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6F9" w:rsidRPr="00D80219" w:rsidRDefault="006116F9" w:rsidP="006116F9">
      <w:pPr>
        <w:spacing w:after="0" w:line="276" w:lineRule="auto"/>
        <w:jc w:val="both"/>
        <w:rPr>
          <w:rFonts w:cs="Times New Roman"/>
          <w:i/>
          <w:sz w:val="24"/>
        </w:rPr>
      </w:pPr>
    </w:p>
    <w:p w:rsidR="006116F9" w:rsidRPr="00D80219" w:rsidRDefault="006116F9" w:rsidP="00D80219">
      <w:pPr>
        <w:spacing w:after="120" w:line="276" w:lineRule="auto"/>
        <w:jc w:val="both"/>
        <w:rPr>
          <w:rFonts w:cs="Times New Roman"/>
        </w:rPr>
      </w:pPr>
      <w:r w:rsidRPr="00D80219">
        <w:rPr>
          <w:rFonts w:cs="Times New Roman"/>
        </w:rPr>
        <w:t xml:space="preserve">Esitatud Viljandi </w:t>
      </w:r>
      <w:r w:rsidR="0056085A">
        <w:rPr>
          <w:rFonts w:cs="Times New Roman"/>
        </w:rPr>
        <w:t>L</w:t>
      </w:r>
      <w:r w:rsidRPr="00D80219">
        <w:rPr>
          <w:rFonts w:cs="Times New Roman"/>
        </w:rPr>
        <w:t>innavolikogule 2019. aasta juunikuus linnavolikogu komisjonides tutvustamiseks ja muudatusettepanekute tegemiseks.</w:t>
      </w:r>
    </w:p>
    <w:p w:rsidR="006116F9" w:rsidRPr="00D80219" w:rsidRDefault="006116F9" w:rsidP="00D80219">
      <w:pPr>
        <w:spacing w:after="120" w:line="276" w:lineRule="auto"/>
        <w:jc w:val="both"/>
        <w:rPr>
          <w:rFonts w:cs="Times New Roman"/>
        </w:rPr>
      </w:pPr>
      <w:r w:rsidRPr="00D80219">
        <w:rPr>
          <w:rFonts w:cs="Times New Roman"/>
        </w:rPr>
        <w:t>Viljandi Linnavolikogule esitatakse arengukava kinnita</w:t>
      </w:r>
      <w:bookmarkStart w:id="0" w:name="_GoBack"/>
      <w:bookmarkEnd w:id="0"/>
      <w:r w:rsidRPr="00D80219">
        <w:rPr>
          <w:rFonts w:cs="Times New Roman"/>
        </w:rPr>
        <w:t>mise eelnõud esimeseks lugemiseks augustikuu istungile. Avalikustamine on kavandatud septembrisse ja eelnõude teine lugemine oktoobrisse.</w:t>
      </w:r>
    </w:p>
    <w:p w:rsidR="00D80219" w:rsidRPr="00D80219" w:rsidRDefault="00D80219" w:rsidP="00D80219">
      <w:pPr>
        <w:spacing w:after="120"/>
        <w:rPr>
          <w:rFonts w:cstheme="minorHAnsi"/>
          <w:i/>
        </w:rPr>
      </w:pPr>
    </w:p>
    <w:p w:rsidR="00D80219" w:rsidRPr="00D80219" w:rsidRDefault="00D80219" w:rsidP="006116F9">
      <w:pPr>
        <w:spacing w:after="0" w:line="276" w:lineRule="auto"/>
        <w:jc w:val="both"/>
        <w:rPr>
          <w:rFonts w:cs="Times New Roman"/>
          <w:i/>
          <w:sz w:val="24"/>
        </w:rPr>
      </w:pPr>
    </w:p>
    <w:p w:rsidR="00D80219" w:rsidRDefault="00D80219" w:rsidP="006116F9">
      <w:pPr>
        <w:spacing w:after="0" w:line="276" w:lineRule="auto"/>
        <w:jc w:val="both"/>
        <w:rPr>
          <w:rFonts w:cs="Times New Roman"/>
          <w:i/>
          <w:color w:val="FF0000"/>
          <w:sz w:val="24"/>
        </w:rPr>
      </w:pPr>
    </w:p>
    <w:p w:rsidR="006116F9" w:rsidRPr="003257C1" w:rsidRDefault="006116F9" w:rsidP="006116F9">
      <w:pPr>
        <w:spacing w:after="0" w:line="276" w:lineRule="auto"/>
        <w:rPr>
          <w:rFonts w:cs="Times New Roman"/>
        </w:rPr>
      </w:pPr>
    </w:p>
    <w:p w:rsidR="00E60A3C" w:rsidRDefault="00E60A3C" w:rsidP="00E60A3C">
      <w:pPr>
        <w:pStyle w:val="Pis"/>
      </w:pPr>
    </w:p>
    <w:p w:rsidR="00E60A3C" w:rsidRDefault="00E60A3C" w:rsidP="00E60A3C">
      <w:pPr>
        <w:pStyle w:val="Pis"/>
      </w:pPr>
    </w:p>
    <w:p w:rsidR="006116F9" w:rsidRPr="00D80219" w:rsidRDefault="006116F9" w:rsidP="006116F9">
      <w:pPr>
        <w:pStyle w:val="Pis"/>
        <w:jc w:val="center"/>
        <w:rPr>
          <w:rFonts w:cstheme="minorHAnsi"/>
          <w:color w:val="27B9BD"/>
          <w:sz w:val="60"/>
          <w:szCs w:val="60"/>
        </w:rPr>
      </w:pPr>
      <w:r w:rsidRPr="00D80219">
        <w:rPr>
          <w:rFonts w:cstheme="minorHAnsi"/>
          <w:color w:val="27B9BD"/>
          <w:sz w:val="60"/>
          <w:szCs w:val="60"/>
        </w:rPr>
        <w:t xml:space="preserve">VILJANDI LINNA ARENGUSTRATEEGIA 2030+ </w:t>
      </w:r>
    </w:p>
    <w:p w:rsidR="00E60A3C" w:rsidRPr="00D80219" w:rsidRDefault="00E60A3C" w:rsidP="00E60A3C">
      <w:pPr>
        <w:pStyle w:val="Pis"/>
        <w:rPr>
          <w:sz w:val="60"/>
          <w:szCs w:val="60"/>
        </w:rPr>
      </w:pPr>
    </w:p>
    <w:p w:rsidR="00D80219" w:rsidRDefault="00E60A3C" w:rsidP="006116F9">
      <w:pPr>
        <w:pStyle w:val="Pis"/>
        <w:jc w:val="center"/>
        <w:rPr>
          <w:color w:val="27B9BD"/>
          <w:sz w:val="60"/>
          <w:szCs w:val="60"/>
        </w:rPr>
      </w:pPr>
      <w:r w:rsidRPr="00D80219">
        <w:rPr>
          <w:color w:val="27B9BD"/>
          <w:sz w:val="60"/>
          <w:szCs w:val="60"/>
        </w:rPr>
        <w:t xml:space="preserve">VILJANDI LINNA ARENGUKAVA </w:t>
      </w:r>
    </w:p>
    <w:p w:rsidR="00E60A3C" w:rsidRPr="00D80219" w:rsidRDefault="00E60A3C" w:rsidP="006116F9">
      <w:pPr>
        <w:pStyle w:val="Pis"/>
        <w:jc w:val="center"/>
        <w:rPr>
          <w:color w:val="27B9BD"/>
          <w:sz w:val="60"/>
          <w:szCs w:val="60"/>
        </w:rPr>
      </w:pPr>
      <w:r w:rsidRPr="00D80219">
        <w:rPr>
          <w:color w:val="27B9BD"/>
          <w:sz w:val="60"/>
          <w:szCs w:val="60"/>
        </w:rPr>
        <w:t>2020-2025</w:t>
      </w:r>
    </w:p>
    <w:p w:rsidR="00E60A3C" w:rsidRPr="006116F9" w:rsidRDefault="00E60A3C" w:rsidP="006116F9">
      <w:pPr>
        <w:pStyle w:val="Pis"/>
        <w:jc w:val="center"/>
        <w:rPr>
          <w:color w:val="27B9BD"/>
        </w:rPr>
      </w:pPr>
    </w:p>
    <w:p w:rsidR="00E60A3C" w:rsidRDefault="00E60A3C" w:rsidP="00E60A3C">
      <w:pPr>
        <w:pStyle w:val="Pis"/>
        <w:jc w:val="center"/>
      </w:pPr>
      <w:r>
        <w:rPr>
          <w:noProof/>
          <w:lang w:eastAsia="et-EE"/>
        </w:rPr>
        <w:drawing>
          <wp:inline distT="0" distB="0" distL="0" distR="0" wp14:anchorId="36CC91C6" wp14:editId="6101292D">
            <wp:extent cx="3773978" cy="3127142"/>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ljandi.jpg"/>
                    <pic:cNvPicPr/>
                  </pic:nvPicPr>
                  <pic:blipFill>
                    <a:blip r:embed="rId8">
                      <a:extLst>
                        <a:ext uri="{28A0092B-C50C-407E-A947-70E740481C1C}">
                          <a14:useLocalDpi xmlns:a14="http://schemas.microsoft.com/office/drawing/2010/main" val="0"/>
                        </a:ext>
                      </a:extLst>
                    </a:blip>
                    <a:stretch>
                      <a:fillRect/>
                    </a:stretch>
                  </pic:blipFill>
                  <pic:spPr>
                    <a:xfrm>
                      <a:off x="0" y="0"/>
                      <a:ext cx="3782093" cy="3133866"/>
                    </a:xfrm>
                    <a:prstGeom prst="rect">
                      <a:avLst/>
                    </a:prstGeom>
                  </pic:spPr>
                </pic:pic>
              </a:graphicData>
            </a:graphic>
          </wp:inline>
        </w:drawing>
      </w:r>
    </w:p>
    <w:p w:rsidR="002872A0" w:rsidRPr="0036563E" w:rsidRDefault="0036563E" w:rsidP="00E60A3C">
      <w:pPr>
        <w:pStyle w:val="Pis"/>
        <w:jc w:val="center"/>
        <w:rPr>
          <w:color w:val="2E74B5" w:themeColor="accent1" w:themeShade="BF"/>
        </w:rPr>
      </w:pPr>
      <w:hyperlink r:id="rId9" w:history="1">
        <w:r w:rsidRPr="0036563E">
          <w:rPr>
            <w:rStyle w:val="Hperlink"/>
            <w:color w:val="2E74B5" w:themeColor="accent1" w:themeShade="BF"/>
          </w:rPr>
          <w:t>www.vil</w:t>
        </w:r>
        <w:r w:rsidRPr="0036563E">
          <w:rPr>
            <w:rStyle w:val="Hperlink"/>
            <w:color w:val="2E74B5" w:themeColor="accent1" w:themeShade="BF"/>
          </w:rPr>
          <w:t>j</w:t>
        </w:r>
        <w:r w:rsidRPr="0036563E">
          <w:rPr>
            <w:rStyle w:val="Hperlink"/>
            <w:color w:val="2E74B5" w:themeColor="accent1" w:themeShade="BF"/>
          </w:rPr>
          <w:t>andi.ee</w:t>
        </w:r>
      </w:hyperlink>
    </w:p>
    <w:p w:rsidR="0036563E" w:rsidRPr="0036563E" w:rsidRDefault="0036563E" w:rsidP="00E60A3C">
      <w:pPr>
        <w:pStyle w:val="Pis"/>
        <w:jc w:val="center"/>
        <w:rPr>
          <w:color w:val="2E74B5" w:themeColor="accent1" w:themeShade="BF"/>
        </w:rPr>
      </w:pPr>
      <w:hyperlink r:id="rId10" w:history="1">
        <w:r w:rsidRPr="0036563E">
          <w:rPr>
            <w:rStyle w:val="Hperlink"/>
            <w:color w:val="2E74B5" w:themeColor="accent1" w:themeShade="BF"/>
          </w:rPr>
          <w:t>www.visitvi</w:t>
        </w:r>
        <w:r w:rsidRPr="0036563E">
          <w:rPr>
            <w:rStyle w:val="Hperlink"/>
            <w:color w:val="2E74B5" w:themeColor="accent1" w:themeShade="BF"/>
          </w:rPr>
          <w:t>l</w:t>
        </w:r>
        <w:r w:rsidRPr="0036563E">
          <w:rPr>
            <w:rStyle w:val="Hperlink"/>
            <w:color w:val="2E74B5" w:themeColor="accent1" w:themeShade="BF"/>
          </w:rPr>
          <w:t>jandi.ee</w:t>
        </w:r>
      </w:hyperlink>
    </w:p>
    <w:p w:rsidR="0036563E" w:rsidRPr="0036563E" w:rsidRDefault="0036563E" w:rsidP="00E60A3C">
      <w:pPr>
        <w:pStyle w:val="Pis"/>
        <w:jc w:val="center"/>
        <w:rPr>
          <w:color w:val="2E74B5" w:themeColor="accent1" w:themeShade="BF"/>
        </w:rPr>
      </w:pPr>
    </w:p>
    <w:p w:rsidR="002872A0" w:rsidRDefault="002872A0" w:rsidP="002872A0">
      <w:pPr>
        <w:pStyle w:val="Pealkiri1"/>
      </w:pPr>
      <w:bookmarkStart w:id="1" w:name="_Toc15636137"/>
      <w:r>
        <w:lastRenderedPageBreak/>
        <w:t>SISUKORD</w:t>
      </w:r>
      <w:bookmarkEnd w:id="1"/>
    </w:p>
    <w:sdt>
      <w:sdtPr>
        <w:rPr>
          <w:rFonts w:asciiTheme="minorHAnsi" w:eastAsiaTheme="minorHAnsi" w:hAnsiTheme="minorHAnsi" w:cstheme="minorBidi"/>
          <w:color w:val="auto"/>
          <w:sz w:val="22"/>
          <w:szCs w:val="22"/>
          <w:lang w:eastAsia="en-US"/>
        </w:rPr>
        <w:id w:val="-892349219"/>
        <w:docPartObj>
          <w:docPartGallery w:val="Table of Contents"/>
          <w:docPartUnique/>
        </w:docPartObj>
      </w:sdtPr>
      <w:sdtEndPr>
        <w:rPr>
          <w:b/>
          <w:bCs/>
        </w:rPr>
      </w:sdtEndPr>
      <w:sdtContent>
        <w:p w:rsidR="002872A0" w:rsidRDefault="002872A0">
          <w:pPr>
            <w:pStyle w:val="Sisukorrapealkiri"/>
          </w:pPr>
        </w:p>
        <w:p w:rsidR="00AD364D" w:rsidRDefault="002872A0">
          <w:pPr>
            <w:pStyle w:val="SK1"/>
            <w:tabs>
              <w:tab w:val="right" w:leader="dot" w:pos="9016"/>
            </w:tabs>
            <w:rPr>
              <w:rFonts w:eastAsiaTheme="minorEastAsia"/>
              <w:noProof/>
              <w:lang w:eastAsia="et-EE"/>
            </w:rPr>
          </w:pPr>
          <w:r>
            <w:rPr>
              <w:b/>
              <w:bCs/>
            </w:rPr>
            <w:fldChar w:fldCharType="begin"/>
          </w:r>
          <w:r>
            <w:rPr>
              <w:b/>
              <w:bCs/>
            </w:rPr>
            <w:instrText xml:space="preserve"> TOC \o "1-3" \h \z \u </w:instrText>
          </w:r>
          <w:r>
            <w:rPr>
              <w:b/>
              <w:bCs/>
            </w:rPr>
            <w:fldChar w:fldCharType="separate"/>
          </w:r>
          <w:hyperlink w:anchor="_Toc15636137" w:history="1">
            <w:r w:rsidR="00AD364D" w:rsidRPr="007C30EB">
              <w:rPr>
                <w:rStyle w:val="Hperlink"/>
                <w:noProof/>
              </w:rPr>
              <w:t>SISUKORD</w:t>
            </w:r>
            <w:r w:rsidR="00AD364D">
              <w:rPr>
                <w:noProof/>
                <w:webHidden/>
              </w:rPr>
              <w:tab/>
            </w:r>
            <w:r w:rsidR="00AD364D">
              <w:rPr>
                <w:noProof/>
                <w:webHidden/>
              </w:rPr>
              <w:fldChar w:fldCharType="begin"/>
            </w:r>
            <w:r w:rsidR="00AD364D">
              <w:rPr>
                <w:noProof/>
                <w:webHidden/>
              </w:rPr>
              <w:instrText xml:space="preserve"> PAGEREF _Toc15636137 \h </w:instrText>
            </w:r>
            <w:r w:rsidR="00AD364D">
              <w:rPr>
                <w:noProof/>
                <w:webHidden/>
              </w:rPr>
            </w:r>
            <w:r w:rsidR="00AD364D">
              <w:rPr>
                <w:noProof/>
                <w:webHidden/>
              </w:rPr>
              <w:fldChar w:fldCharType="separate"/>
            </w:r>
            <w:r w:rsidR="00AD364D">
              <w:rPr>
                <w:noProof/>
                <w:webHidden/>
              </w:rPr>
              <w:t>2</w:t>
            </w:r>
            <w:r w:rsidR="00AD364D">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38" w:history="1">
            <w:r w:rsidRPr="007C30EB">
              <w:rPr>
                <w:rStyle w:val="Hperlink"/>
                <w:noProof/>
              </w:rPr>
              <w:t>SISSEJUHATUS</w:t>
            </w:r>
            <w:r>
              <w:rPr>
                <w:noProof/>
                <w:webHidden/>
              </w:rPr>
              <w:tab/>
            </w:r>
            <w:r>
              <w:rPr>
                <w:noProof/>
                <w:webHidden/>
              </w:rPr>
              <w:fldChar w:fldCharType="begin"/>
            </w:r>
            <w:r>
              <w:rPr>
                <w:noProof/>
                <w:webHidden/>
              </w:rPr>
              <w:instrText xml:space="preserve"> PAGEREF _Toc15636138 \h </w:instrText>
            </w:r>
            <w:r>
              <w:rPr>
                <w:noProof/>
                <w:webHidden/>
              </w:rPr>
            </w:r>
            <w:r>
              <w:rPr>
                <w:noProof/>
                <w:webHidden/>
              </w:rPr>
              <w:fldChar w:fldCharType="separate"/>
            </w:r>
            <w:r>
              <w:rPr>
                <w:noProof/>
                <w:webHidden/>
              </w:rPr>
              <w:t>4</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39" w:history="1">
            <w:r w:rsidRPr="007C30EB">
              <w:rPr>
                <w:rStyle w:val="Hperlink"/>
                <w:noProof/>
              </w:rPr>
              <w:t>VISIOON VILJANDI LINN 2030+</w:t>
            </w:r>
            <w:r>
              <w:rPr>
                <w:noProof/>
                <w:webHidden/>
              </w:rPr>
              <w:tab/>
            </w:r>
            <w:r>
              <w:rPr>
                <w:noProof/>
                <w:webHidden/>
              </w:rPr>
              <w:fldChar w:fldCharType="begin"/>
            </w:r>
            <w:r>
              <w:rPr>
                <w:noProof/>
                <w:webHidden/>
              </w:rPr>
              <w:instrText xml:space="preserve"> PAGEREF _Toc15636139 \h </w:instrText>
            </w:r>
            <w:r>
              <w:rPr>
                <w:noProof/>
                <w:webHidden/>
              </w:rPr>
            </w:r>
            <w:r>
              <w:rPr>
                <w:noProof/>
                <w:webHidden/>
              </w:rPr>
              <w:fldChar w:fldCharType="separate"/>
            </w:r>
            <w:r>
              <w:rPr>
                <w:noProof/>
                <w:webHidden/>
              </w:rPr>
              <w:t>5</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40" w:history="1">
            <w:r w:rsidRPr="007C30EB">
              <w:rPr>
                <w:rStyle w:val="Hperlink"/>
                <w:noProof/>
              </w:rPr>
              <w:t>ARENGUSTRATEEGIA 2030+</w:t>
            </w:r>
            <w:r>
              <w:rPr>
                <w:noProof/>
                <w:webHidden/>
              </w:rPr>
              <w:tab/>
            </w:r>
            <w:r>
              <w:rPr>
                <w:noProof/>
                <w:webHidden/>
              </w:rPr>
              <w:fldChar w:fldCharType="begin"/>
            </w:r>
            <w:r>
              <w:rPr>
                <w:noProof/>
                <w:webHidden/>
              </w:rPr>
              <w:instrText xml:space="preserve"> PAGEREF _Toc15636140 \h </w:instrText>
            </w:r>
            <w:r>
              <w:rPr>
                <w:noProof/>
                <w:webHidden/>
              </w:rPr>
            </w:r>
            <w:r>
              <w:rPr>
                <w:noProof/>
                <w:webHidden/>
              </w:rPr>
              <w:fldChar w:fldCharType="separate"/>
            </w:r>
            <w:r>
              <w:rPr>
                <w:noProof/>
                <w:webHidden/>
              </w:rPr>
              <w:t>6</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41" w:history="1">
            <w:r w:rsidRPr="007C30EB">
              <w:rPr>
                <w:rStyle w:val="Hperlink"/>
                <w:noProof/>
              </w:rPr>
              <w:t>Kohanemine muutustega rahvastikus</w:t>
            </w:r>
            <w:r>
              <w:rPr>
                <w:noProof/>
                <w:webHidden/>
              </w:rPr>
              <w:tab/>
            </w:r>
            <w:r>
              <w:rPr>
                <w:noProof/>
                <w:webHidden/>
              </w:rPr>
              <w:fldChar w:fldCharType="begin"/>
            </w:r>
            <w:r>
              <w:rPr>
                <w:noProof/>
                <w:webHidden/>
              </w:rPr>
              <w:instrText xml:space="preserve"> PAGEREF _Toc15636141 \h </w:instrText>
            </w:r>
            <w:r>
              <w:rPr>
                <w:noProof/>
                <w:webHidden/>
              </w:rPr>
            </w:r>
            <w:r>
              <w:rPr>
                <w:noProof/>
                <w:webHidden/>
              </w:rPr>
              <w:fldChar w:fldCharType="separate"/>
            </w:r>
            <w:r>
              <w:rPr>
                <w:noProof/>
                <w:webHidden/>
              </w:rPr>
              <w:t>6</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42" w:history="1">
            <w:r w:rsidRPr="007C30EB">
              <w:rPr>
                <w:rStyle w:val="Hperlink"/>
                <w:noProof/>
              </w:rPr>
              <w:t>Viljandi linna asjatundlik juhtimine</w:t>
            </w:r>
            <w:r>
              <w:rPr>
                <w:noProof/>
                <w:webHidden/>
              </w:rPr>
              <w:tab/>
            </w:r>
            <w:r>
              <w:rPr>
                <w:noProof/>
                <w:webHidden/>
              </w:rPr>
              <w:fldChar w:fldCharType="begin"/>
            </w:r>
            <w:r>
              <w:rPr>
                <w:noProof/>
                <w:webHidden/>
              </w:rPr>
              <w:instrText xml:space="preserve"> PAGEREF _Toc15636142 \h </w:instrText>
            </w:r>
            <w:r>
              <w:rPr>
                <w:noProof/>
                <w:webHidden/>
              </w:rPr>
            </w:r>
            <w:r>
              <w:rPr>
                <w:noProof/>
                <w:webHidden/>
              </w:rPr>
              <w:fldChar w:fldCharType="separate"/>
            </w:r>
            <w:r>
              <w:rPr>
                <w:noProof/>
                <w:webHidden/>
              </w:rPr>
              <w:t>6</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43" w:history="1">
            <w:r w:rsidRPr="007C30EB">
              <w:rPr>
                <w:rStyle w:val="Hperlink"/>
                <w:noProof/>
              </w:rPr>
              <w:t>Puhas loodus- ja elukeskkond</w:t>
            </w:r>
            <w:r>
              <w:rPr>
                <w:noProof/>
                <w:webHidden/>
              </w:rPr>
              <w:tab/>
            </w:r>
            <w:r>
              <w:rPr>
                <w:noProof/>
                <w:webHidden/>
              </w:rPr>
              <w:fldChar w:fldCharType="begin"/>
            </w:r>
            <w:r>
              <w:rPr>
                <w:noProof/>
                <w:webHidden/>
              </w:rPr>
              <w:instrText xml:space="preserve"> PAGEREF _Toc15636143 \h </w:instrText>
            </w:r>
            <w:r>
              <w:rPr>
                <w:noProof/>
                <w:webHidden/>
              </w:rPr>
            </w:r>
            <w:r>
              <w:rPr>
                <w:noProof/>
                <w:webHidden/>
              </w:rPr>
              <w:fldChar w:fldCharType="separate"/>
            </w:r>
            <w:r>
              <w:rPr>
                <w:noProof/>
                <w:webHidden/>
              </w:rPr>
              <w:t>7</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44" w:history="1">
            <w:r w:rsidRPr="007C30EB">
              <w:rPr>
                <w:rStyle w:val="Hperlink"/>
                <w:noProof/>
              </w:rPr>
              <w:t>Hubane ja turvaline linnaruum</w:t>
            </w:r>
            <w:r>
              <w:rPr>
                <w:noProof/>
                <w:webHidden/>
              </w:rPr>
              <w:tab/>
            </w:r>
            <w:r>
              <w:rPr>
                <w:noProof/>
                <w:webHidden/>
              </w:rPr>
              <w:fldChar w:fldCharType="begin"/>
            </w:r>
            <w:r>
              <w:rPr>
                <w:noProof/>
                <w:webHidden/>
              </w:rPr>
              <w:instrText xml:space="preserve"> PAGEREF _Toc15636144 \h </w:instrText>
            </w:r>
            <w:r>
              <w:rPr>
                <w:noProof/>
                <w:webHidden/>
              </w:rPr>
            </w:r>
            <w:r>
              <w:rPr>
                <w:noProof/>
                <w:webHidden/>
              </w:rPr>
              <w:fldChar w:fldCharType="separate"/>
            </w:r>
            <w:r>
              <w:rPr>
                <w:noProof/>
                <w:webHidden/>
              </w:rPr>
              <w:t>8</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45" w:history="1">
            <w:r w:rsidRPr="007C30EB">
              <w:rPr>
                <w:rStyle w:val="Hperlink"/>
                <w:noProof/>
              </w:rPr>
              <w:t>Head eeldused ettevõtluse arenguks ja kasvuks</w:t>
            </w:r>
            <w:r>
              <w:rPr>
                <w:noProof/>
                <w:webHidden/>
              </w:rPr>
              <w:tab/>
            </w:r>
            <w:r>
              <w:rPr>
                <w:noProof/>
                <w:webHidden/>
              </w:rPr>
              <w:fldChar w:fldCharType="begin"/>
            </w:r>
            <w:r>
              <w:rPr>
                <w:noProof/>
                <w:webHidden/>
              </w:rPr>
              <w:instrText xml:space="preserve"> PAGEREF _Toc15636145 \h </w:instrText>
            </w:r>
            <w:r>
              <w:rPr>
                <w:noProof/>
                <w:webHidden/>
              </w:rPr>
            </w:r>
            <w:r>
              <w:rPr>
                <w:noProof/>
                <w:webHidden/>
              </w:rPr>
              <w:fldChar w:fldCharType="separate"/>
            </w:r>
            <w:r>
              <w:rPr>
                <w:noProof/>
                <w:webHidden/>
              </w:rPr>
              <w:t>9</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46" w:history="1">
            <w:r w:rsidRPr="007C30EB">
              <w:rPr>
                <w:rStyle w:val="Hperlink"/>
                <w:noProof/>
              </w:rPr>
              <w:t>Paindlikud ja inimese vajadusi arvestavad õppimisvõimalused kogu elu jooksul</w:t>
            </w:r>
            <w:r>
              <w:rPr>
                <w:noProof/>
                <w:webHidden/>
              </w:rPr>
              <w:tab/>
            </w:r>
            <w:r>
              <w:rPr>
                <w:noProof/>
                <w:webHidden/>
              </w:rPr>
              <w:fldChar w:fldCharType="begin"/>
            </w:r>
            <w:r>
              <w:rPr>
                <w:noProof/>
                <w:webHidden/>
              </w:rPr>
              <w:instrText xml:space="preserve"> PAGEREF _Toc15636146 \h </w:instrText>
            </w:r>
            <w:r>
              <w:rPr>
                <w:noProof/>
                <w:webHidden/>
              </w:rPr>
            </w:r>
            <w:r>
              <w:rPr>
                <w:noProof/>
                <w:webHidden/>
              </w:rPr>
              <w:fldChar w:fldCharType="separate"/>
            </w:r>
            <w:r>
              <w:rPr>
                <w:noProof/>
                <w:webHidden/>
              </w:rPr>
              <w:t>9</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47" w:history="1">
            <w:r w:rsidRPr="007C30EB">
              <w:rPr>
                <w:rStyle w:val="Hperlink"/>
                <w:noProof/>
              </w:rPr>
              <w:t>Kultuuriline mitmekesisus ja traditsioonide hoidmine</w:t>
            </w:r>
            <w:r>
              <w:rPr>
                <w:noProof/>
                <w:webHidden/>
              </w:rPr>
              <w:tab/>
            </w:r>
            <w:r>
              <w:rPr>
                <w:noProof/>
                <w:webHidden/>
              </w:rPr>
              <w:fldChar w:fldCharType="begin"/>
            </w:r>
            <w:r>
              <w:rPr>
                <w:noProof/>
                <w:webHidden/>
              </w:rPr>
              <w:instrText xml:space="preserve"> PAGEREF _Toc15636147 \h </w:instrText>
            </w:r>
            <w:r>
              <w:rPr>
                <w:noProof/>
                <w:webHidden/>
              </w:rPr>
            </w:r>
            <w:r>
              <w:rPr>
                <w:noProof/>
                <w:webHidden/>
              </w:rPr>
              <w:fldChar w:fldCharType="separate"/>
            </w:r>
            <w:r>
              <w:rPr>
                <w:noProof/>
                <w:webHidden/>
              </w:rPr>
              <w:t>10</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48" w:history="1">
            <w:r w:rsidRPr="007C30EB">
              <w:rPr>
                <w:rStyle w:val="Hperlink"/>
                <w:noProof/>
              </w:rPr>
              <w:t>Mitmekesised tegevusvõimalused ja elamusterohke spordielu</w:t>
            </w:r>
            <w:r>
              <w:rPr>
                <w:noProof/>
                <w:webHidden/>
              </w:rPr>
              <w:tab/>
            </w:r>
            <w:r>
              <w:rPr>
                <w:noProof/>
                <w:webHidden/>
              </w:rPr>
              <w:fldChar w:fldCharType="begin"/>
            </w:r>
            <w:r>
              <w:rPr>
                <w:noProof/>
                <w:webHidden/>
              </w:rPr>
              <w:instrText xml:space="preserve"> PAGEREF _Toc15636148 \h </w:instrText>
            </w:r>
            <w:r>
              <w:rPr>
                <w:noProof/>
                <w:webHidden/>
              </w:rPr>
            </w:r>
            <w:r>
              <w:rPr>
                <w:noProof/>
                <w:webHidden/>
              </w:rPr>
              <w:fldChar w:fldCharType="separate"/>
            </w:r>
            <w:r>
              <w:rPr>
                <w:noProof/>
                <w:webHidden/>
              </w:rPr>
              <w:t>10</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49" w:history="1">
            <w:r w:rsidRPr="007C30EB">
              <w:rPr>
                <w:rStyle w:val="Hperlink"/>
                <w:noProof/>
              </w:rPr>
              <w:t>Eluterve, abistatud ja hoitud viljandlane</w:t>
            </w:r>
            <w:r>
              <w:rPr>
                <w:noProof/>
                <w:webHidden/>
              </w:rPr>
              <w:tab/>
            </w:r>
            <w:r>
              <w:rPr>
                <w:noProof/>
                <w:webHidden/>
              </w:rPr>
              <w:fldChar w:fldCharType="begin"/>
            </w:r>
            <w:r>
              <w:rPr>
                <w:noProof/>
                <w:webHidden/>
              </w:rPr>
              <w:instrText xml:space="preserve"> PAGEREF _Toc15636149 \h </w:instrText>
            </w:r>
            <w:r>
              <w:rPr>
                <w:noProof/>
                <w:webHidden/>
              </w:rPr>
            </w:r>
            <w:r>
              <w:rPr>
                <w:noProof/>
                <w:webHidden/>
              </w:rPr>
              <w:fldChar w:fldCharType="separate"/>
            </w:r>
            <w:r>
              <w:rPr>
                <w:noProof/>
                <w:webHidden/>
              </w:rPr>
              <w:t>11</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50" w:history="1">
            <w:r w:rsidRPr="007C30EB">
              <w:rPr>
                <w:rStyle w:val="Hperlink"/>
                <w:noProof/>
              </w:rPr>
              <w:t>VILJANDI LINNA RAHVASTIK</w:t>
            </w:r>
            <w:r>
              <w:rPr>
                <w:noProof/>
                <w:webHidden/>
              </w:rPr>
              <w:tab/>
            </w:r>
            <w:r>
              <w:rPr>
                <w:noProof/>
                <w:webHidden/>
              </w:rPr>
              <w:fldChar w:fldCharType="begin"/>
            </w:r>
            <w:r>
              <w:rPr>
                <w:noProof/>
                <w:webHidden/>
              </w:rPr>
              <w:instrText xml:space="preserve"> PAGEREF _Toc15636150 \h </w:instrText>
            </w:r>
            <w:r>
              <w:rPr>
                <w:noProof/>
                <w:webHidden/>
              </w:rPr>
            </w:r>
            <w:r>
              <w:rPr>
                <w:noProof/>
                <w:webHidden/>
              </w:rPr>
              <w:fldChar w:fldCharType="separate"/>
            </w:r>
            <w:r>
              <w:rPr>
                <w:noProof/>
                <w:webHidden/>
              </w:rPr>
              <w:t>12</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51" w:history="1">
            <w:r w:rsidRPr="007C30EB">
              <w:rPr>
                <w:rStyle w:val="Hperlink"/>
                <w:noProof/>
              </w:rPr>
              <w:t>1. VÕIMEKAS, KAASAV JA TARK VILJANDI LINN</w:t>
            </w:r>
            <w:r>
              <w:rPr>
                <w:noProof/>
                <w:webHidden/>
              </w:rPr>
              <w:tab/>
            </w:r>
            <w:r>
              <w:rPr>
                <w:noProof/>
                <w:webHidden/>
              </w:rPr>
              <w:fldChar w:fldCharType="begin"/>
            </w:r>
            <w:r>
              <w:rPr>
                <w:noProof/>
                <w:webHidden/>
              </w:rPr>
              <w:instrText xml:space="preserve"> PAGEREF _Toc15636151 \h </w:instrText>
            </w:r>
            <w:r>
              <w:rPr>
                <w:noProof/>
                <w:webHidden/>
              </w:rPr>
            </w:r>
            <w:r>
              <w:rPr>
                <w:noProof/>
                <w:webHidden/>
              </w:rPr>
              <w:fldChar w:fldCharType="separate"/>
            </w:r>
            <w:r>
              <w:rPr>
                <w:noProof/>
                <w:webHidden/>
              </w:rPr>
              <w:t>13</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52" w:history="1">
            <w:r w:rsidRPr="007C30EB">
              <w:rPr>
                <w:rStyle w:val="Hperlink"/>
                <w:noProof/>
              </w:rPr>
              <w:t>1.1. Lähtepositsioon 2019</w:t>
            </w:r>
            <w:r>
              <w:rPr>
                <w:noProof/>
                <w:webHidden/>
              </w:rPr>
              <w:tab/>
            </w:r>
            <w:r>
              <w:rPr>
                <w:noProof/>
                <w:webHidden/>
              </w:rPr>
              <w:fldChar w:fldCharType="begin"/>
            </w:r>
            <w:r>
              <w:rPr>
                <w:noProof/>
                <w:webHidden/>
              </w:rPr>
              <w:instrText xml:space="preserve"> PAGEREF _Toc15636152 \h </w:instrText>
            </w:r>
            <w:r>
              <w:rPr>
                <w:noProof/>
                <w:webHidden/>
              </w:rPr>
            </w:r>
            <w:r>
              <w:rPr>
                <w:noProof/>
                <w:webHidden/>
              </w:rPr>
              <w:fldChar w:fldCharType="separate"/>
            </w:r>
            <w:r>
              <w:rPr>
                <w:noProof/>
                <w:webHidden/>
              </w:rPr>
              <w:t>13</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53" w:history="1">
            <w:r w:rsidRPr="007C30EB">
              <w:rPr>
                <w:rStyle w:val="Hperlink"/>
                <w:noProof/>
              </w:rPr>
              <w:t>1.2. Arenguvajadused</w:t>
            </w:r>
            <w:r>
              <w:rPr>
                <w:noProof/>
                <w:webHidden/>
              </w:rPr>
              <w:tab/>
            </w:r>
            <w:r>
              <w:rPr>
                <w:noProof/>
                <w:webHidden/>
              </w:rPr>
              <w:fldChar w:fldCharType="begin"/>
            </w:r>
            <w:r>
              <w:rPr>
                <w:noProof/>
                <w:webHidden/>
              </w:rPr>
              <w:instrText xml:space="preserve"> PAGEREF _Toc15636153 \h </w:instrText>
            </w:r>
            <w:r>
              <w:rPr>
                <w:noProof/>
                <w:webHidden/>
              </w:rPr>
            </w:r>
            <w:r>
              <w:rPr>
                <w:noProof/>
                <w:webHidden/>
              </w:rPr>
              <w:fldChar w:fldCharType="separate"/>
            </w:r>
            <w:r>
              <w:rPr>
                <w:noProof/>
                <w:webHidden/>
              </w:rPr>
              <w:t>13</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54" w:history="1">
            <w:r w:rsidRPr="007C30EB">
              <w:rPr>
                <w:rStyle w:val="Hperlink"/>
                <w:noProof/>
              </w:rPr>
              <w:t>1.3. Arengueesmärgid</w:t>
            </w:r>
            <w:r>
              <w:rPr>
                <w:noProof/>
                <w:webHidden/>
              </w:rPr>
              <w:tab/>
            </w:r>
            <w:r>
              <w:rPr>
                <w:noProof/>
                <w:webHidden/>
              </w:rPr>
              <w:fldChar w:fldCharType="begin"/>
            </w:r>
            <w:r>
              <w:rPr>
                <w:noProof/>
                <w:webHidden/>
              </w:rPr>
              <w:instrText xml:space="preserve"> PAGEREF _Toc15636154 \h </w:instrText>
            </w:r>
            <w:r>
              <w:rPr>
                <w:noProof/>
                <w:webHidden/>
              </w:rPr>
            </w:r>
            <w:r>
              <w:rPr>
                <w:noProof/>
                <w:webHidden/>
              </w:rPr>
              <w:fldChar w:fldCharType="separate"/>
            </w:r>
            <w:r>
              <w:rPr>
                <w:noProof/>
                <w:webHidden/>
              </w:rPr>
              <w:t>14</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55" w:history="1">
            <w:r w:rsidRPr="007C30EB">
              <w:rPr>
                <w:rStyle w:val="Hperlink"/>
                <w:noProof/>
              </w:rPr>
              <w:t>1.4. Mõõdikud</w:t>
            </w:r>
            <w:r>
              <w:rPr>
                <w:noProof/>
                <w:webHidden/>
              </w:rPr>
              <w:tab/>
            </w:r>
            <w:r>
              <w:rPr>
                <w:noProof/>
                <w:webHidden/>
              </w:rPr>
              <w:fldChar w:fldCharType="begin"/>
            </w:r>
            <w:r>
              <w:rPr>
                <w:noProof/>
                <w:webHidden/>
              </w:rPr>
              <w:instrText xml:space="preserve"> PAGEREF _Toc15636155 \h </w:instrText>
            </w:r>
            <w:r>
              <w:rPr>
                <w:noProof/>
                <w:webHidden/>
              </w:rPr>
            </w:r>
            <w:r>
              <w:rPr>
                <w:noProof/>
                <w:webHidden/>
              </w:rPr>
              <w:fldChar w:fldCharType="separate"/>
            </w:r>
            <w:r>
              <w:rPr>
                <w:noProof/>
                <w:webHidden/>
              </w:rPr>
              <w:t>14</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56" w:history="1">
            <w:r w:rsidRPr="007C30EB">
              <w:rPr>
                <w:rStyle w:val="Hperlink"/>
                <w:noProof/>
              </w:rPr>
              <w:t xml:space="preserve">1.5. Tegevuskava 2020-2025 / </w:t>
            </w:r>
            <w:r w:rsidRPr="007C30EB">
              <w:rPr>
                <w:rStyle w:val="Hperlink"/>
                <w:i/>
                <w:noProof/>
              </w:rPr>
              <w:t>Arengustrateegia 2030+</w:t>
            </w:r>
            <w:r>
              <w:rPr>
                <w:noProof/>
                <w:webHidden/>
              </w:rPr>
              <w:tab/>
            </w:r>
            <w:r>
              <w:rPr>
                <w:noProof/>
                <w:webHidden/>
              </w:rPr>
              <w:fldChar w:fldCharType="begin"/>
            </w:r>
            <w:r>
              <w:rPr>
                <w:noProof/>
                <w:webHidden/>
              </w:rPr>
              <w:instrText xml:space="preserve"> PAGEREF _Toc15636156 \h </w:instrText>
            </w:r>
            <w:r>
              <w:rPr>
                <w:noProof/>
                <w:webHidden/>
              </w:rPr>
            </w:r>
            <w:r>
              <w:rPr>
                <w:noProof/>
                <w:webHidden/>
              </w:rPr>
              <w:fldChar w:fldCharType="separate"/>
            </w:r>
            <w:r>
              <w:rPr>
                <w:noProof/>
                <w:webHidden/>
              </w:rPr>
              <w:t>15</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57" w:history="1">
            <w:r w:rsidRPr="007C30EB">
              <w:rPr>
                <w:rStyle w:val="Hperlink"/>
                <w:noProof/>
              </w:rPr>
              <w:t>2. SÄÄSTEV JA ROHELINE VILJANDI LINN</w:t>
            </w:r>
            <w:r>
              <w:rPr>
                <w:noProof/>
                <w:webHidden/>
              </w:rPr>
              <w:tab/>
            </w:r>
            <w:r>
              <w:rPr>
                <w:noProof/>
                <w:webHidden/>
              </w:rPr>
              <w:fldChar w:fldCharType="begin"/>
            </w:r>
            <w:r>
              <w:rPr>
                <w:noProof/>
                <w:webHidden/>
              </w:rPr>
              <w:instrText xml:space="preserve"> PAGEREF _Toc15636157 \h </w:instrText>
            </w:r>
            <w:r>
              <w:rPr>
                <w:noProof/>
                <w:webHidden/>
              </w:rPr>
            </w:r>
            <w:r>
              <w:rPr>
                <w:noProof/>
                <w:webHidden/>
              </w:rPr>
              <w:fldChar w:fldCharType="separate"/>
            </w:r>
            <w:r>
              <w:rPr>
                <w:noProof/>
                <w:webHidden/>
              </w:rPr>
              <w:t>17</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58" w:history="1">
            <w:r w:rsidRPr="007C30EB">
              <w:rPr>
                <w:rStyle w:val="Hperlink"/>
                <w:noProof/>
              </w:rPr>
              <w:t>2.1. Lähtepositsioon 2019</w:t>
            </w:r>
            <w:r>
              <w:rPr>
                <w:noProof/>
                <w:webHidden/>
              </w:rPr>
              <w:tab/>
            </w:r>
            <w:r>
              <w:rPr>
                <w:noProof/>
                <w:webHidden/>
              </w:rPr>
              <w:fldChar w:fldCharType="begin"/>
            </w:r>
            <w:r>
              <w:rPr>
                <w:noProof/>
                <w:webHidden/>
              </w:rPr>
              <w:instrText xml:space="preserve"> PAGEREF _Toc15636158 \h </w:instrText>
            </w:r>
            <w:r>
              <w:rPr>
                <w:noProof/>
                <w:webHidden/>
              </w:rPr>
            </w:r>
            <w:r>
              <w:rPr>
                <w:noProof/>
                <w:webHidden/>
              </w:rPr>
              <w:fldChar w:fldCharType="separate"/>
            </w:r>
            <w:r>
              <w:rPr>
                <w:noProof/>
                <w:webHidden/>
              </w:rPr>
              <w:t>18</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59" w:history="1">
            <w:r w:rsidRPr="007C30EB">
              <w:rPr>
                <w:rStyle w:val="Hperlink"/>
                <w:noProof/>
              </w:rPr>
              <w:t>2.2. Arenguvajadused</w:t>
            </w:r>
            <w:r>
              <w:rPr>
                <w:noProof/>
                <w:webHidden/>
              </w:rPr>
              <w:tab/>
            </w:r>
            <w:r>
              <w:rPr>
                <w:noProof/>
                <w:webHidden/>
              </w:rPr>
              <w:fldChar w:fldCharType="begin"/>
            </w:r>
            <w:r>
              <w:rPr>
                <w:noProof/>
                <w:webHidden/>
              </w:rPr>
              <w:instrText xml:space="preserve"> PAGEREF _Toc15636159 \h </w:instrText>
            </w:r>
            <w:r>
              <w:rPr>
                <w:noProof/>
                <w:webHidden/>
              </w:rPr>
            </w:r>
            <w:r>
              <w:rPr>
                <w:noProof/>
                <w:webHidden/>
              </w:rPr>
              <w:fldChar w:fldCharType="separate"/>
            </w:r>
            <w:r>
              <w:rPr>
                <w:noProof/>
                <w:webHidden/>
              </w:rPr>
              <w:t>18</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60" w:history="1">
            <w:r w:rsidRPr="007C30EB">
              <w:rPr>
                <w:rStyle w:val="Hperlink"/>
                <w:noProof/>
              </w:rPr>
              <w:t>2.3. Arengueesmärgid</w:t>
            </w:r>
            <w:r>
              <w:rPr>
                <w:noProof/>
                <w:webHidden/>
              </w:rPr>
              <w:tab/>
            </w:r>
            <w:r>
              <w:rPr>
                <w:noProof/>
                <w:webHidden/>
              </w:rPr>
              <w:fldChar w:fldCharType="begin"/>
            </w:r>
            <w:r>
              <w:rPr>
                <w:noProof/>
                <w:webHidden/>
              </w:rPr>
              <w:instrText xml:space="preserve"> PAGEREF _Toc15636160 \h </w:instrText>
            </w:r>
            <w:r>
              <w:rPr>
                <w:noProof/>
                <w:webHidden/>
              </w:rPr>
            </w:r>
            <w:r>
              <w:rPr>
                <w:noProof/>
                <w:webHidden/>
              </w:rPr>
              <w:fldChar w:fldCharType="separate"/>
            </w:r>
            <w:r>
              <w:rPr>
                <w:noProof/>
                <w:webHidden/>
              </w:rPr>
              <w:t>19</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61" w:history="1">
            <w:r w:rsidRPr="007C30EB">
              <w:rPr>
                <w:rStyle w:val="Hperlink"/>
                <w:noProof/>
              </w:rPr>
              <w:t>2.4. Mõõdikud</w:t>
            </w:r>
            <w:r>
              <w:rPr>
                <w:noProof/>
                <w:webHidden/>
              </w:rPr>
              <w:tab/>
            </w:r>
            <w:r>
              <w:rPr>
                <w:noProof/>
                <w:webHidden/>
              </w:rPr>
              <w:fldChar w:fldCharType="begin"/>
            </w:r>
            <w:r>
              <w:rPr>
                <w:noProof/>
                <w:webHidden/>
              </w:rPr>
              <w:instrText xml:space="preserve"> PAGEREF _Toc15636161 \h </w:instrText>
            </w:r>
            <w:r>
              <w:rPr>
                <w:noProof/>
                <w:webHidden/>
              </w:rPr>
            </w:r>
            <w:r>
              <w:rPr>
                <w:noProof/>
                <w:webHidden/>
              </w:rPr>
              <w:fldChar w:fldCharType="separate"/>
            </w:r>
            <w:r>
              <w:rPr>
                <w:noProof/>
                <w:webHidden/>
              </w:rPr>
              <w:t>19</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62" w:history="1">
            <w:r w:rsidRPr="007C30EB">
              <w:rPr>
                <w:rStyle w:val="Hperlink"/>
                <w:noProof/>
              </w:rPr>
              <w:t xml:space="preserve">2.5. Tegevuskava 2020-2025/ </w:t>
            </w:r>
            <w:r w:rsidRPr="007C30EB">
              <w:rPr>
                <w:rStyle w:val="Hperlink"/>
                <w:i/>
                <w:noProof/>
              </w:rPr>
              <w:t>Arengustrateegia 2030+</w:t>
            </w:r>
            <w:r>
              <w:rPr>
                <w:noProof/>
                <w:webHidden/>
              </w:rPr>
              <w:tab/>
            </w:r>
            <w:r>
              <w:rPr>
                <w:noProof/>
                <w:webHidden/>
              </w:rPr>
              <w:fldChar w:fldCharType="begin"/>
            </w:r>
            <w:r>
              <w:rPr>
                <w:noProof/>
                <w:webHidden/>
              </w:rPr>
              <w:instrText xml:space="preserve"> PAGEREF _Toc15636162 \h </w:instrText>
            </w:r>
            <w:r>
              <w:rPr>
                <w:noProof/>
                <w:webHidden/>
              </w:rPr>
            </w:r>
            <w:r>
              <w:rPr>
                <w:noProof/>
                <w:webHidden/>
              </w:rPr>
              <w:fldChar w:fldCharType="separate"/>
            </w:r>
            <w:r>
              <w:rPr>
                <w:noProof/>
                <w:webHidden/>
              </w:rPr>
              <w:t>19</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63" w:history="1">
            <w:r w:rsidRPr="007C30EB">
              <w:rPr>
                <w:rStyle w:val="Hperlink"/>
                <w:noProof/>
              </w:rPr>
              <w:t>3. HUBANE JA TURVALINE VILJANDI LINN</w:t>
            </w:r>
            <w:r>
              <w:rPr>
                <w:noProof/>
                <w:webHidden/>
              </w:rPr>
              <w:tab/>
            </w:r>
            <w:r>
              <w:rPr>
                <w:noProof/>
                <w:webHidden/>
              </w:rPr>
              <w:fldChar w:fldCharType="begin"/>
            </w:r>
            <w:r>
              <w:rPr>
                <w:noProof/>
                <w:webHidden/>
              </w:rPr>
              <w:instrText xml:space="preserve"> PAGEREF _Toc15636163 \h </w:instrText>
            </w:r>
            <w:r>
              <w:rPr>
                <w:noProof/>
                <w:webHidden/>
              </w:rPr>
            </w:r>
            <w:r>
              <w:rPr>
                <w:noProof/>
                <w:webHidden/>
              </w:rPr>
              <w:fldChar w:fldCharType="separate"/>
            </w:r>
            <w:r>
              <w:rPr>
                <w:noProof/>
                <w:webHidden/>
              </w:rPr>
              <w:t>22</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64" w:history="1">
            <w:r w:rsidRPr="007C30EB">
              <w:rPr>
                <w:rStyle w:val="Hperlink"/>
                <w:noProof/>
              </w:rPr>
              <w:t>3.1. Lähtepositsioon 2019</w:t>
            </w:r>
            <w:r>
              <w:rPr>
                <w:noProof/>
                <w:webHidden/>
              </w:rPr>
              <w:tab/>
            </w:r>
            <w:r>
              <w:rPr>
                <w:noProof/>
                <w:webHidden/>
              </w:rPr>
              <w:fldChar w:fldCharType="begin"/>
            </w:r>
            <w:r>
              <w:rPr>
                <w:noProof/>
                <w:webHidden/>
              </w:rPr>
              <w:instrText xml:space="preserve"> PAGEREF _Toc15636164 \h </w:instrText>
            </w:r>
            <w:r>
              <w:rPr>
                <w:noProof/>
                <w:webHidden/>
              </w:rPr>
            </w:r>
            <w:r>
              <w:rPr>
                <w:noProof/>
                <w:webHidden/>
              </w:rPr>
              <w:fldChar w:fldCharType="separate"/>
            </w:r>
            <w:r>
              <w:rPr>
                <w:noProof/>
                <w:webHidden/>
              </w:rPr>
              <w:t>22</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65" w:history="1">
            <w:r w:rsidRPr="007C30EB">
              <w:rPr>
                <w:rStyle w:val="Hperlink"/>
                <w:noProof/>
              </w:rPr>
              <w:t>3.2. Arenguvajadused</w:t>
            </w:r>
            <w:r>
              <w:rPr>
                <w:noProof/>
                <w:webHidden/>
              </w:rPr>
              <w:tab/>
            </w:r>
            <w:r>
              <w:rPr>
                <w:noProof/>
                <w:webHidden/>
              </w:rPr>
              <w:fldChar w:fldCharType="begin"/>
            </w:r>
            <w:r>
              <w:rPr>
                <w:noProof/>
                <w:webHidden/>
              </w:rPr>
              <w:instrText xml:space="preserve"> PAGEREF _Toc15636165 \h </w:instrText>
            </w:r>
            <w:r>
              <w:rPr>
                <w:noProof/>
                <w:webHidden/>
              </w:rPr>
            </w:r>
            <w:r>
              <w:rPr>
                <w:noProof/>
                <w:webHidden/>
              </w:rPr>
              <w:fldChar w:fldCharType="separate"/>
            </w:r>
            <w:r>
              <w:rPr>
                <w:noProof/>
                <w:webHidden/>
              </w:rPr>
              <w:t>24</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66" w:history="1">
            <w:r w:rsidRPr="007C30EB">
              <w:rPr>
                <w:rStyle w:val="Hperlink"/>
                <w:noProof/>
              </w:rPr>
              <w:t>3.3. Arengueesmärgid</w:t>
            </w:r>
            <w:r>
              <w:rPr>
                <w:noProof/>
                <w:webHidden/>
              </w:rPr>
              <w:tab/>
            </w:r>
            <w:r>
              <w:rPr>
                <w:noProof/>
                <w:webHidden/>
              </w:rPr>
              <w:fldChar w:fldCharType="begin"/>
            </w:r>
            <w:r>
              <w:rPr>
                <w:noProof/>
                <w:webHidden/>
              </w:rPr>
              <w:instrText xml:space="preserve"> PAGEREF _Toc15636166 \h </w:instrText>
            </w:r>
            <w:r>
              <w:rPr>
                <w:noProof/>
                <w:webHidden/>
              </w:rPr>
            </w:r>
            <w:r>
              <w:rPr>
                <w:noProof/>
                <w:webHidden/>
              </w:rPr>
              <w:fldChar w:fldCharType="separate"/>
            </w:r>
            <w:r>
              <w:rPr>
                <w:noProof/>
                <w:webHidden/>
              </w:rPr>
              <w:t>25</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67" w:history="1">
            <w:r w:rsidRPr="007C30EB">
              <w:rPr>
                <w:rStyle w:val="Hperlink"/>
                <w:noProof/>
              </w:rPr>
              <w:t>3.4. Mõõdikud</w:t>
            </w:r>
            <w:r>
              <w:rPr>
                <w:noProof/>
                <w:webHidden/>
              </w:rPr>
              <w:tab/>
            </w:r>
            <w:r>
              <w:rPr>
                <w:noProof/>
                <w:webHidden/>
              </w:rPr>
              <w:fldChar w:fldCharType="begin"/>
            </w:r>
            <w:r>
              <w:rPr>
                <w:noProof/>
                <w:webHidden/>
              </w:rPr>
              <w:instrText xml:space="preserve"> PAGEREF _Toc15636167 \h </w:instrText>
            </w:r>
            <w:r>
              <w:rPr>
                <w:noProof/>
                <w:webHidden/>
              </w:rPr>
            </w:r>
            <w:r>
              <w:rPr>
                <w:noProof/>
                <w:webHidden/>
              </w:rPr>
              <w:fldChar w:fldCharType="separate"/>
            </w:r>
            <w:r>
              <w:rPr>
                <w:noProof/>
                <w:webHidden/>
              </w:rPr>
              <w:t>25</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68" w:history="1">
            <w:r w:rsidRPr="007C30EB">
              <w:rPr>
                <w:rStyle w:val="Hperlink"/>
                <w:noProof/>
              </w:rPr>
              <w:t xml:space="preserve">3.5. Tegevuskava 2020-2025/ </w:t>
            </w:r>
            <w:r w:rsidRPr="007C30EB">
              <w:rPr>
                <w:rStyle w:val="Hperlink"/>
                <w:i/>
                <w:noProof/>
              </w:rPr>
              <w:t>Arengustrateegia 2030+</w:t>
            </w:r>
            <w:r>
              <w:rPr>
                <w:noProof/>
                <w:webHidden/>
              </w:rPr>
              <w:tab/>
            </w:r>
            <w:r>
              <w:rPr>
                <w:noProof/>
                <w:webHidden/>
              </w:rPr>
              <w:fldChar w:fldCharType="begin"/>
            </w:r>
            <w:r>
              <w:rPr>
                <w:noProof/>
                <w:webHidden/>
              </w:rPr>
              <w:instrText xml:space="preserve"> PAGEREF _Toc15636168 \h </w:instrText>
            </w:r>
            <w:r>
              <w:rPr>
                <w:noProof/>
                <w:webHidden/>
              </w:rPr>
            </w:r>
            <w:r>
              <w:rPr>
                <w:noProof/>
                <w:webHidden/>
              </w:rPr>
              <w:fldChar w:fldCharType="separate"/>
            </w:r>
            <w:r>
              <w:rPr>
                <w:noProof/>
                <w:webHidden/>
              </w:rPr>
              <w:t>26</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69" w:history="1">
            <w:r w:rsidRPr="007C30EB">
              <w:rPr>
                <w:rStyle w:val="Hperlink"/>
                <w:noProof/>
              </w:rPr>
              <w:t>4. ETTEVÕTLIK JA ETTEVÕTLUS TOETAV VILJANDI LINN</w:t>
            </w:r>
            <w:r>
              <w:rPr>
                <w:noProof/>
                <w:webHidden/>
              </w:rPr>
              <w:tab/>
            </w:r>
            <w:r>
              <w:rPr>
                <w:noProof/>
                <w:webHidden/>
              </w:rPr>
              <w:fldChar w:fldCharType="begin"/>
            </w:r>
            <w:r>
              <w:rPr>
                <w:noProof/>
                <w:webHidden/>
              </w:rPr>
              <w:instrText xml:space="preserve"> PAGEREF _Toc15636169 \h </w:instrText>
            </w:r>
            <w:r>
              <w:rPr>
                <w:noProof/>
                <w:webHidden/>
              </w:rPr>
            </w:r>
            <w:r>
              <w:rPr>
                <w:noProof/>
                <w:webHidden/>
              </w:rPr>
              <w:fldChar w:fldCharType="separate"/>
            </w:r>
            <w:r>
              <w:rPr>
                <w:noProof/>
                <w:webHidden/>
              </w:rPr>
              <w:t>30</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70" w:history="1">
            <w:r w:rsidRPr="007C30EB">
              <w:rPr>
                <w:rStyle w:val="Hperlink"/>
                <w:noProof/>
              </w:rPr>
              <w:t>4.1. Lähtepositsioon 2019</w:t>
            </w:r>
            <w:r>
              <w:rPr>
                <w:noProof/>
                <w:webHidden/>
              </w:rPr>
              <w:tab/>
            </w:r>
            <w:r>
              <w:rPr>
                <w:noProof/>
                <w:webHidden/>
              </w:rPr>
              <w:fldChar w:fldCharType="begin"/>
            </w:r>
            <w:r>
              <w:rPr>
                <w:noProof/>
                <w:webHidden/>
              </w:rPr>
              <w:instrText xml:space="preserve"> PAGEREF _Toc15636170 \h </w:instrText>
            </w:r>
            <w:r>
              <w:rPr>
                <w:noProof/>
                <w:webHidden/>
              </w:rPr>
            </w:r>
            <w:r>
              <w:rPr>
                <w:noProof/>
                <w:webHidden/>
              </w:rPr>
              <w:fldChar w:fldCharType="separate"/>
            </w:r>
            <w:r>
              <w:rPr>
                <w:noProof/>
                <w:webHidden/>
              </w:rPr>
              <w:t>30</w:t>
            </w:r>
            <w:r>
              <w:rPr>
                <w:noProof/>
                <w:webHidden/>
              </w:rPr>
              <w:fldChar w:fldCharType="end"/>
            </w:r>
          </w:hyperlink>
        </w:p>
        <w:p w:rsidR="00AD364D" w:rsidRDefault="00AD364D">
          <w:pPr>
            <w:pStyle w:val="SK2"/>
            <w:tabs>
              <w:tab w:val="right" w:leader="dot" w:pos="9016"/>
            </w:tabs>
            <w:rPr>
              <w:rFonts w:eastAsiaTheme="minorEastAsia"/>
              <w:noProof/>
              <w:lang w:eastAsia="et-EE"/>
            </w:rPr>
          </w:pPr>
          <w:hyperlink w:anchor="_Toc15636171" w:history="1">
            <w:r w:rsidRPr="007C30EB">
              <w:rPr>
                <w:rStyle w:val="Hperlink"/>
                <w:rFonts w:cstheme="minorHAnsi"/>
                <w:noProof/>
              </w:rPr>
              <w:t>Ettevõtete arv põhitegevusala (EMTAK 2008) järgi (2019 I kvartal)</w:t>
            </w:r>
            <w:r>
              <w:rPr>
                <w:noProof/>
                <w:webHidden/>
              </w:rPr>
              <w:tab/>
            </w:r>
            <w:r>
              <w:rPr>
                <w:noProof/>
                <w:webHidden/>
              </w:rPr>
              <w:fldChar w:fldCharType="begin"/>
            </w:r>
            <w:r>
              <w:rPr>
                <w:noProof/>
                <w:webHidden/>
              </w:rPr>
              <w:instrText xml:space="preserve"> PAGEREF _Toc15636171 \h </w:instrText>
            </w:r>
            <w:r>
              <w:rPr>
                <w:noProof/>
                <w:webHidden/>
              </w:rPr>
            </w:r>
            <w:r>
              <w:rPr>
                <w:noProof/>
                <w:webHidden/>
              </w:rPr>
              <w:fldChar w:fldCharType="separate"/>
            </w:r>
            <w:r>
              <w:rPr>
                <w:noProof/>
                <w:webHidden/>
              </w:rPr>
              <w:t>30</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72" w:history="1">
            <w:r w:rsidRPr="007C30EB">
              <w:rPr>
                <w:rStyle w:val="Hperlink"/>
                <w:noProof/>
              </w:rPr>
              <w:t>4.2. Arenguvajadused</w:t>
            </w:r>
            <w:r>
              <w:rPr>
                <w:noProof/>
                <w:webHidden/>
              </w:rPr>
              <w:tab/>
            </w:r>
            <w:r>
              <w:rPr>
                <w:noProof/>
                <w:webHidden/>
              </w:rPr>
              <w:fldChar w:fldCharType="begin"/>
            </w:r>
            <w:r>
              <w:rPr>
                <w:noProof/>
                <w:webHidden/>
              </w:rPr>
              <w:instrText xml:space="preserve"> PAGEREF _Toc15636172 \h </w:instrText>
            </w:r>
            <w:r>
              <w:rPr>
                <w:noProof/>
                <w:webHidden/>
              </w:rPr>
            </w:r>
            <w:r>
              <w:rPr>
                <w:noProof/>
                <w:webHidden/>
              </w:rPr>
              <w:fldChar w:fldCharType="separate"/>
            </w:r>
            <w:r>
              <w:rPr>
                <w:noProof/>
                <w:webHidden/>
              </w:rPr>
              <w:t>31</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73" w:history="1">
            <w:r w:rsidRPr="007C30EB">
              <w:rPr>
                <w:rStyle w:val="Hperlink"/>
                <w:noProof/>
              </w:rPr>
              <w:t>4.3. Arengueesmärgid</w:t>
            </w:r>
            <w:r>
              <w:rPr>
                <w:noProof/>
                <w:webHidden/>
              </w:rPr>
              <w:tab/>
            </w:r>
            <w:r>
              <w:rPr>
                <w:noProof/>
                <w:webHidden/>
              </w:rPr>
              <w:fldChar w:fldCharType="begin"/>
            </w:r>
            <w:r>
              <w:rPr>
                <w:noProof/>
                <w:webHidden/>
              </w:rPr>
              <w:instrText xml:space="preserve"> PAGEREF _Toc15636173 \h </w:instrText>
            </w:r>
            <w:r>
              <w:rPr>
                <w:noProof/>
                <w:webHidden/>
              </w:rPr>
            </w:r>
            <w:r>
              <w:rPr>
                <w:noProof/>
                <w:webHidden/>
              </w:rPr>
              <w:fldChar w:fldCharType="separate"/>
            </w:r>
            <w:r>
              <w:rPr>
                <w:noProof/>
                <w:webHidden/>
              </w:rPr>
              <w:t>31</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74" w:history="1">
            <w:r w:rsidRPr="007C30EB">
              <w:rPr>
                <w:rStyle w:val="Hperlink"/>
                <w:noProof/>
              </w:rPr>
              <w:t>4.4. Mõõdikud</w:t>
            </w:r>
            <w:r>
              <w:rPr>
                <w:noProof/>
                <w:webHidden/>
              </w:rPr>
              <w:tab/>
            </w:r>
            <w:r>
              <w:rPr>
                <w:noProof/>
                <w:webHidden/>
              </w:rPr>
              <w:fldChar w:fldCharType="begin"/>
            </w:r>
            <w:r>
              <w:rPr>
                <w:noProof/>
                <w:webHidden/>
              </w:rPr>
              <w:instrText xml:space="preserve"> PAGEREF _Toc15636174 \h </w:instrText>
            </w:r>
            <w:r>
              <w:rPr>
                <w:noProof/>
                <w:webHidden/>
              </w:rPr>
            </w:r>
            <w:r>
              <w:rPr>
                <w:noProof/>
                <w:webHidden/>
              </w:rPr>
              <w:fldChar w:fldCharType="separate"/>
            </w:r>
            <w:r>
              <w:rPr>
                <w:noProof/>
                <w:webHidden/>
              </w:rPr>
              <w:t>31</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75" w:history="1">
            <w:r w:rsidRPr="007C30EB">
              <w:rPr>
                <w:rStyle w:val="Hperlink"/>
                <w:noProof/>
              </w:rPr>
              <w:t xml:space="preserve">4.5. Tegevuskava 2020-2025/ </w:t>
            </w:r>
            <w:r w:rsidRPr="007C30EB">
              <w:rPr>
                <w:rStyle w:val="Hperlink"/>
                <w:i/>
                <w:noProof/>
              </w:rPr>
              <w:t>Arengustrateegia 2030+</w:t>
            </w:r>
            <w:r>
              <w:rPr>
                <w:noProof/>
                <w:webHidden/>
              </w:rPr>
              <w:tab/>
            </w:r>
            <w:r>
              <w:rPr>
                <w:noProof/>
                <w:webHidden/>
              </w:rPr>
              <w:fldChar w:fldCharType="begin"/>
            </w:r>
            <w:r>
              <w:rPr>
                <w:noProof/>
                <w:webHidden/>
              </w:rPr>
              <w:instrText xml:space="preserve"> PAGEREF _Toc15636175 \h </w:instrText>
            </w:r>
            <w:r>
              <w:rPr>
                <w:noProof/>
                <w:webHidden/>
              </w:rPr>
            </w:r>
            <w:r>
              <w:rPr>
                <w:noProof/>
                <w:webHidden/>
              </w:rPr>
              <w:fldChar w:fldCharType="separate"/>
            </w:r>
            <w:r>
              <w:rPr>
                <w:noProof/>
                <w:webHidden/>
              </w:rPr>
              <w:t>32</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76" w:history="1">
            <w:r w:rsidRPr="007C30EB">
              <w:rPr>
                <w:rStyle w:val="Hperlink"/>
                <w:noProof/>
              </w:rPr>
              <w:t>5. KUTSUV JA UNISTAV VILJANDI LINN</w:t>
            </w:r>
            <w:r>
              <w:rPr>
                <w:noProof/>
                <w:webHidden/>
              </w:rPr>
              <w:tab/>
            </w:r>
            <w:r>
              <w:rPr>
                <w:noProof/>
                <w:webHidden/>
              </w:rPr>
              <w:fldChar w:fldCharType="begin"/>
            </w:r>
            <w:r>
              <w:rPr>
                <w:noProof/>
                <w:webHidden/>
              </w:rPr>
              <w:instrText xml:space="preserve"> PAGEREF _Toc15636176 \h </w:instrText>
            </w:r>
            <w:r>
              <w:rPr>
                <w:noProof/>
                <w:webHidden/>
              </w:rPr>
            </w:r>
            <w:r>
              <w:rPr>
                <w:noProof/>
                <w:webHidden/>
              </w:rPr>
              <w:fldChar w:fldCharType="separate"/>
            </w:r>
            <w:r>
              <w:rPr>
                <w:noProof/>
                <w:webHidden/>
              </w:rPr>
              <w:t>34</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77" w:history="1">
            <w:r w:rsidRPr="007C30EB">
              <w:rPr>
                <w:rStyle w:val="Hperlink"/>
                <w:noProof/>
              </w:rPr>
              <w:t>5.1. Lähtepositsioon 2019</w:t>
            </w:r>
            <w:r>
              <w:rPr>
                <w:noProof/>
                <w:webHidden/>
              </w:rPr>
              <w:tab/>
            </w:r>
            <w:r>
              <w:rPr>
                <w:noProof/>
                <w:webHidden/>
              </w:rPr>
              <w:fldChar w:fldCharType="begin"/>
            </w:r>
            <w:r>
              <w:rPr>
                <w:noProof/>
                <w:webHidden/>
              </w:rPr>
              <w:instrText xml:space="preserve"> PAGEREF _Toc15636177 \h </w:instrText>
            </w:r>
            <w:r>
              <w:rPr>
                <w:noProof/>
                <w:webHidden/>
              </w:rPr>
            </w:r>
            <w:r>
              <w:rPr>
                <w:noProof/>
                <w:webHidden/>
              </w:rPr>
              <w:fldChar w:fldCharType="separate"/>
            </w:r>
            <w:r>
              <w:rPr>
                <w:noProof/>
                <w:webHidden/>
              </w:rPr>
              <w:t>34</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78" w:history="1">
            <w:r w:rsidRPr="007C30EB">
              <w:rPr>
                <w:rStyle w:val="Hperlink"/>
                <w:noProof/>
              </w:rPr>
              <w:t>5.2. Arenguvajadused</w:t>
            </w:r>
            <w:r>
              <w:rPr>
                <w:noProof/>
                <w:webHidden/>
              </w:rPr>
              <w:tab/>
            </w:r>
            <w:r>
              <w:rPr>
                <w:noProof/>
                <w:webHidden/>
              </w:rPr>
              <w:fldChar w:fldCharType="begin"/>
            </w:r>
            <w:r>
              <w:rPr>
                <w:noProof/>
                <w:webHidden/>
              </w:rPr>
              <w:instrText xml:space="preserve"> PAGEREF _Toc15636178 \h </w:instrText>
            </w:r>
            <w:r>
              <w:rPr>
                <w:noProof/>
                <w:webHidden/>
              </w:rPr>
            </w:r>
            <w:r>
              <w:rPr>
                <w:noProof/>
                <w:webHidden/>
              </w:rPr>
              <w:fldChar w:fldCharType="separate"/>
            </w:r>
            <w:r>
              <w:rPr>
                <w:noProof/>
                <w:webHidden/>
              </w:rPr>
              <w:t>34</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79" w:history="1">
            <w:r w:rsidRPr="007C30EB">
              <w:rPr>
                <w:rStyle w:val="Hperlink"/>
                <w:noProof/>
              </w:rPr>
              <w:t>5.3. Arengueesmärgid</w:t>
            </w:r>
            <w:r>
              <w:rPr>
                <w:noProof/>
                <w:webHidden/>
              </w:rPr>
              <w:tab/>
            </w:r>
            <w:r>
              <w:rPr>
                <w:noProof/>
                <w:webHidden/>
              </w:rPr>
              <w:fldChar w:fldCharType="begin"/>
            </w:r>
            <w:r>
              <w:rPr>
                <w:noProof/>
                <w:webHidden/>
              </w:rPr>
              <w:instrText xml:space="preserve"> PAGEREF _Toc15636179 \h </w:instrText>
            </w:r>
            <w:r>
              <w:rPr>
                <w:noProof/>
                <w:webHidden/>
              </w:rPr>
            </w:r>
            <w:r>
              <w:rPr>
                <w:noProof/>
                <w:webHidden/>
              </w:rPr>
              <w:fldChar w:fldCharType="separate"/>
            </w:r>
            <w:r>
              <w:rPr>
                <w:noProof/>
                <w:webHidden/>
              </w:rPr>
              <w:t>34</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80" w:history="1">
            <w:r w:rsidRPr="007C30EB">
              <w:rPr>
                <w:rStyle w:val="Hperlink"/>
                <w:noProof/>
              </w:rPr>
              <w:t>5.4. Mõõdikud</w:t>
            </w:r>
            <w:r>
              <w:rPr>
                <w:noProof/>
                <w:webHidden/>
              </w:rPr>
              <w:tab/>
            </w:r>
            <w:r>
              <w:rPr>
                <w:noProof/>
                <w:webHidden/>
              </w:rPr>
              <w:fldChar w:fldCharType="begin"/>
            </w:r>
            <w:r>
              <w:rPr>
                <w:noProof/>
                <w:webHidden/>
              </w:rPr>
              <w:instrText xml:space="preserve"> PAGEREF _Toc15636180 \h </w:instrText>
            </w:r>
            <w:r>
              <w:rPr>
                <w:noProof/>
                <w:webHidden/>
              </w:rPr>
            </w:r>
            <w:r>
              <w:rPr>
                <w:noProof/>
                <w:webHidden/>
              </w:rPr>
              <w:fldChar w:fldCharType="separate"/>
            </w:r>
            <w:r>
              <w:rPr>
                <w:noProof/>
                <w:webHidden/>
              </w:rPr>
              <w:t>35</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81" w:history="1">
            <w:r w:rsidRPr="007C30EB">
              <w:rPr>
                <w:rStyle w:val="Hperlink"/>
                <w:noProof/>
              </w:rPr>
              <w:t xml:space="preserve">5.5. Tegevuskava 2020-2025/ </w:t>
            </w:r>
            <w:r w:rsidRPr="007C30EB">
              <w:rPr>
                <w:rStyle w:val="Hperlink"/>
                <w:i/>
                <w:noProof/>
              </w:rPr>
              <w:t>Arengustrateegia 2030+</w:t>
            </w:r>
            <w:r>
              <w:rPr>
                <w:noProof/>
                <w:webHidden/>
              </w:rPr>
              <w:tab/>
            </w:r>
            <w:r>
              <w:rPr>
                <w:noProof/>
                <w:webHidden/>
              </w:rPr>
              <w:fldChar w:fldCharType="begin"/>
            </w:r>
            <w:r>
              <w:rPr>
                <w:noProof/>
                <w:webHidden/>
              </w:rPr>
              <w:instrText xml:space="preserve"> PAGEREF _Toc15636181 \h </w:instrText>
            </w:r>
            <w:r>
              <w:rPr>
                <w:noProof/>
                <w:webHidden/>
              </w:rPr>
            </w:r>
            <w:r>
              <w:rPr>
                <w:noProof/>
                <w:webHidden/>
              </w:rPr>
              <w:fldChar w:fldCharType="separate"/>
            </w:r>
            <w:r>
              <w:rPr>
                <w:noProof/>
                <w:webHidden/>
              </w:rPr>
              <w:t>35</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82" w:history="1">
            <w:r w:rsidRPr="007C30EB">
              <w:rPr>
                <w:rStyle w:val="Hperlink"/>
                <w:noProof/>
              </w:rPr>
              <w:t>6. ÕPPIV JA NOORUSLIK VILJANDI LINN</w:t>
            </w:r>
            <w:r>
              <w:rPr>
                <w:noProof/>
                <w:webHidden/>
              </w:rPr>
              <w:tab/>
            </w:r>
            <w:r>
              <w:rPr>
                <w:noProof/>
                <w:webHidden/>
              </w:rPr>
              <w:fldChar w:fldCharType="begin"/>
            </w:r>
            <w:r>
              <w:rPr>
                <w:noProof/>
                <w:webHidden/>
              </w:rPr>
              <w:instrText xml:space="preserve"> PAGEREF _Toc15636182 \h </w:instrText>
            </w:r>
            <w:r>
              <w:rPr>
                <w:noProof/>
                <w:webHidden/>
              </w:rPr>
            </w:r>
            <w:r>
              <w:rPr>
                <w:noProof/>
                <w:webHidden/>
              </w:rPr>
              <w:fldChar w:fldCharType="separate"/>
            </w:r>
            <w:r>
              <w:rPr>
                <w:noProof/>
                <w:webHidden/>
              </w:rPr>
              <w:t>37</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83" w:history="1">
            <w:r w:rsidRPr="007C30EB">
              <w:rPr>
                <w:rStyle w:val="Hperlink"/>
                <w:noProof/>
              </w:rPr>
              <w:t>6.1. Lähtepositsioon 2019</w:t>
            </w:r>
            <w:r>
              <w:rPr>
                <w:noProof/>
                <w:webHidden/>
              </w:rPr>
              <w:tab/>
            </w:r>
            <w:r>
              <w:rPr>
                <w:noProof/>
                <w:webHidden/>
              </w:rPr>
              <w:fldChar w:fldCharType="begin"/>
            </w:r>
            <w:r>
              <w:rPr>
                <w:noProof/>
                <w:webHidden/>
              </w:rPr>
              <w:instrText xml:space="preserve"> PAGEREF _Toc15636183 \h </w:instrText>
            </w:r>
            <w:r>
              <w:rPr>
                <w:noProof/>
                <w:webHidden/>
              </w:rPr>
            </w:r>
            <w:r>
              <w:rPr>
                <w:noProof/>
                <w:webHidden/>
              </w:rPr>
              <w:fldChar w:fldCharType="separate"/>
            </w:r>
            <w:r>
              <w:rPr>
                <w:noProof/>
                <w:webHidden/>
              </w:rPr>
              <w:t>37</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84" w:history="1">
            <w:r w:rsidRPr="007C30EB">
              <w:rPr>
                <w:rStyle w:val="Hperlink"/>
                <w:rFonts w:cstheme="majorHAnsi"/>
                <w:noProof/>
              </w:rPr>
              <w:t>6.2. Arenguvajadused</w:t>
            </w:r>
            <w:r>
              <w:rPr>
                <w:noProof/>
                <w:webHidden/>
              </w:rPr>
              <w:tab/>
            </w:r>
            <w:r>
              <w:rPr>
                <w:noProof/>
                <w:webHidden/>
              </w:rPr>
              <w:fldChar w:fldCharType="begin"/>
            </w:r>
            <w:r>
              <w:rPr>
                <w:noProof/>
                <w:webHidden/>
              </w:rPr>
              <w:instrText xml:space="preserve"> PAGEREF _Toc15636184 \h </w:instrText>
            </w:r>
            <w:r>
              <w:rPr>
                <w:noProof/>
                <w:webHidden/>
              </w:rPr>
            </w:r>
            <w:r>
              <w:rPr>
                <w:noProof/>
                <w:webHidden/>
              </w:rPr>
              <w:fldChar w:fldCharType="separate"/>
            </w:r>
            <w:r>
              <w:rPr>
                <w:noProof/>
                <w:webHidden/>
              </w:rPr>
              <w:t>38</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85" w:history="1">
            <w:r w:rsidRPr="007C30EB">
              <w:rPr>
                <w:rStyle w:val="Hperlink"/>
                <w:noProof/>
              </w:rPr>
              <w:t>6.3. Arengueesmärgid</w:t>
            </w:r>
            <w:r>
              <w:rPr>
                <w:noProof/>
                <w:webHidden/>
              </w:rPr>
              <w:tab/>
            </w:r>
            <w:r>
              <w:rPr>
                <w:noProof/>
                <w:webHidden/>
              </w:rPr>
              <w:fldChar w:fldCharType="begin"/>
            </w:r>
            <w:r>
              <w:rPr>
                <w:noProof/>
                <w:webHidden/>
              </w:rPr>
              <w:instrText xml:space="preserve"> PAGEREF _Toc15636185 \h </w:instrText>
            </w:r>
            <w:r>
              <w:rPr>
                <w:noProof/>
                <w:webHidden/>
              </w:rPr>
            </w:r>
            <w:r>
              <w:rPr>
                <w:noProof/>
                <w:webHidden/>
              </w:rPr>
              <w:fldChar w:fldCharType="separate"/>
            </w:r>
            <w:r>
              <w:rPr>
                <w:noProof/>
                <w:webHidden/>
              </w:rPr>
              <w:t>39</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86" w:history="1">
            <w:r w:rsidRPr="007C30EB">
              <w:rPr>
                <w:rStyle w:val="Hperlink"/>
                <w:noProof/>
              </w:rPr>
              <w:t>6.4. Mõõdikud</w:t>
            </w:r>
            <w:r>
              <w:rPr>
                <w:noProof/>
                <w:webHidden/>
              </w:rPr>
              <w:tab/>
            </w:r>
            <w:r>
              <w:rPr>
                <w:noProof/>
                <w:webHidden/>
              </w:rPr>
              <w:fldChar w:fldCharType="begin"/>
            </w:r>
            <w:r>
              <w:rPr>
                <w:noProof/>
                <w:webHidden/>
              </w:rPr>
              <w:instrText xml:space="preserve"> PAGEREF _Toc15636186 \h </w:instrText>
            </w:r>
            <w:r>
              <w:rPr>
                <w:noProof/>
                <w:webHidden/>
              </w:rPr>
            </w:r>
            <w:r>
              <w:rPr>
                <w:noProof/>
                <w:webHidden/>
              </w:rPr>
              <w:fldChar w:fldCharType="separate"/>
            </w:r>
            <w:r>
              <w:rPr>
                <w:noProof/>
                <w:webHidden/>
              </w:rPr>
              <w:t>39</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87" w:history="1">
            <w:r w:rsidRPr="007C30EB">
              <w:rPr>
                <w:rStyle w:val="Hperlink"/>
                <w:noProof/>
              </w:rPr>
              <w:t xml:space="preserve">6.5. Tegevuskava 2020-2025/ </w:t>
            </w:r>
            <w:r w:rsidRPr="007C30EB">
              <w:rPr>
                <w:rStyle w:val="Hperlink"/>
                <w:i/>
                <w:noProof/>
              </w:rPr>
              <w:t>Arengustrateegia 2030+</w:t>
            </w:r>
            <w:r>
              <w:rPr>
                <w:noProof/>
                <w:webHidden/>
              </w:rPr>
              <w:tab/>
            </w:r>
            <w:r>
              <w:rPr>
                <w:noProof/>
                <w:webHidden/>
              </w:rPr>
              <w:fldChar w:fldCharType="begin"/>
            </w:r>
            <w:r>
              <w:rPr>
                <w:noProof/>
                <w:webHidden/>
              </w:rPr>
              <w:instrText xml:space="preserve"> PAGEREF _Toc15636187 \h </w:instrText>
            </w:r>
            <w:r>
              <w:rPr>
                <w:noProof/>
                <w:webHidden/>
              </w:rPr>
            </w:r>
            <w:r>
              <w:rPr>
                <w:noProof/>
                <w:webHidden/>
              </w:rPr>
              <w:fldChar w:fldCharType="separate"/>
            </w:r>
            <w:r>
              <w:rPr>
                <w:noProof/>
                <w:webHidden/>
              </w:rPr>
              <w:t>40</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88" w:history="1">
            <w:r w:rsidRPr="007C30EB">
              <w:rPr>
                <w:rStyle w:val="Hperlink"/>
                <w:noProof/>
              </w:rPr>
              <w:t>7. KULTUURI- JA SPORDILINN VILJANDI</w:t>
            </w:r>
            <w:r>
              <w:rPr>
                <w:noProof/>
                <w:webHidden/>
              </w:rPr>
              <w:tab/>
            </w:r>
            <w:r>
              <w:rPr>
                <w:noProof/>
                <w:webHidden/>
              </w:rPr>
              <w:fldChar w:fldCharType="begin"/>
            </w:r>
            <w:r>
              <w:rPr>
                <w:noProof/>
                <w:webHidden/>
              </w:rPr>
              <w:instrText xml:space="preserve"> PAGEREF _Toc15636188 \h </w:instrText>
            </w:r>
            <w:r>
              <w:rPr>
                <w:noProof/>
                <w:webHidden/>
              </w:rPr>
            </w:r>
            <w:r>
              <w:rPr>
                <w:noProof/>
                <w:webHidden/>
              </w:rPr>
              <w:fldChar w:fldCharType="separate"/>
            </w:r>
            <w:r>
              <w:rPr>
                <w:noProof/>
                <w:webHidden/>
              </w:rPr>
              <w:t>45</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89" w:history="1">
            <w:r w:rsidRPr="007C30EB">
              <w:rPr>
                <w:rStyle w:val="Hperlink"/>
                <w:noProof/>
              </w:rPr>
              <w:t>7.1. Lähtepositsioon 2019</w:t>
            </w:r>
            <w:r>
              <w:rPr>
                <w:noProof/>
                <w:webHidden/>
              </w:rPr>
              <w:tab/>
            </w:r>
            <w:r>
              <w:rPr>
                <w:noProof/>
                <w:webHidden/>
              </w:rPr>
              <w:fldChar w:fldCharType="begin"/>
            </w:r>
            <w:r>
              <w:rPr>
                <w:noProof/>
                <w:webHidden/>
              </w:rPr>
              <w:instrText xml:space="preserve"> PAGEREF _Toc15636189 \h </w:instrText>
            </w:r>
            <w:r>
              <w:rPr>
                <w:noProof/>
                <w:webHidden/>
              </w:rPr>
            </w:r>
            <w:r>
              <w:rPr>
                <w:noProof/>
                <w:webHidden/>
              </w:rPr>
              <w:fldChar w:fldCharType="separate"/>
            </w:r>
            <w:r>
              <w:rPr>
                <w:noProof/>
                <w:webHidden/>
              </w:rPr>
              <w:t>45</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90" w:history="1">
            <w:r w:rsidRPr="007C30EB">
              <w:rPr>
                <w:rStyle w:val="Hperlink"/>
                <w:noProof/>
              </w:rPr>
              <w:t>7.2. Arenguvajadused</w:t>
            </w:r>
            <w:r>
              <w:rPr>
                <w:noProof/>
                <w:webHidden/>
              </w:rPr>
              <w:tab/>
            </w:r>
            <w:r>
              <w:rPr>
                <w:noProof/>
                <w:webHidden/>
              </w:rPr>
              <w:fldChar w:fldCharType="begin"/>
            </w:r>
            <w:r>
              <w:rPr>
                <w:noProof/>
                <w:webHidden/>
              </w:rPr>
              <w:instrText xml:space="preserve"> PAGEREF _Toc15636190 \h </w:instrText>
            </w:r>
            <w:r>
              <w:rPr>
                <w:noProof/>
                <w:webHidden/>
              </w:rPr>
            </w:r>
            <w:r>
              <w:rPr>
                <w:noProof/>
                <w:webHidden/>
              </w:rPr>
              <w:fldChar w:fldCharType="separate"/>
            </w:r>
            <w:r>
              <w:rPr>
                <w:noProof/>
                <w:webHidden/>
              </w:rPr>
              <w:t>46</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91" w:history="1">
            <w:r w:rsidRPr="007C30EB">
              <w:rPr>
                <w:rStyle w:val="Hperlink"/>
                <w:noProof/>
              </w:rPr>
              <w:t>7.3. Arengueesmärgid</w:t>
            </w:r>
            <w:r>
              <w:rPr>
                <w:noProof/>
                <w:webHidden/>
              </w:rPr>
              <w:tab/>
            </w:r>
            <w:r>
              <w:rPr>
                <w:noProof/>
                <w:webHidden/>
              </w:rPr>
              <w:fldChar w:fldCharType="begin"/>
            </w:r>
            <w:r>
              <w:rPr>
                <w:noProof/>
                <w:webHidden/>
              </w:rPr>
              <w:instrText xml:space="preserve"> PAGEREF _Toc15636191 \h </w:instrText>
            </w:r>
            <w:r>
              <w:rPr>
                <w:noProof/>
                <w:webHidden/>
              </w:rPr>
            </w:r>
            <w:r>
              <w:rPr>
                <w:noProof/>
                <w:webHidden/>
              </w:rPr>
              <w:fldChar w:fldCharType="separate"/>
            </w:r>
            <w:r>
              <w:rPr>
                <w:noProof/>
                <w:webHidden/>
              </w:rPr>
              <w:t>46</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92" w:history="1">
            <w:r w:rsidRPr="007C30EB">
              <w:rPr>
                <w:rStyle w:val="Hperlink"/>
                <w:noProof/>
              </w:rPr>
              <w:t>7.4. Mõõdikud</w:t>
            </w:r>
            <w:r>
              <w:rPr>
                <w:noProof/>
                <w:webHidden/>
              </w:rPr>
              <w:tab/>
            </w:r>
            <w:r>
              <w:rPr>
                <w:noProof/>
                <w:webHidden/>
              </w:rPr>
              <w:fldChar w:fldCharType="begin"/>
            </w:r>
            <w:r>
              <w:rPr>
                <w:noProof/>
                <w:webHidden/>
              </w:rPr>
              <w:instrText xml:space="preserve"> PAGEREF _Toc15636192 \h </w:instrText>
            </w:r>
            <w:r>
              <w:rPr>
                <w:noProof/>
                <w:webHidden/>
              </w:rPr>
            </w:r>
            <w:r>
              <w:rPr>
                <w:noProof/>
                <w:webHidden/>
              </w:rPr>
              <w:fldChar w:fldCharType="separate"/>
            </w:r>
            <w:r>
              <w:rPr>
                <w:noProof/>
                <w:webHidden/>
              </w:rPr>
              <w:t>47</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93" w:history="1">
            <w:r w:rsidRPr="007C30EB">
              <w:rPr>
                <w:rStyle w:val="Hperlink"/>
                <w:noProof/>
              </w:rPr>
              <w:t xml:space="preserve">7.5. Tegevuskava 2020-2025/ </w:t>
            </w:r>
            <w:r w:rsidRPr="007C30EB">
              <w:rPr>
                <w:rStyle w:val="Hperlink"/>
                <w:i/>
                <w:noProof/>
              </w:rPr>
              <w:t>Arengustrateegia 2030+</w:t>
            </w:r>
            <w:r>
              <w:rPr>
                <w:noProof/>
                <w:webHidden/>
              </w:rPr>
              <w:tab/>
            </w:r>
            <w:r>
              <w:rPr>
                <w:noProof/>
                <w:webHidden/>
              </w:rPr>
              <w:fldChar w:fldCharType="begin"/>
            </w:r>
            <w:r>
              <w:rPr>
                <w:noProof/>
                <w:webHidden/>
              </w:rPr>
              <w:instrText xml:space="preserve"> PAGEREF _Toc15636193 \h </w:instrText>
            </w:r>
            <w:r>
              <w:rPr>
                <w:noProof/>
                <w:webHidden/>
              </w:rPr>
            </w:r>
            <w:r>
              <w:rPr>
                <w:noProof/>
                <w:webHidden/>
              </w:rPr>
              <w:fldChar w:fldCharType="separate"/>
            </w:r>
            <w:r>
              <w:rPr>
                <w:noProof/>
                <w:webHidden/>
              </w:rPr>
              <w:t>47</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94" w:history="1">
            <w:r w:rsidRPr="007C30EB">
              <w:rPr>
                <w:rStyle w:val="Hperlink"/>
                <w:noProof/>
              </w:rPr>
              <w:t>8. HOOLIV JA SOTSIAALSELT TURVALINE VILJANDI LINN</w:t>
            </w:r>
            <w:r>
              <w:rPr>
                <w:noProof/>
                <w:webHidden/>
              </w:rPr>
              <w:tab/>
            </w:r>
            <w:r>
              <w:rPr>
                <w:noProof/>
                <w:webHidden/>
              </w:rPr>
              <w:fldChar w:fldCharType="begin"/>
            </w:r>
            <w:r>
              <w:rPr>
                <w:noProof/>
                <w:webHidden/>
              </w:rPr>
              <w:instrText xml:space="preserve"> PAGEREF _Toc15636194 \h </w:instrText>
            </w:r>
            <w:r>
              <w:rPr>
                <w:noProof/>
                <w:webHidden/>
              </w:rPr>
            </w:r>
            <w:r>
              <w:rPr>
                <w:noProof/>
                <w:webHidden/>
              </w:rPr>
              <w:fldChar w:fldCharType="separate"/>
            </w:r>
            <w:r>
              <w:rPr>
                <w:noProof/>
                <w:webHidden/>
              </w:rPr>
              <w:t>53</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95" w:history="1">
            <w:r w:rsidRPr="007C30EB">
              <w:rPr>
                <w:rStyle w:val="Hperlink"/>
                <w:noProof/>
              </w:rPr>
              <w:t>8.1. Lähtepositsioon 2019</w:t>
            </w:r>
            <w:r>
              <w:rPr>
                <w:noProof/>
                <w:webHidden/>
              </w:rPr>
              <w:tab/>
            </w:r>
            <w:r>
              <w:rPr>
                <w:noProof/>
                <w:webHidden/>
              </w:rPr>
              <w:fldChar w:fldCharType="begin"/>
            </w:r>
            <w:r>
              <w:rPr>
                <w:noProof/>
                <w:webHidden/>
              </w:rPr>
              <w:instrText xml:space="preserve"> PAGEREF _Toc15636195 \h </w:instrText>
            </w:r>
            <w:r>
              <w:rPr>
                <w:noProof/>
                <w:webHidden/>
              </w:rPr>
            </w:r>
            <w:r>
              <w:rPr>
                <w:noProof/>
                <w:webHidden/>
              </w:rPr>
              <w:fldChar w:fldCharType="separate"/>
            </w:r>
            <w:r>
              <w:rPr>
                <w:noProof/>
                <w:webHidden/>
              </w:rPr>
              <w:t>53</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96" w:history="1">
            <w:r w:rsidRPr="007C30EB">
              <w:rPr>
                <w:rStyle w:val="Hperlink"/>
                <w:noProof/>
              </w:rPr>
              <w:t>8.2. Arenguvajadused</w:t>
            </w:r>
            <w:r>
              <w:rPr>
                <w:noProof/>
                <w:webHidden/>
              </w:rPr>
              <w:tab/>
            </w:r>
            <w:r>
              <w:rPr>
                <w:noProof/>
                <w:webHidden/>
              </w:rPr>
              <w:fldChar w:fldCharType="begin"/>
            </w:r>
            <w:r>
              <w:rPr>
                <w:noProof/>
                <w:webHidden/>
              </w:rPr>
              <w:instrText xml:space="preserve"> PAGEREF _Toc15636196 \h </w:instrText>
            </w:r>
            <w:r>
              <w:rPr>
                <w:noProof/>
                <w:webHidden/>
              </w:rPr>
            </w:r>
            <w:r>
              <w:rPr>
                <w:noProof/>
                <w:webHidden/>
              </w:rPr>
              <w:fldChar w:fldCharType="separate"/>
            </w:r>
            <w:r>
              <w:rPr>
                <w:noProof/>
                <w:webHidden/>
              </w:rPr>
              <w:t>54</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97" w:history="1">
            <w:r w:rsidRPr="007C30EB">
              <w:rPr>
                <w:rStyle w:val="Hperlink"/>
                <w:noProof/>
              </w:rPr>
              <w:t>8.3. Arengueesmärgid</w:t>
            </w:r>
            <w:r>
              <w:rPr>
                <w:noProof/>
                <w:webHidden/>
              </w:rPr>
              <w:tab/>
            </w:r>
            <w:r>
              <w:rPr>
                <w:noProof/>
                <w:webHidden/>
              </w:rPr>
              <w:fldChar w:fldCharType="begin"/>
            </w:r>
            <w:r>
              <w:rPr>
                <w:noProof/>
                <w:webHidden/>
              </w:rPr>
              <w:instrText xml:space="preserve"> PAGEREF _Toc15636197 \h </w:instrText>
            </w:r>
            <w:r>
              <w:rPr>
                <w:noProof/>
                <w:webHidden/>
              </w:rPr>
            </w:r>
            <w:r>
              <w:rPr>
                <w:noProof/>
                <w:webHidden/>
              </w:rPr>
              <w:fldChar w:fldCharType="separate"/>
            </w:r>
            <w:r>
              <w:rPr>
                <w:noProof/>
                <w:webHidden/>
              </w:rPr>
              <w:t>55</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98" w:history="1">
            <w:r w:rsidRPr="007C30EB">
              <w:rPr>
                <w:rStyle w:val="Hperlink"/>
                <w:noProof/>
              </w:rPr>
              <w:t>8.4. Mõõdikud</w:t>
            </w:r>
            <w:r>
              <w:rPr>
                <w:noProof/>
                <w:webHidden/>
              </w:rPr>
              <w:tab/>
            </w:r>
            <w:r>
              <w:rPr>
                <w:noProof/>
                <w:webHidden/>
              </w:rPr>
              <w:fldChar w:fldCharType="begin"/>
            </w:r>
            <w:r>
              <w:rPr>
                <w:noProof/>
                <w:webHidden/>
              </w:rPr>
              <w:instrText xml:space="preserve"> PAGEREF _Toc15636198 \h </w:instrText>
            </w:r>
            <w:r>
              <w:rPr>
                <w:noProof/>
                <w:webHidden/>
              </w:rPr>
            </w:r>
            <w:r>
              <w:rPr>
                <w:noProof/>
                <w:webHidden/>
              </w:rPr>
              <w:fldChar w:fldCharType="separate"/>
            </w:r>
            <w:r>
              <w:rPr>
                <w:noProof/>
                <w:webHidden/>
              </w:rPr>
              <w:t>55</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199" w:history="1">
            <w:r w:rsidRPr="007C30EB">
              <w:rPr>
                <w:rStyle w:val="Hperlink"/>
                <w:noProof/>
              </w:rPr>
              <w:t xml:space="preserve">8.5. Tegevuskava 2020-2025/ </w:t>
            </w:r>
            <w:r w:rsidRPr="007C30EB">
              <w:rPr>
                <w:rStyle w:val="Hperlink"/>
                <w:i/>
                <w:noProof/>
              </w:rPr>
              <w:t>Arengustrateegia 2030+</w:t>
            </w:r>
            <w:r>
              <w:rPr>
                <w:noProof/>
                <w:webHidden/>
              </w:rPr>
              <w:tab/>
            </w:r>
            <w:r>
              <w:rPr>
                <w:noProof/>
                <w:webHidden/>
              </w:rPr>
              <w:fldChar w:fldCharType="begin"/>
            </w:r>
            <w:r>
              <w:rPr>
                <w:noProof/>
                <w:webHidden/>
              </w:rPr>
              <w:instrText xml:space="preserve"> PAGEREF _Toc15636199 \h </w:instrText>
            </w:r>
            <w:r>
              <w:rPr>
                <w:noProof/>
                <w:webHidden/>
              </w:rPr>
            </w:r>
            <w:r>
              <w:rPr>
                <w:noProof/>
                <w:webHidden/>
              </w:rPr>
              <w:fldChar w:fldCharType="separate"/>
            </w:r>
            <w:r>
              <w:rPr>
                <w:noProof/>
                <w:webHidden/>
              </w:rPr>
              <w:t>55</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200" w:history="1">
            <w:r w:rsidRPr="007C30EB">
              <w:rPr>
                <w:rStyle w:val="Hperlink"/>
                <w:noProof/>
              </w:rPr>
              <w:t>Lisa 1. Viljandi linna SWOT analüüs</w:t>
            </w:r>
            <w:r>
              <w:rPr>
                <w:noProof/>
                <w:webHidden/>
              </w:rPr>
              <w:tab/>
            </w:r>
            <w:r>
              <w:rPr>
                <w:noProof/>
                <w:webHidden/>
              </w:rPr>
              <w:fldChar w:fldCharType="begin"/>
            </w:r>
            <w:r>
              <w:rPr>
                <w:noProof/>
                <w:webHidden/>
              </w:rPr>
              <w:instrText xml:space="preserve"> PAGEREF _Toc15636200 \h </w:instrText>
            </w:r>
            <w:r>
              <w:rPr>
                <w:noProof/>
                <w:webHidden/>
              </w:rPr>
            </w:r>
            <w:r>
              <w:rPr>
                <w:noProof/>
                <w:webHidden/>
              </w:rPr>
              <w:fldChar w:fldCharType="separate"/>
            </w:r>
            <w:r>
              <w:rPr>
                <w:noProof/>
                <w:webHidden/>
              </w:rPr>
              <w:t>59</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201" w:history="1">
            <w:r w:rsidRPr="007C30EB">
              <w:rPr>
                <w:rStyle w:val="Hperlink"/>
                <w:noProof/>
              </w:rPr>
              <w:t>Lisa 2. Rahvaküsitluse kokkuvõte</w:t>
            </w:r>
            <w:r>
              <w:rPr>
                <w:noProof/>
                <w:webHidden/>
              </w:rPr>
              <w:tab/>
            </w:r>
            <w:r>
              <w:rPr>
                <w:noProof/>
                <w:webHidden/>
              </w:rPr>
              <w:fldChar w:fldCharType="begin"/>
            </w:r>
            <w:r>
              <w:rPr>
                <w:noProof/>
                <w:webHidden/>
              </w:rPr>
              <w:instrText xml:space="preserve"> PAGEREF _Toc15636201 \h </w:instrText>
            </w:r>
            <w:r>
              <w:rPr>
                <w:noProof/>
                <w:webHidden/>
              </w:rPr>
            </w:r>
            <w:r>
              <w:rPr>
                <w:noProof/>
                <w:webHidden/>
              </w:rPr>
              <w:fldChar w:fldCharType="separate"/>
            </w:r>
            <w:r>
              <w:rPr>
                <w:noProof/>
                <w:webHidden/>
              </w:rPr>
              <w:t>60</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202" w:history="1">
            <w:r w:rsidRPr="007C30EB">
              <w:rPr>
                <w:rStyle w:val="Hperlink"/>
                <w:noProof/>
              </w:rPr>
              <w:t>Lisa 3. Gümnasistide ümarlaua kokkuvõte</w:t>
            </w:r>
            <w:r>
              <w:rPr>
                <w:noProof/>
                <w:webHidden/>
              </w:rPr>
              <w:tab/>
            </w:r>
            <w:r>
              <w:rPr>
                <w:noProof/>
                <w:webHidden/>
              </w:rPr>
              <w:fldChar w:fldCharType="begin"/>
            </w:r>
            <w:r>
              <w:rPr>
                <w:noProof/>
                <w:webHidden/>
              </w:rPr>
              <w:instrText xml:space="preserve"> PAGEREF _Toc15636202 \h </w:instrText>
            </w:r>
            <w:r>
              <w:rPr>
                <w:noProof/>
                <w:webHidden/>
              </w:rPr>
            </w:r>
            <w:r>
              <w:rPr>
                <w:noProof/>
                <w:webHidden/>
              </w:rPr>
              <w:fldChar w:fldCharType="separate"/>
            </w:r>
            <w:r>
              <w:rPr>
                <w:noProof/>
                <w:webHidden/>
              </w:rPr>
              <w:t>65</w:t>
            </w:r>
            <w:r>
              <w:rPr>
                <w:noProof/>
                <w:webHidden/>
              </w:rPr>
              <w:fldChar w:fldCharType="end"/>
            </w:r>
          </w:hyperlink>
        </w:p>
        <w:p w:rsidR="00AD364D" w:rsidRDefault="00AD364D">
          <w:pPr>
            <w:pStyle w:val="SK1"/>
            <w:tabs>
              <w:tab w:val="right" w:leader="dot" w:pos="9016"/>
            </w:tabs>
            <w:rPr>
              <w:rFonts w:eastAsiaTheme="minorEastAsia"/>
              <w:noProof/>
              <w:lang w:eastAsia="et-EE"/>
            </w:rPr>
          </w:pPr>
          <w:hyperlink w:anchor="_Toc15636203" w:history="1">
            <w:r w:rsidRPr="007C30EB">
              <w:rPr>
                <w:rStyle w:val="Hperlink"/>
                <w:noProof/>
              </w:rPr>
              <w:t>Lisa 4. Rahvakohtumiste kokkuvõte</w:t>
            </w:r>
            <w:r>
              <w:rPr>
                <w:noProof/>
                <w:webHidden/>
              </w:rPr>
              <w:tab/>
            </w:r>
            <w:r>
              <w:rPr>
                <w:noProof/>
                <w:webHidden/>
              </w:rPr>
              <w:fldChar w:fldCharType="begin"/>
            </w:r>
            <w:r>
              <w:rPr>
                <w:noProof/>
                <w:webHidden/>
              </w:rPr>
              <w:instrText xml:space="preserve"> PAGEREF _Toc15636203 \h </w:instrText>
            </w:r>
            <w:r>
              <w:rPr>
                <w:noProof/>
                <w:webHidden/>
              </w:rPr>
            </w:r>
            <w:r>
              <w:rPr>
                <w:noProof/>
                <w:webHidden/>
              </w:rPr>
              <w:fldChar w:fldCharType="separate"/>
            </w:r>
            <w:r>
              <w:rPr>
                <w:noProof/>
                <w:webHidden/>
              </w:rPr>
              <w:t>66</w:t>
            </w:r>
            <w:r>
              <w:rPr>
                <w:noProof/>
                <w:webHidden/>
              </w:rPr>
              <w:fldChar w:fldCharType="end"/>
            </w:r>
          </w:hyperlink>
        </w:p>
        <w:p w:rsidR="002872A0" w:rsidRDefault="002872A0">
          <w:r>
            <w:rPr>
              <w:b/>
              <w:bCs/>
            </w:rPr>
            <w:fldChar w:fldCharType="end"/>
          </w:r>
        </w:p>
      </w:sdtContent>
    </w:sdt>
    <w:p w:rsidR="00DE2CFF" w:rsidRDefault="00DE2CFF" w:rsidP="00DE2CFF">
      <w:pPr>
        <w:pStyle w:val="Pealkiri1"/>
      </w:pPr>
      <w:bookmarkStart w:id="2" w:name="_Toc15636138"/>
      <w:r>
        <w:lastRenderedPageBreak/>
        <w:t>SISSEJUHATUS</w:t>
      </w:r>
      <w:bookmarkEnd w:id="2"/>
    </w:p>
    <w:p w:rsidR="00C25D1D" w:rsidRPr="00C25D1D" w:rsidRDefault="00C25D1D" w:rsidP="002872A0">
      <w:pPr>
        <w:autoSpaceDE w:val="0"/>
        <w:autoSpaceDN w:val="0"/>
        <w:adjustRightInd w:val="0"/>
        <w:spacing w:line="240" w:lineRule="auto"/>
        <w:jc w:val="both"/>
        <w:rPr>
          <w:rFonts w:cstheme="minorHAnsi"/>
        </w:rPr>
      </w:pPr>
      <w:r w:rsidRPr="00C25D1D">
        <w:rPr>
          <w:rFonts w:cstheme="minorHAnsi"/>
        </w:rPr>
        <w:t>Kohaliku omavalitsuse korralduse seaduse kohaselt peab igal vallal ja linnal olema</w:t>
      </w:r>
      <w:r>
        <w:rPr>
          <w:rFonts w:cstheme="minorHAnsi"/>
        </w:rPr>
        <w:t xml:space="preserve"> </w:t>
      </w:r>
      <w:r w:rsidRPr="00C25D1D">
        <w:rPr>
          <w:rFonts w:cstheme="minorHAnsi"/>
        </w:rPr>
        <w:t>arengukava, mis on aluseks eri eluvaldkondade arengu integreerimisele ja</w:t>
      </w:r>
      <w:r>
        <w:rPr>
          <w:rFonts w:cstheme="minorHAnsi"/>
        </w:rPr>
        <w:t xml:space="preserve"> </w:t>
      </w:r>
      <w:r w:rsidRPr="00C25D1D">
        <w:rPr>
          <w:rFonts w:cstheme="minorHAnsi"/>
        </w:rPr>
        <w:t>koordineerimisele. Arengukavas esitatakse majandusliku, sotsiaalse ja kultuurilise keskkonna ning looduskeskkonna arengu pikaajalised suundumused ja vajadused, probleemide ja võimaluste hetkeolukorra analüüs tegevusvaldkondade lõikes, tegevusvaldkondade strateegilised eesmärgid koos taotletava mõjuga arengukava perioodi lõpuni ning strateegiliste eesmärkide täitmiseks vajalikud tegevused arengukava perioodi lõpuni.</w:t>
      </w:r>
    </w:p>
    <w:p w:rsidR="00540C4E" w:rsidRPr="00540C4E" w:rsidRDefault="00540C4E" w:rsidP="002872A0">
      <w:pPr>
        <w:spacing w:line="240" w:lineRule="auto"/>
        <w:jc w:val="both"/>
        <w:rPr>
          <w:rFonts w:cstheme="minorHAnsi"/>
        </w:rPr>
      </w:pPr>
      <w:r w:rsidRPr="00540C4E">
        <w:rPr>
          <w:rFonts w:cstheme="minorHAnsi"/>
        </w:rPr>
        <w:t xml:space="preserve">Viljandi Linnavolikogu algatas </w:t>
      </w:r>
      <w:r>
        <w:rPr>
          <w:rFonts w:cstheme="minorHAnsi"/>
        </w:rPr>
        <w:t xml:space="preserve">22.02.2018 </w:t>
      </w:r>
      <w:r w:rsidRPr="00540C4E">
        <w:rPr>
          <w:rFonts w:cstheme="minorHAnsi"/>
        </w:rPr>
        <w:t>Viljandi linna arengustrateegia 2030+ ning Viljandi linna arengukava ja eelarvestrateegia aastateks 2020–2025 koostamise ning moodustas uute arengudokumentide koostamiseks ajutise komisjoni.</w:t>
      </w:r>
      <w:r w:rsidR="001D1991">
        <w:rPr>
          <w:rFonts w:cstheme="minorHAnsi"/>
        </w:rPr>
        <w:t xml:space="preserve"> Komisjoni juhiks </w:t>
      </w:r>
      <w:r w:rsidR="00231F47">
        <w:rPr>
          <w:rFonts w:cstheme="minorHAnsi"/>
        </w:rPr>
        <w:t>valiti linnavolikogu eelarve- ja arengukomisjoni esimees</w:t>
      </w:r>
      <w:r w:rsidR="001D1991">
        <w:rPr>
          <w:rFonts w:cstheme="minorHAnsi"/>
        </w:rPr>
        <w:t xml:space="preserve"> Helmut Hallemaa.</w:t>
      </w:r>
    </w:p>
    <w:p w:rsidR="00540C4E" w:rsidRDefault="00A93A8E" w:rsidP="002872A0">
      <w:pPr>
        <w:spacing w:line="240" w:lineRule="auto"/>
        <w:jc w:val="both"/>
        <w:rPr>
          <w:rFonts w:cstheme="minorHAnsi"/>
        </w:rPr>
      </w:pPr>
      <w:r w:rsidRPr="00A93A8E">
        <w:rPr>
          <w:rFonts w:cstheme="minorHAnsi"/>
        </w:rPr>
        <w:t xml:space="preserve">Viljandi linna arengustrateegia 2030+ ning Viljandi linna arengukava aastateks 2020–2025 </w:t>
      </w:r>
      <w:r w:rsidR="00540C4E" w:rsidRPr="00A93A8E">
        <w:rPr>
          <w:rFonts w:cstheme="minorHAnsi"/>
        </w:rPr>
        <w:t>koostamise eesmärgiks on tagada erinevate valdkondade tasakaalustatud ja jätkusuutlik areng, määrata linna arengusuunad pikemaks perioodiks ning kokku leppida tegevused ja investeeringud lähiaastateks lähtudes linna erinevate valdkondade hetkeolukorrast, suundumustest ja rahalistest võimalustest.</w:t>
      </w:r>
    </w:p>
    <w:p w:rsidR="00540C4E" w:rsidRPr="00A93A8E" w:rsidRDefault="00540C4E" w:rsidP="00FE5336">
      <w:pPr>
        <w:spacing w:after="0" w:line="240" w:lineRule="auto"/>
        <w:jc w:val="both"/>
        <w:rPr>
          <w:rFonts w:cstheme="minorHAnsi"/>
        </w:rPr>
      </w:pPr>
      <w:r w:rsidRPr="00A93A8E">
        <w:rPr>
          <w:rFonts w:cstheme="minorHAnsi"/>
        </w:rPr>
        <w:t>Arengudokumentide koostamise</w:t>
      </w:r>
      <w:r w:rsidR="00A93A8E">
        <w:rPr>
          <w:rFonts w:cstheme="minorHAnsi"/>
        </w:rPr>
        <w:t xml:space="preserve"> viisid läbi</w:t>
      </w:r>
      <w:r w:rsidRPr="00A93A8E">
        <w:rPr>
          <w:rFonts w:cstheme="minorHAnsi"/>
        </w:rPr>
        <w:t xml:space="preserve"> teemapõhised ja valdkondlikud töörühmad:</w:t>
      </w:r>
    </w:p>
    <w:p w:rsidR="00A93A8E" w:rsidRDefault="00A93A8E" w:rsidP="002872A0">
      <w:pPr>
        <w:pStyle w:val="Loendilik"/>
        <w:numPr>
          <w:ilvl w:val="0"/>
          <w:numId w:val="21"/>
        </w:numPr>
        <w:spacing w:after="160" w:line="240" w:lineRule="auto"/>
        <w:jc w:val="both"/>
        <w:rPr>
          <w:rFonts w:cstheme="minorHAnsi"/>
          <w:sz w:val="22"/>
          <w:szCs w:val="22"/>
        </w:rPr>
      </w:pPr>
      <w:r>
        <w:rPr>
          <w:rFonts w:cstheme="minorHAnsi"/>
          <w:sz w:val="22"/>
          <w:szCs w:val="22"/>
        </w:rPr>
        <w:t>Võimekas, kaasav ja tark Viljandi linn – töörühma juht Helmut Hallemaa</w:t>
      </w:r>
      <w:r w:rsidR="00231F47">
        <w:rPr>
          <w:rFonts w:cstheme="minorHAnsi"/>
          <w:sz w:val="22"/>
          <w:szCs w:val="22"/>
        </w:rPr>
        <w:t xml:space="preserve"> (töörühmana tegutses linnavolikogu ajutine komisjon</w:t>
      </w:r>
      <w:r w:rsidR="00880845">
        <w:rPr>
          <w:rFonts w:cstheme="minorHAnsi"/>
          <w:sz w:val="22"/>
          <w:szCs w:val="22"/>
        </w:rPr>
        <w:t>)</w:t>
      </w:r>
    </w:p>
    <w:p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Säästev ja roheline Viljandi linn – töörühma juht Marko Suvisild</w:t>
      </w:r>
    </w:p>
    <w:p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Hubane ja turvaline Viljandi linn – töörühma juht Harri Juhani Aaltonen</w:t>
      </w:r>
    </w:p>
    <w:p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Ettevõtlik ja ettevõtlust toetav Viljandi linn – töörühma juht Rain Hüva</w:t>
      </w:r>
    </w:p>
    <w:p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Kutsuv ja unistav Viljandi linn – töörühma juht Valter Vaha</w:t>
      </w:r>
    </w:p>
    <w:p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Õppiv ja nooruslik Viljandi linn – töörühma juht Tiit Jürmann</w:t>
      </w:r>
    </w:p>
    <w:p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Kultuuri- ja spordilinn Viljandi – töörühma juht Marko Tiitus</w:t>
      </w:r>
    </w:p>
    <w:p w:rsidR="00540C4E" w:rsidRDefault="00540C4E" w:rsidP="001D1991">
      <w:pPr>
        <w:pStyle w:val="Loendilik"/>
        <w:numPr>
          <w:ilvl w:val="0"/>
          <w:numId w:val="21"/>
        </w:numPr>
        <w:spacing w:after="160" w:line="240" w:lineRule="auto"/>
        <w:jc w:val="both"/>
        <w:rPr>
          <w:rFonts w:cstheme="minorHAnsi"/>
          <w:sz w:val="22"/>
          <w:szCs w:val="22"/>
        </w:rPr>
      </w:pPr>
      <w:r w:rsidRPr="00A93A8E">
        <w:rPr>
          <w:rFonts w:cstheme="minorHAnsi"/>
          <w:sz w:val="22"/>
          <w:szCs w:val="22"/>
        </w:rPr>
        <w:t>Hooliv ning sotsiaalselt turvaline Viljandi linn – töörühma juht Heiki Raudla</w:t>
      </w:r>
    </w:p>
    <w:p w:rsidR="001D1991" w:rsidRPr="001D1991" w:rsidRDefault="001D1991" w:rsidP="001D1991">
      <w:pPr>
        <w:autoSpaceDE w:val="0"/>
        <w:autoSpaceDN w:val="0"/>
        <w:adjustRightInd w:val="0"/>
        <w:spacing w:line="240" w:lineRule="auto"/>
        <w:jc w:val="both"/>
        <w:rPr>
          <w:rFonts w:cstheme="minorHAnsi"/>
        </w:rPr>
      </w:pPr>
      <w:r w:rsidRPr="001D1991">
        <w:rPr>
          <w:rFonts w:cstheme="minorHAnsi"/>
        </w:rPr>
        <w:t>Arengudokumentide koostamist juhtinud ajutine komisjon võttis vastu otsused, mis</w:t>
      </w:r>
      <w:r>
        <w:rPr>
          <w:rFonts w:cstheme="minorHAnsi"/>
        </w:rPr>
        <w:t xml:space="preserve"> </w:t>
      </w:r>
      <w:r w:rsidRPr="001D1991">
        <w:rPr>
          <w:rFonts w:cstheme="minorHAnsi"/>
        </w:rPr>
        <w:t xml:space="preserve">puudutasid </w:t>
      </w:r>
      <w:r>
        <w:rPr>
          <w:rFonts w:cstheme="minorHAnsi"/>
        </w:rPr>
        <w:t>tööprotsessi</w:t>
      </w:r>
      <w:r w:rsidRPr="001D1991">
        <w:rPr>
          <w:rFonts w:cstheme="minorHAnsi"/>
        </w:rPr>
        <w:t xml:space="preserve"> tervikuna</w:t>
      </w:r>
      <w:r>
        <w:rPr>
          <w:rFonts w:cstheme="minorHAnsi"/>
        </w:rPr>
        <w:t>,</w:t>
      </w:r>
      <w:r w:rsidRPr="001D1991">
        <w:rPr>
          <w:rFonts w:cstheme="minorHAnsi"/>
        </w:rPr>
        <w:t xml:space="preserve"> kinnitas visiooni ja strateegilised arengusuunad. Ajutine komisjon kooskõlastas arengudokumentide koostamise protsessi käigus töörühmade poolt välja töötatud arengukava osad ja otsustas võimalike olulisemate muutuste üle ning kooskõlastas arengudokumentide eelnõude terviktekstid.</w:t>
      </w:r>
      <w:r w:rsidR="00FE5336">
        <w:rPr>
          <w:rFonts w:cstheme="minorHAnsi"/>
        </w:rPr>
        <w:t xml:space="preserve"> Samuti kinnitas kaasamise sammude tulemusena valminud dokumendi lisadeks olevad Viljandi linna SWOT-analüüsi, elanike küsitluse kokkuvõtte, gümnasistide ümarlaua kokkuvõtte ja rahvakohtumiste kokkuvõtte.</w:t>
      </w:r>
    </w:p>
    <w:p w:rsidR="001D1991" w:rsidRPr="001D1991" w:rsidRDefault="001D1991" w:rsidP="001D1991">
      <w:pPr>
        <w:autoSpaceDE w:val="0"/>
        <w:autoSpaceDN w:val="0"/>
        <w:adjustRightInd w:val="0"/>
        <w:spacing w:line="240" w:lineRule="auto"/>
        <w:jc w:val="both"/>
        <w:rPr>
          <w:rFonts w:cstheme="minorHAnsi"/>
        </w:rPr>
      </w:pPr>
      <w:r w:rsidRPr="001D1991">
        <w:rPr>
          <w:rFonts w:cstheme="minorHAnsi"/>
        </w:rPr>
        <w:t>Töörühmade ülesanne oli valdkondade sisuline käsitlemine, sealhulgas</w:t>
      </w:r>
      <w:r>
        <w:rPr>
          <w:rFonts w:cstheme="minorHAnsi"/>
        </w:rPr>
        <w:t xml:space="preserve"> </w:t>
      </w:r>
      <w:r w:rsidRPr="001D1991">
        <w:rPr>
          <w:rFonts w:cstheme="minorHAnsi"/>
        </w:rPr>
        <w:t>hetkeolukorra analüüs ning lähtepositsiooni kirjeldamine, eesmärkide sõnastamine, mõõdikute määramine ja tegevuskava koostamine.</w:t>
      </w:r>
    </w:p>
    <w:p w:rsidR="00412E9D" w:rsidRDefault="00412E9D" w:rsidP="001D1991">
      <w:pPr>
        <w:autoSpaceDE w:val="0"/>
        <w:autoSpaceDN w:val="0"/>
        <w:adjustRightInd w:val="0"/>
        <w:spacing w:line="240" w:lineRule="auto"/>
        <w:jc w:val="both"/>
        <w:rPr>
          <w:rFonts w:cstheme="minorHAnsi"/>
          <w:color w:val="202020"/>
          <w:shd w:val="clear" w:color="auto" w:fill="FFFFFF"/>
        </w:rPr>
      </w:pPr>
      <w:r>
        <w:rPr>
          <w:rFonts w:cstheme="minorHAnsi"/>
        </w:rPr>
        <w:t xml:space="preserve">Arengudokumendid on koostatud 2 eraldi dokumendina. Nendeks on käesolev </w:t>
      </w:r>
      <w:r w:rsidRPr="00540C4E">
        <w:rPr>
          <w:rFonts w:cstheme="minorHAnsi"/>
        </w:rPr>
        <w:t xml:space="preserve">Viljandi linna arengustrateegia 2030+ </w:t>
      </w:r>
      <w:r>
        <w:rPr>
          <w:rFonts w:cstheme="minorHAnsi"/>
        </w:rPr>
        <w:t>ja</w:t>
      </w:r>
      <w:r w:rsidRPr="00540C4E">
        <w:rPr>
          <w:rFonts w:cstheme="minorHAnsi"/>
        </w:rPr>
        <w:t xml:space="preserve"> Viljandi linna arengukava aastateks 2020–2025</w:t>
      </w:r>
      <w:r>
        <w:rPr>
          <w:rFonts w:cstheme="minorHAnsi"/>
        </w:rPr>
        <w:t xml:space="preserve"> ning Viljandi linna eelarvestrateegia aastateks 2020-2025. Dokumendid on omavahel seotud ning </w:t>
      </w:r>
      <w:r w:rsidRPr="00C25D1D">
        <w:rPr>
          <w:rFonts w:cstheme="minorHAnsi"/>
          <w:color w:val="202020"/>
          <w:shd w:val="clear" w:color="auto" w:fill="FFFFFF"/>
        </w:rPr>
        <w:t xml:space="preserve">on aluseks </w:t>
      </w:r>
      <w:r>
        <w:rPr>
          <w:rFonts w:cstheme="minorHAnsi"/>
          <w:color w:val="202020"/>
          <w:shd w:val="clear" w:color="auto" w:fill="FFFFFF"/>
        </w:rPr>
        <w:t xml:space="preserve">linna </w:t>
      </w:r>
      <w:r w:rsidRPr="00C25D1D">
        <w:rPr>
          <w:rFonts w:cstheme="minorHAnsi"/>
          <w:color w:val="202020"/>
          <w:shd w:val="clear" w:color="auto" w:fill="FFFFFF"/>
        </w:rPr>
        <w:t>eelarve koostamisel, kohustuste võtmisel, varaga tehingute tegemisel, investeeringute kavandamisel ning investeeringuteks toetus</w:t>
      </w:r>
      <w:r>
        <w:rPr>
          <w:rFonts w:cstheme="minorHAnsi"/>
          <w:color w:val="202020"/>
          <w:shd w:val="clear" w:color="auto" w:fill="FFFFFF"/>
        </w:rPr>
        <w:t>t</w:t>
      </w:r>
      <w:r w:rsidRPr="00C25D1D">
        <w:rPr>
          <w:rFonts w:cstheme="minorHAnsi"/>
          <w:color w:val="202020"/>
          <w:shd w:val="clear" w:color="auto" w:fill="FFFFFF"/>
        </w:rPr>
        <w:t>e taotlemisel.</w:t>
      </w:r>
    </w:p>
    <w:p w:rsidR="00967E7F" w:rsidRPr="00967E7F" w:rsidRDefault="00A93A8E" w:rsidP="001D1991">
      <w:pPr>
        <w:jc w:val="both"/>
        <w:rPr>
          <w:rFonts w:cstheme="minorHAnsi"/>
        </w:rPr>
      </w:pPr>
      <w:r w:rsidRPr="00967E7F">
        <w:rPr>
          <w:rFonts w:cstheme="minorHAnsi"/>
        </w:rPr>
        <w:t xml:space="preserve">Käesoleva dokumendi koosseisus on Viljandi linna arengustrateegia 2030+, visioon Viljandi linn 2030+, ülevaade rahvastiku </w:t>
      </w:r>
      <w:r w:rsidR="00967E7F" w:rsidRPr="00967E7F">
        <w:rPr>
          <w:rFonts w:cstheme="minorHAnsi"/>
        </w:rPr>
        <w:t xml:space="preserve">suundumustest ning peatükid valdkondade kaupa, milles on toodud </w:t>
      </w:r>
      <w:r w:rsidR="00967E7F">
        <w:rPr>
          <w:rFonts w:cstheme="minorHAnsi"/>
        </w:rPr>
        <w:t xml:space="preserve">iga valdkonna </w:t>
      </w:r>
      <w:r w:rsidR="00967E7F" w:rsidRPr="00967E7F">
        <w:rPr>
          <w:rFonts w:cstheme="minorHAnsi"/>
        </w:rPr>
        <w:t>lähtepositsioon 2019, arenguvajadused, arengueesmärgid, mõõdikud ja tegevuskava. Tegevuskavas on kajastatud tegevused aastateks 2020-2025 ning perspektiivsena tegevused 20</w:t>
      </w:r>
      <w:r w:rsidR="008922BC">
        <w:rPr>
          <w:rFonts w:cstheme="minorHAnsi"/>
        </w:rPr>
        <w:t>30</w:t>
      </w:r>
      <w:r w:rsidR="00967E7F" w:rsidRPr="00967E7F">
        <w:rPr>
          <w:rFonts w:cstheme="minorHAnsi"/>
        </w:rPr>
        <w:t xml:space="preserve">+. Dokumendi lisadeks on SWOT analüüs ning rahvaküsitluse, </w:t>
      </w:r>
      <w:r w:rsidR="00967E7F" w:rsidRPr="00967E7F">
        <w:rPr>
          <w:rFonts w:eastAsia="ArialMT" w:cstheme="minorHAnsi"/>
        </w:rPr>
        <w:t>gümnasistide ümarlaua</w:t>
      </w:r>
      <w:r w:rsidR="00967E7F" w:rsidRPr="00967E7F">
        <w:rPr>
          <w:rFonts w:cstheme="minorHAnsi"/>
        </w:rPr>
        <w:t xml:space="preserve"> ja linnaosades toimunud rahvakohtumiste kokkuvõtted. </w:t>
      </w:r>
    </w:p>
    <w:p w:rsidR="00C91C92" w:rsidRDefault="00C91C92" w:rsidP="00C91C92">
      <w:pPr>
        <w:pStyle w:val="Pealkiri1"/>
      </w:pPr>
      <w:bookmarkStart w:id="3" w:name="_Toc15636139"/>
      <w:r>
        <w:lastRenderedPageBreak/>
        <w:t>VISIOON VILJANDI</w:t>
      </w:r>
      <w:r w:rsidR="007F446E">
        <w:t xml:space="preserve"> LINN</w:t>
      </w:r>
      <w:r>
        <w:t xml:space="preserve"> 2030+</w:t>
      </w:r>
      <w:bookmarkEnd w:id="3"/>
    </w:p>
    <w:p w:rsidR="00C91C92" w:rsidRDefault="00C91C92" w:rsidP="00C25D1D">
      <w:pPr>
        <w:autoSpaceDE w:val="0"/>
        <w:autoSpaceDN w:val="0"/>
        <w:adjustRightInd w:val="0"/>
        <w:spacing w:after="120" w:line="240" w:lineRule="auto"/>
        <w:rPr>
          <w:rFonts w:cstheme="minorHAnsi"/>
        </w:rPr>
      </w:pPr>
    </w:p>
    <w:p w:rsidR="00C91C92" w:rsidRDefault="00C91C92" w:rsidP="00C25D1D">
      <w:pPr>
        <w:autoSpaceDE w:val="0"/>
        <w:autoSpaceDN w:val="0"/>
        <w:adjustRightInd w:val="0"/>
        <w:spacing w:after="120" w:line="240" w:lineRule="auto"/>
        <w:rPr>
          <w:rFonts w:cstheme="minorHAnsi"/>
        </w:rPr>
      </w:pPr>
    </w:p>
    <w:p w:rsidR="00C91C92" w:rsidRDefault="00C91C92" w:rsidP="00C25D1D">
      <w:pPr>
        <w:autoSpaceDE w:val="0"/>
        <w:autoSpaceDN w:val="0"/>
        <w:adjustRightInd w:val="0"/>
        <w:spacing w:after="120" w:line="240" w:lineRule="auto"/>
        <w:rPr>
          <w:rFonts w:cstheme="minorHAnsi"/>
        </w:rPr>
      </w:pPr>
    </w:p>
    <w:p w:rsidR="00C91C92" w:rsidRDefault="00C91C92" w:rsidP="00C25D1D">
      <w:pPr>
        <w:autoSpaceDE w:val="0"/>
        <w:autoSpaceDN w:val="0"/>
        <w:adjustRightInd w:val="0"/>
        <w:spacing w:after="120" w:line="240" w:lineRule="auto"/>
        <w:rPr>
          <w:rFonts w:cstheme="minorHAnsi"/>
        </w:rPr>
      </w:pPr>
    </w:p>
    <w:p w:rsidR="00C91C92" w:rsidRDefault="00C91C92" w:rsidP="00C25D1D">
      <w:pPr>
        <w:autoSpaceDE w:val="0"/>
        <w:autoSpaceDN w:val="0"/>
        <w:adjustRightInd w:val="0"/>
        <w:spacing w:after="120" w:line="240" w:lineRule="auto"/>
        <w:rPr>
          <w:rFonts w:cstheme="minorHAnsi"/>
        </w:rPr>
      </w:pPr>
    </w:p>
    <w:p w:rsidR="00C91C92" w:rsidRDefault="00DF1ECD" w:rsidP="00C25D1D">
      <w:pPr>
        <w:autoSpaceDE w:val="0"/>
        <w:autoSpaceDN w:val="0"/>
        <w:adjustRightInd w:val="0"/>
        <w:spacing w:after="120" w:line="240" w:lineRule="auto"/>
        <w:rPr>
          <w:rFonts w:cstheme="minorHAnsi"/>
        </w:rPr>
      </w:pPr>
      <w:r>
        <w:rPr>
          <w:rFonts w:cstheme="minorHAnsi"/>
          <w:noProof/>
          <w:lang w:eastAsia="et-EE"/>
        </w:rPr>
        <w:drawing>
          <wp:inline distT="0" distB="0" distL="0" distR="0" wp14:anchorId="62375D29" wp14:editId="00FDE4E3">
            <wp:extent cx="5724525" cy="5467350"/>
            <wp:effectExtent l="0" t="0" r="9525" b="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5467350"/>
                    </a:xfrm>
                    <a:prstGeom prst="rect">
                      <a:avLst/>
                    </a:prstGeom>
                    <a:noFill/>
                    <a:ln>
                      <a:noFill/>
                    </a:ln>
                  </pic:spPr>
                </pic:pic>
              </a:graphicData>
            </a:graphic>
          </wp:inline>
        </w:drawing>
      </w:r>
    </w:p>
    <w:p w:rsidR="00C91C92" w:rsidRDefault="00C91C92" w:rsidP="00C25D1D">
      <w:pPr>
        <w:autoSpaceDE w:val="0"/>
        <w:autoSpaceDN w:val="0"/>
        <w:adjustRightInd w:val="0"/>
        <w:spacing w:after="120" w:line="240" w:lineRule="auto"/>
        <w:rPr>
          <w:rFonts w:cstheme="minorHAnsi"/>
        </w:rPr>
      </w:pPr>
    </w:p>
    <w:p w:rsidR="00C91C92" w:rsidRDefault="00C91C92" w:rsidP="00C25D1D">
      <w:pPr>
        <w:autoSpaceDE w:val="0"/>
        <w:autoSpaceDN w:val="0"/>
        <w:adjustRightInd w:val="0"/>
        <w:spacing w:after="120" w:line="240" w:lineRule="auto"/>
        <w:rPr>
          <w:rFonts w:cstheme="minorHAnsi"/>
        </w:rPr>
      </w:pPr>
    </w:p>
    <w:p w:rsidR="00C91C92" w:rsidRDefault="00C91C92" w:rsidP="00C25D1D">
      <w:pPr>
        <w:autoSpaceDE w:val="0"/>
        <w:autoSpaceDN w:val="0"/>
        <w:adjustRightInd w:val="0"/>
        <w:spacing w:after="120" w:line="240" w:lineRule="auto"/>
        <w:rPr>
          <w:rFonts w:cstheme="minorHAnsi"/>
        </w:rPr>
      </w:pPr>
    </w:p>
    <w:p w:rsidR="00C91C92" w:rsidRDefault="00C91C92" w:rsidP="00C25D1D">
      <w:pPr>
        <w:autoSpaceDE w:val="0"/>
        <w:autoSpaceDN w:val="0"/>
        <w:adjustRightInd w:val="0"/>
        <w:spacing w:after="120" w:line="240" w:lineRule="auto"/>
        <w:rPr>
          <w:rFonts w:cstheme="minorHAnsi"/>
        </w:rPr>
      </w:pPr>
    </w:p>
    <w:p w:rsidR="00C91C92" w:rsidRDefault="00C91C92" w:rsidP="00C25D1D">
      <w:pPr>
        <w:autoSpaceDE w:val="0"/>
        <w:autoSpaceDN w:val="0"/>
        <w:adjustRightInd w:val="0"/>
        <w:spacing w:after="120" w:line="240" w:lineRule="auto"/>
        <w:rPr>
          <w:rFonts w:cstheme="minorHAnsi"/>
        </w:rPr>
      </w:pPr>
    </w:p>
    <w:p w:rsidR="00F1373D" w:rsidRDefault="00F1373D" w:rsidP="00C25D1D">
      <w:pPr>
        <w:autoSpaceDE w:val="0"/>
        <w:autoSpaceDN w:val="0"/>
        <w:adjustRightInd w:val="0"/>
        <w:spacing w:after="120" w:line="240" w:lineRule="auto"/>
        <w:rPr>
          <w:rFonts w:cstheme="minorHAnsi"/>
        </w:rPr>
      </w:pPr>
    </w:p>
    <w:p w:rsidR="00C91C92" w:rsidRDefault="00C91C92" w:rsidP="00C25D1D">
      <w:pPr>
        <w:autoSpaceDE w:val="0"/>
        <w:autoSpaceDN w:val="0"/>
        <w:adjustRightInd w:val="0"/>
        <w:spacing w:after="120" w:line="240" w:lineRule="auto"/>
        <w:rPr>
          <w:rFonts w:cstheme="minorHAnsi"/>
        </w:rPr>
      </w:pPr>
    </w:p>
    <w:p w:rsidR="00F1373D" w:rsidRPr="00F1373D" w:rsidRDefault="00F1373D" w:rsidP="00F1373D">
      <w:pPr>
        <w:spacing w:after="0"/>
        <w:jc w:val="right"/>
        <w:rPr>
          <w:i/>
          <w:sz w:val="18"/>
          <w:szCs w:val="18"/>
        </w:rPr>
      </w:pPr>
      <w:r w:rsidRPr="00F1373D">
        <w:rPr>
          <w:i/>
          <w:sz w:val="18"/>
          <w:szCs w:val="18"/>
        </w:rPr>
        <w:lastRenderedPageBreak/>
        <w:t xml:space="preserve">Ürgoru pervel veesilmade vahel </w:t>
      </w:r>
    </w:p>
    <w:p w:rsidR="00F1373D" w:rsidRPr="00F1373D" w:rsidRDefault="00F1373D" w:rsidP="00F1373D">
      <w:pPr>
        <w:spacing w:after="0"/>
        <w:jc w:val="right"/>
        <w:rPr>
          <w:i/>
          <w:sz w:val="18"/>
          <w:szCs w:val="18"/>
        </w:rPr>
      </w:pPr>
      <w:r w:rsidRPr="00F1373D">
        <w:rPr>
          <w:i/>
          <w:sz w:val="18"/>
          <w:szCs w:val="18"/>
        </w:rPr>
        <w:t>pesitsev kodune roheline linnake</w:t>
      </w:r>
    </w:p>
    <w:p w:rsidR="00DE2CFF" w:rsidRDefault="002872A0" w:rsidP="00DE2CFF">
      <w:pPr>
        <w:pStyle w:val="Pealkiri1"/>
      </w:pPr>
      <w:bookmarkStart w:id="4" w:name="_Toc15636140"/>
      <w:r>
        <w:t>ARENGUSTRATEEGIA 2030+</w:t>
      </w:r>
      <w:bookmarkEnd w:id="4"/>
    </w:p>
    <w:p w:rsidR="00E4400E" w:rsidRDefault="00C77209" w:rsidP="00DE2CFF">
      <w:pPr>
        <w:spacing w:line="264" w:lineRule="auto"/>
        <w:jc w:val="both"/>
        <w:rPr>
          <w:rFonts w:cstheme="minorHAnsi"/>
        </w:rPr>
      </w:pPr>
      <w:r>
        <w:rPr>
          <w:rFonts w:cstheme="minorHAnsi"/>
        </w:rPr>
        <w:t>Arengustrateegia 2030+ peatükk kirjeldab üldiseid väljakutseid, millega strateegia perioodil peab arvestama ning toob välja peamised eesmärgid, milleni lähiaastate arengutes on soov jõuda.</w:t>
      </w:r>
      <w:r w:rsidR="00FE5336">
        <w:rPr>
          <w:rFonts w:cstheme="minorHAnsi"/>
        </w:rPr>
        <w:t xml:space="preserve"> </w:t>
      </w:r>
      <w:r w:rsidR="009B5621">
        <w:rPr>
          <w:rFonts w:cstheme="minorHAnsi"/>
        </w:rPr>
        <w:t>S</w:t>
      </w:r>
      <w:r w:rsidR="00FE5336">
        <w:rPr>
          <w:rFonts w:cstheme="minorHAnsi"/>
        </w:rPr>
        <w:t>trateegilised tegevused kajastuvad valdkondade kaupa tegevuskava alapeatükkides.</w:t>
      </w:r>
    </w:p>
    <w:p w:rsidR="00E4400E" w:rsidRPr="00674A57" w:rsidRDefault="00E4400E" w:rsidP="00E4400E">
      <w:pPr>
        <w:pStyle w:val="Pealkiri1"/>
        <w:rPr>
          <w:sz w:val="28"/>
          <w:szCs w:val="28"/>
        </w:rPr>
      </w:pPr>
      <w:bookmarkStart w:id="5" w:name="_Toc15636141"/>
      <w:r>
        <w:rPr>
          <w:sz w:val="28"/>
          <w:szCs w:val="28"/>
        </w:rPr>
        <w:t>Kohanemine muutustega rahvastikus</w:t>
      </w:r>
      <w:bookmarkEnd w:id="5"/>
    </w:p>
    <w:p w:rsidR="00E4400E" w:rsidRDefault="00E4400E" w:rsidP="00E4400E">
      <w:pPr>
        <w:spacing w:before="200" w:after="240" w:line="276" w:lineRule="auto"/>
        <w:jc w:val="both"/>
      </w:pPr>
      <w:r w:rsidRPr="002C14BB">
        <w:t>Viljandi linna rahvaarv on vähenenud alates 1990. aastate esimesest</w:t>
      </w:r>
      <w:r>
        <w:t xml:space="preserve"> poolest</w:t>
      </w:r>
      <w:r w:rsidRPr="002C14BB">
        <w:t xml:space="preserve">. </w:t>
      </w:r>
      <w:r>
        <w:t xml:space="preserve">Arenguid kavandades tuleb tegeleda rahvaarvu vähenemise aeglustamise nimel ning püüelda rahvaarvu kasvamise suunas. </w:t>
      </w:r>
    </w:p>
    <w:p w:rsidR="00E4400E" w:rsidRDefault="00E4400E" w:rsidP="00E4400E">
      <w:pPr>
        <w:spacing w:before="200" w:after="240" w:line="276" w:lineRule="auto"/>
        <w:jc w:val="both"/>
      </w:pPr>
      <w:r w:rsidRPr="00F31E24">
        <w:t xml:space="preserve">Rahvaarvu muutumist mõjutavad neli näitajat: sündide arv, surmade arv, sisserännanute arv ja väljarännanute arv. </w:t>
      </w:r>
      <w:r>
        <w:t xml:space="preserve">Samuti omab olulist rolli rahvastiku struktuur. </w:t>
      </w:r>
    </w:p>
    <w:p w:rsidR="00E4400E" w:rsidRDefault="00E4400E" w:rsidP="00E4400E">
      <w:pPr>
        <w:spacing w:before="200" w:after="240" w:line="276" w:lineRule="auto"/>
        <w:jc w:val="both"/>
      </w:pPr>
      <w:r>
        <w:t xml:space="preserve">Omavalitsuse valmisolek kohanemiseks muutustega rahvastikus peab olema võimalikult mitmekesine. </w:t>
      </w:r>
      <w:r w:rsidRPr="00F31E24">
        <w:t xml:space="preserve">Viljandi linnas väheneb rahvaarv negatiivsest </w:t>
      </w:r>
      <w:r w:rsidRPr="00840C6C">
        <w:t xml:space="preserve">rändest </w:t>
      </w:r>
      <w:r w:rsidRPr="00F31E24">
        <w:t xml:space="preserve">tingituna rohkem kui negatiivse loomuliku iibe tõttu. </w:t>
      </w:r>
      <w:r>
        <w:t xml:space="preserve">Rände osas peaks see hõlmama väljarände vähendamist ja tagasirände toetamist, kõrgelt kvalifitseeritud ja </w:t>
      </w:r>
      <w:proofErr w:type="spellStart"/>
      <w:r>
        <w:t>lõimumisvalmis</w:t>
      </w:r>
      <w:proofErr w:type="spellEnd"/>
      <w:r>
        <w:t xml:space="preserve"> sisserändajate eelistamist. Samuti peaks omavalitsus kavandama tegevusi elanike pikema tööelu eelduseks oleva tervise säilitamiseks, soodustama elukestvat õpet ja õppimist, järjekindlat panustama sündimust soodustavasse perepoliitikasse ning lapse- ja peresõbralikkuse suurendamisse. Edukas rahvastikumuutustega kohanemine eeldab ka ettevõtluse konkurentsivõime ja tootlikkuse suurendamist.</w:t>
      </w:r>
    </w:p>
    <w:p w:rsidR="00E4400E" w:rsidRDefault="00E4400E" w:rsidP="00E4400E">
      <w:pPr>
        <w:spacing w:before="200" w:after="240" w:line="276" w:lineRule="auto"/>
        <w:jc w:val="both"/>
      </w:pPr>
      <w:r>
        <w:t xml:space="preserve">Üha enam kolitakse vähematraktiivsetest elukohtadest suurema atraktiivsusega kantidesse – toimub koondumine tiheasustusaladesse ja nende ümbrusesse ning eelistatakse looduskauneid paikasid elukoha valikul. Samuti mängivad elukoha valikul olulist rolli transpordiühendused. Eelistatud on asukohad, kust on võimalik kiirelt suurematesse keskustesse pääseda. </w:t>
      </w:r>
    </w:p>
    <w:p w:rsidR="00E4400E" w:rsidRPr="00F31E24" w:rsidRDefault="00E4400E" w:rsidP="00E4400E">
      <w:pPr>
        <w:spacing w:before="200" w:after="240" w:line="276" w:lineRule="auto"/>
        <w:jc w:val="both"/>
        <w:rPr>
          <w:color w:val="000000"/>
        </w:rPr>
      </w:pPr>
      <w:r w:rsidRPr="00F31E24">
        <w:t xml:space="preserve">Rahvastiku vähenemine ja vananemine on olulised sotsiaalsüsteemi jätkusuutlikkuse kontekstis. Kui iga tööeas inimese kohta tuleb edaspidi järjest rohkem tööeast väljas olevaid elanikke, siis tähendab see, et iga tööealine peab edaspidi loovutama järjest suurema osa oma </w:t>
      </w:r>
      <w:r w:rsidRPr="00F31E24">
        <w:rPr>
          <w:color w:val="000000"/>
        </w:rPr>
        <w:t xml:space="preserve">töö tulemusest tööeast väljas olevate inimeste vajaduste rahuldamiseks. </w:t>
      </w:r>
    </w:p>
    <w:p w:rsidR="00E4400E" w:rsidRDefault="00E4400E" w:rsidP="00E4400E">
      <w:pPr>
        <w:spacing w:before="200" w:after="240" w:line="276" w:lineRule="auto"/>
        <w:jc w:val="both"/>
        <w:rPr>
          <w:color w:val="000000"/>
        </w:rPr>
      </w:pPr>
      <w:r w:rsidRPr="004D035A">
        <w:rPr>
          <w:color w:val="000000"/>
        </w:rPr>
        <w:t>Viljandi linna rahvastikuarengu strateegiliseks eesmärgiks on Viljandi linnas elavate inimeste elukvaliteedi tõstmine ja rahvastiku vähenemise peatamine. Selleks tuleb kavandada tegevusi, mis</w:t>
      </w:r>
      <w:r w:rsidRPr="00F31E24">
        <w:rPr>
          <w:color w:val="000000"/>
        </w:rPr>
        <w:t xml:space="preserve"> soodustavad kõrgema lisandväärtusega töökohtade loomist ning edenda</w:t>
      </w:r>
      <w:r>
        <w:rPr>
          <w:color w:val="000000"/>
        </w:rPr>
        <w:t>da</w:t>
      </w:r>
      <w:r w:rsidRPr="00F31E24">
        <w:rPr>
          <w:color w:val="000000"/>
        </w:rPr>
        <w:t xml:space="preserve"> järj</w:t>
      </w:r>
      <w:r>
        <w:rPr>
          <w:color w:val="000000"/>
        </w:rPr>
        <w:t xml:space="preserve">ekindlalt Viljandi tutvustamist </w:t>
      </w:r>
      <w:r w:rsidRPr="00F31E24">
        <w:rPr>
          <w:color w:val="000000"/>
        </w:rPr>
        <w:t>paigana, ku</w:t>
      </w:r>
      <w:r>
        <w:rPr>
          <w:color w:val="000000"/>
        </w:rPr>
        <w:t>hu</w:t>
      </w:r>
      <w:r w:rsidRPr="00F31E24">
        <w:rPr>
          <w:color w:val="000000"/>
        </w:rPr>
        <w:t xml:space="preserve"> on meeldiv elama asuda, kodu luua ja</w:t>
      </w:r>
      <w:r>
        <w:rPr>
          <w:color w:val="000000"/>
        </w:rPr>
        <w:t xml:space="preserve"> kus on hea</w:t>
      </w:r>
      <w:r w:rsidRPr="00F31E24">
        <w:rPr>
          <w:color w:val="000000"/>
        </w:rPr>
        <w:t xml:space="preserve"> lapsi kasvatada. </w:t>
      </w:r>
    </w:p>
    <w:p w:rsidR="00E4400E" w:rsidRDefault="00E4400E" w:rsidP="00E4400E">
      <w:pPr>
        <w:pStyle w:val="Pealkiri1"/>
        <w:rPr>
          <w:sz w:val="28"/>
          <w:szCs w:val="28"/>
        </w:rPr>
      </w:pPr>
      <w:bookmarkStart w:id="6" w:name="_Toc15636142"/>
      <w:r>
        <w:rPr>
          <w:sz w:val="28"/>
          <w:szCs w:val="28"/>
        </w:rPr>
        <w:t>Viljandi linna asjatundlik juhtimine</w:t>
      </w:r>
      <w:bookmarkEnd w:id="6"/>
    </w:p>
    <w:p w:rsidR="00E4400E" w:rsidRDefault="00E4400E" w:rsidP="00E4400E">
      <w:pPr>
        <w:spacing w:after="240" w:line="276" w:lineRule="auto"/>
        <w:jc w:val="both"/>
      </w:pPr>
      <w:r>
        <w:t xml:space="preserve">Omavalitsuse tark juhtimine tagab </w:t>
      </w:r>
      <w:r w:rsidRPr="00F31E24">
        <w:t>tugeva kogukondliku identiteedi</w:t>
      </w:r>
      <w:r>
        <w:t>.</w:t>
      </w:r>
      <w:r w:rsidRPr="00F31E24">
        <w:t xml:space="preserve"> Avatus, </w:t>
      </w:r>
      <w:r w:rsidRPr="004346A8">
        <w:rPr>
          <w:rFonts w:cstheme="minorHAnsi"/>
        </w:rPr>
        <w:t>inimesekesk</w:t>
      </w:r>
      <w:r>
        <w:rPr>
          <w:rFonts w:cstheme="minorHAnsi"/>
        </w:rPr>
        <w:t>sus</w:t>
      </w:r>
      <w:r w:rsidRPr="004346A8">
        <w:rPr>
          <w:rFonts w:cstheme="minorHAnsi"/>
        </w:rPr>
        <w:t>, usaldusväär</w:t>
      </w:r>
      <w:r>
        <w:rPr>
          <w:rFonts w:cstheme="minorHAnsi"/>
        </w:rPr>
        <w:t>sus</w:t>
      </w:r>
      <w:r w:rsidRPr="004346A8">
        <w:rPr>
          <w:rFonts w:cstheme="minorHAnsi"/>
        </w:rPr>
        <w:t>, asjatundlik</w:t>
      </w:r>
      <w:r>
        <w:rPr>
          <w:rFonts w:cstheme="minorHAnsi"/>
        </w:rPr>
        <w:t>kus</w:t>
      </w:r>
      <w:r w:rsidRPr="004346A8">
        <w:rPr>
          <w:rFonts w:cstheme="minorHAnsi"/>
        </w:rPr>
        <w:t>, erapooletu</w:t>
      </w:r>
      <w:r>
        <w:rPr>
          <w:rFonts w:cstheme="minorHAnsi"/>
        </w:rPr>
        <w:t>s</w:t>
      </w:r>
      <w:r w:rsidRPr="004346A8">
        <w:rPr>
          <w:rFonts w:cstheme="minorHAnsi"/>
        </w:rPr>
        <w:t>, läbipaistv</w:t>
      </w:r>
      <w:r>
        <w:rPr>
          <w:rFonts w:cstheme="minorHAnsi"/>
        </w:rPr>
        <w:t>us</w:t>
      </w:r>
      <w:r>
        <w:t>, hoolivus, efektiivsus</w:t>
      </w:r>
      <w:r w:rsidRPr="00F31E24">
        <w:t xml:space="preserve"> </w:t>
      </w:r>
      <w:r>
        <w:t>ja</w:t>
      </w:r>
      <w:r w:rsidRPr="00F31E24">
        <w:t xml:space="preserve"> kogukonna kaasamine </w:t>
      </w:r>
      <w:r>
        <w:t xml:space="preserve">linna juhtimisel </w:t>
      </w:r>
      <w:r w:rsidRPr="00F31E24">
        <w:t>on eelduseks, et Viljandi</w:t>
      </w:r>
      <w:r>
        <w:t xml:space="preserve"> linn on </w:t>
      </w:r>
      <w:r w:rsidRPr="00F31E24">
        <w:t>meelepärane koht nii linlastele kui külastajatele siin elamiseks, õppimiseks, puhkamiseks ja</w:t>
      </w:r>
      <w:r>
        <w:t xml:space="preserve"> </w:t>
      </w:r>
      <w:r w:rsidRPr="00F31E24">
        <w:t xml:space="preserve">pere loomiseks. </w:t>
      </w:r>
    </w:p>
    <w:p w:rsidR="00E4400E" w:rsidRDefault="00E4400E" w:rsidP="00E4400E">
      <w:pPr>
        <w:spacing w:after="240" w:line="276" w:lineRule="auto"/>
        <w:jc w:val="both"/>
      </w:pPr>
      <w:r>
        <w:lastRenderedPageBreak/>
        <w:t xml:space="preserve">E-teenuste arendamine ja uute lahenduste väljatöötamine teenuste osutamisel tõhustab halduskoormust ja vähendab bürokraatiat. Uute ja tarkade lahenduste elluviimisel on olulisel kohal koostöö naaberomavalitsuste ja teiste koostööorganisatsioonidega. Kompetentsikeskuste loomine ja arendamine on samuti tee parimate lahenduste leidmiseks elanikele teenuste pakkumisel. </w:t>
      </w:r>
    </w:p>
    <w:p w:rsidR="00E4400E" w:rsidRDefault="00E4400E" w:rsidP="00E4400E">
      <w:pPr>
        <w:spacing w:after="240" w:line="276" w:lineRule="auto"/>
        <w:jc w:val="both"/>
      </w:pPr>
      <w:r>
        <w:t>Suureneb linnaelanike teavitamine ja kaasamine oluliste küsimuste otsustusprotsessi. Kohtumised elanikega ja küsitluste läbiviimine annavad väärtuslikku infot linna arendamiseks ja probleemide lahenduste prioriteetsus</w:t>
      </w:r>
      <w:r w:rsidR="00C77209">
        <w:t xml:space="preserve">e seadmisel. </w:t>
      </w:r>
    </w:p>
    <w:p w:rsidR="00E4400E" w:rsidRDefault="00C77209" w:rsidP="00E4400E">
      <w:pPr>
        <w:spacing w:after="240" w:line="276" w:lineRule="auto"/>
        <w:jc w:val="both"/>
      </w:pPr>
      <w:r>
        <w:t>Kvaliteetse a</w:t>
      </w:r>
      <w:r w:rsidR="00E4400E" w:rsidRPr="00F31E24">
        <w:t>valik</w:t>
      </w:r>
      <w:r>
        <w:t>u</w:t>
      </w:r>
      <w:r w:rsidR="00E4400E" w:rsidRPr="00F31E24">
        <w:t xml:space="preserve"> teenuse pakkumise</w:t>
      </w:r>
      <w:r>
        <w:t>l</w:t>
      </w:r>
      <w:r w:rsidR="00E4400E" w:rsidRPr="00F31E24">
        <w:t xml:space="preserve"> on </w:t>
      </w:r>
      <w:r w:rsidR="00E4400E">
        <w:t>o</w:t>
      </w:r>
      <w:r w:rsidR="00E4400E" w:rsidRPr="00F31E24">
        <w:t xml:space="preserve">luline roll omavalitsuse personalipoliitikal, </w:t>
      </w:r>
      <w:r w:rsidR="00E4400E">
        <w:t>mille aluseks on</w:t>
      </w:r>
      <w:r w:rsidR="00E4400E" w:rsidRPr="00F31E24">
        <w:t xml:space="preserve"> infovahetus</w:t>
      </w:r>
      <w:r w:rsidR="00E4400E">
        <w:t>,</w:t>
      </w:r>
      <w:r w:rsidR="00E4400E" w:rsidRPr="00F31E24">
        <w:t xml:space="preserve"> töökorraldus, teenuse pakkujate kvalifikatsioon, motiveeritus ja töötingimused</w:t>
      </w:r>
      <w:r w:rsidR="00E4400E">
        <w:t xml:space="preserve">. </w:t>
      </w:r>
    </w:p>
    <w:p w:rsidR="00C77209" w:rsidRDefault="00C77209" w:rsidP="00E4400E">
      <w:pPr>
        <w:spacing w:after="240" w:line="276" w:lineRule="auto"/>
        <w:jc w:val="both"/>
      </w:pPr>
      <w:r>
        <w:t xml:space="preserve">Avalike teenuste pakkumisel on peamiseks eesmärgiks asjatundlik ja </w:t>
      </w:r>
      <w:proofErr w:type="spellStart"/>
      <w:r>
        <w:t>teadmis</w:t>
      </w:r>
      <w:r w:rsidR="004D035A">
        <w:t>tepõhine</w:t>
      </w:r>
      <w:proofErr w:type="spellEnd"/>
      <w:r w:rsidR="004D035A">
        <w:t xml:space="preserve"> linna juhtimine ning uute ja tarkade lahenduste elluviimine.</w:t>
      </w:r>
    </w:p>
    <w:p w:rsidR="00E4400E" w:rsidRDefault="00E4400E" w:rsidP="00E4400E">
      <w:pPr>
        <w:pStyle w:val="Pealkiri1"/>
        <w:rPr>
          <w:sz w:val="28"/>
          <w:szCs w:val="28"/>
        </w:rPr>
      </w:pPr>
      <w:bookmarkStart w:id="7" w:name="_Toc15636143"/>
      <w:r>
        <w:rPr>
          <w:sz w:val="28"/>
          <w:szCs w:val="28"/>
        </w:rPr>
        <w:t>Puha</w:t>
      </w:r>
      <w:r w:rsidR="007E5905">
        <w:rPr>
          <w:sz w:val="28"/>
          <w:szCs w:val="28"/>
        </w:rPr>
        <w:t>s</w:t>
      </w:r>
      <w:r>
        <w:rPr>
          <w:sz w:val="28"/>
          <w:szCs w:val="28"/>
        </w:rPr>
        <w:t xml:space="preserve"> loodus- ja elukeskkon</w:t>
      </w:r>
      <w:r w:rsidR="007E5905">
        <w:rPr>
          <w:sz w:val="28"/>
          <w:szCs w:val="28"/>
        </w:rPr>
        <w:t>d</w:t>
      </w:r>
      <w:bookmarkEnd w:id="7"/>
    </w:p>
    <w:p w:rsidR="00E4400E" w:rsidRDefault="00E4400E" w:rsidP="004D035A">
      <w:pPr>
        <w:jc w:val="both"/>
      </w:pPr>
      <w:r>
        <w:t>Viljandi linn asub looduslikult mitmekesise maastiku ja rikkaliku loodusega alal. Rohevõrgustik loob sünergia looduse ja elukeskkonna vahel ning mis on olulisel kohal linnaruumi ja miljöö kujundamisel. Rohekoridorid on Valuoja ja Uueveski orus ning Viljandi järve ürgorus. Rohekoridorid on avalik ruum puhkamiseks ja vaba aja veetmiseks.</w:t>
      </w:r>
    </w:p>
    <w:p w:rsidR="00E4400E" w:rsidRDefault="00E4400E" w:rsidP="004D035A">
      <w:pPr>
        <w:jc w:val="both"/>
      </w:pPr>
      <w:r>
        <w:t>Haljastuse planeerimisel ja arendamisel on eesmärgiks tagada esteetiline elukeskkond. Parkimis- ja hoonestusalade laiendamisi ei tehta rohealade arvelt. Pargid, puiesteed ja veekogud loovad ühtse terviku ning koos Viljandi järve äärse metsaga moodustavad linnaümbruse haljasvööndi.</w:t>
      </w:r>
    </w:p>
    <w:p w:rsidR="00E4400E" w:rsidRDefault="00E4400E" w:rsidP="004D035A">
      <w:pPr>
        <w:jc w:val="both"/>
      </w:pPr>
      <w:r>
        <w:t xml:space="preserve">Looduskeskkonna eksponeerimiseks ja mitmekesistamiseks on oluline avada looduskauneid vaateid ja hoida olemasolevaid kinni kasvamast. Lossimägede haljastust on oluliselt piiratud sanitaarraie, harvendamise ja vaadete avamisega. Rohealade kasutusvõimaluste mitmekesistamiseks on kavandatud neile </w:t>
      </w:r>
      <w:proofErr w:type="spellStart"/>
      <w:r>
        <w:t>maastikulisi</w:t>
      </w:r>
      <w:proofErr w:type="spellEnd"/>
      <w:r>
        <w:t xml:space="preserve"> elemente ja vaba aja veetmise kohti.</w:t>
      </w:r>
    </w:p>
    <w:p w:rsidR="00E4400E" w:rsidRDefault="00E4400E" w:rsidP="004D035A">
      <w:pPr>
        <w:jc w:val="both"/>
      </w:pPr>
      <w:r>
        <w:t xml:space="preserve">Viljandi linna üldplaneering kavandab puiesteede ja ribaparkide rajamist. Ribapark on planeeritud Järveotsa linnaosa ja Männimäe teekoridori ala heakorralahendusena. Kahjulike mõjude vähendamiseks ja elukeskkonna kvaliteedi tõstmiseks eraldatakse üksteisest tootmishoonete maad ja elamumaad nii </w:t>
      </w:r>
      <w:proofErr w:type="spellStart"/>
      <w:r>
        <w:t>kõrg</w:t>
      </w:r>
      <w:proofErr w:type="spellEnd"/>
      <w:r>
        <w:t xml:space="preserve">- kui ka madalhaljastusega. Viljandi järve ranna-ala arendatakse eesmärgiga pakkuda võimalikult meeldivat ujumis- ja puhkamisvõimalust. </w:t>
      </w:r>
    </w:p>
    <w:p w:rsidR="00E4400E" w:rsidRDefault="00E4400E" w:rsidP="004D035A">
      <w:pPr>
        <w:jc w:val="both"/>
        <w:rPr>
          <w:rFonts w:cstheme="minorHAnsi"/>
        </w:rPr>
      </w:pPr>
      <w:r w:rsidRPr="00E65473">
        <w:rPr>
          <w:rFonts w:cstheme="minorHAnsi"/>
        </w:rPr>
        <w:t xml:space="preserve">Jäätmemajanduse osas on eesmärgiks </w:t>
      </w:r>
      <w:r w:rsidRPr="00E65473">
        <w:rPr>
          <w:rFonts w:cstheme="minorHAnsi"/>
          <w:color w:val="333333"/>
          <w:shd w:val="clear" w:color="auto" w:fill="FFFFFF"/>
        </w:rPr>
        <w:t>taaskasutada võimalikult palju tarbimisest üle jääva</w:t>
      </w:r>
      <w:r>
        <w:rPr>
          <w:rFonts w:cstheme="minorHAnsi"/>
          <w:color w:val="333333"/>
          <w:shd w:val="clear" w:color="auto" w:fill="FFFFFF"/>
        </w:rPr>
        <w:t>i</w:t>
      </w:r>
      <w:r w:rsidRPr="00E65473">
        <w:rPr>
          <w:rFonts w:cstheme="minorHAnsi"/>
          <w:color w:val="333333"/>
          <w:shd w:val="clear" w:color="auto" w:fill="FFFFFF"/>
        </w:rPr>
        <w:t>d materjale ehk jäätmeid. Jäätmete käitlemisel lähtutakse jäätmekäitluse hierarhiast ehk põhimõttest viia jäätmekäitluse mõju keskkonnale võimalikult väikseks. Eelistada tuleb</w:t>
      </w:r>
      <w:r>
        <w:rPr>
          <w:rFonts w:cstheme="minorHAnsi"/>
          <w:color w:val="333333"/>
          <w:shd w:val="clear" w:color="auto" w:fill="FFFFFF"/>
        </w:rPr>
        <w:t xml:space="preserve"> jäätmetekke vältimist ja vähendamist.</w:t>
      </w:r>
      <w:r w:rsidRPr="00E65473">
        <w:rPr>
          <w:rFonts w:cstheme="minorHAnsi"/>
          <w:color w:val="333333"/>
          <w:shd w:val="clear" w:color="auto" w:fill="FFFFFF"/>
        </w:rPr>
        <w:t xml:space="preserve"> </w:t>
      </w:r>
      <w:r w:rsidRPr="00E65473">
        <w:rPr>
          <w:rFonts w:cstheme="minorHAnsi"/>
        </w:rPr>
        <w:t xml:space="preserve">Jäätmete sorteerimise ja taaskasutuse osas vajab suuremat tähelepanu ohtlike jäätmete, kasutatud riiete ja biolagunevate jäätmete </w:t>
      </w:r>
    </w:p>
    <w:p w:rsidR="004D035A" w:rsidRDefault="004D035A" w:rsidP="004D035A">
      <w:pPr>
        <w:jc w:val="both"/>
      </w:pPr>
      <w:r>
        <w:t xml:space="preserve">Peamiseks eesmärgiks on kujundada inimeste väärtushinnangud ja käitumine keskkonnahoidlikumaks. Tarbimisest tuleneva keskkonnakoormuse vähendamine eeldab inimeste keskkonnateadlikkuse suurenemist ja -käitumise paranemist. </w:t>
      </w:r>
    </w:p>
    <w:p w:rsidR="00E4400E" w:rsidRDefault="00FE5336" w:rsidP="00E4400E">
      <w:pPr>
        <w:pStyle w:val="Pealkiri1"/>
        <w:rPr>
          <w:sz w:val="28"/>
          <w:szCs w:val="28"/>
        </w:rPr>
      </w:pPr>
      <w:bookmarkStart w:id="8" w:name="_Toc15636144"/>
      <w:r>
        <w:rPr>
          <w:sz w:val="28"/>
          <w:szCs w:val="28"/>
        </w:rPr>
        <w:lastRenderedPageBreak/>
        <w:t>Hubane ja t</w:t>
      </w:r>
      <w:r w:rsidR="007E5905">
        <w:rPr>
          <w:sz w:val="28"/>
          <w:szCs w:val="28"/>
        </w:rPr>
        <w:t>urvaline</w:t>
      </w:r>
      <w:r w:rsidR="00E4400E">
        <w:rPr>
          <w:sz w:val="28"/>
          <w:szCs w:val="28"/>
        </w:rPr>
        <w:t xml:space="preserve"> linnaruum</w:t>
      </w:r>
      <w:bookmarkEnd w:id="8"/>
      <w:r w:rsidR="00E4400E">
        <w:rPr>
          <w:sz w:val="28"/>
          <w:szCs w:val="28"/>
        </w:rPr>
        <w:t xml:space="preserve"> </w:t>
      </w:r>
    </w:p>
    <w:p w:rsidR="00E4400E" w:rsidRDefault="00B65235" w:rsidP="00C91C92">
      <w:pPr>
        <w:jc w:val="both"/>
      </w:pPr>
      <w:r>
        <w:t xml:space="preserve">Linnaruum ja tehniline taristu peab rahuldama elanikke ja ettevõtteid. Läbivaks peab saama säästev areng, mis hõlmab ressursside säästvat kasutamist, keskkonnasõbralike lahenduste rakendamist ja inimesekeskse linnaruumi loomist. </w:t>
      </w:r>
      <w:r w:rsidR="00845A6F" w:rsidRPr="00D25732">
        <w:t>Linnaruum peab olema turvaline, hästitoimiv ning kõrge arhitektuurse kvaliteediga.</w:t>
      </w:r>
    </w:p>
    <w:p w:rsidR="0045084E" w:rsidRDefault="0045084E" w:rsidP="00C91C92">
      <w:pPr>
        <w:jc w:val="both"/>
      </w:pPr>
      <w:r w:rsidRPr="00D25732">
        <w:t>Lähiaastate linnaplaneerimise alaste otsuste tegemisel, hoonestamisel ning tehnovõrkude ja teede planeerimisel üheks suunaks planeerimise ökonoomiliste seisukohtade järgimine. Arendamisel on eelistatud projektid, mis paiknevad juba hoonestatud piirkondades, toetavad infrastruktuuri piisava ja jätkusuutliku kasutusega arengut. Hoonestamisel on uute maa-alade hõivamisele eelistatud olemasolevate linnakvartalite tühjalt seisvate osade täisehitamine, mille korral juba välja ehitatud infrastruktuuriga liitub enam tarbijaid. Ühiskondlike hoonete paigutamisel kesklinna on lisaks hoonestuse tihendamisele eeliseks ka teenuste kättesaadavus.</w:t>
      </w:r>
    </w:p>
    <w:p w:rsidR="00C91C92" w:rsidRDefault="00C91C92" w:rsidP="00C91C92">
      <w:pPr>
        <w:jc w:val="both"/>
      </w:pPr>
      <w:r>
        <w:t xml:space="preserve">Järveotsa arendusala 100 uut elamukrunti toob kaasa </w:t>
      </w:r>
      <w:r>
        <w:rPr>
          <w:sz w:val="23"/>
          <w:szCs w:val="23"/>
        </w:rPr>
        <w:t>elamuehituse hoogustumise ning loob eeldused elanike arvu suurendamisele.</w:t>
      </w:r>
    </w:p>
    <w:p w:rsidR="00FB4CC9" w:rsidRDefault="00FB4CC9" w:rsidP="00C91C92">
      <w:pPr>
        <w:jc w:val="both"/>
        <w:rPr>
          <w:sz w:val="23"/>
          <w:szCs w:val="23"/>
        </w:rPr>
      </w:pPr>
      <w:r>
        <w:rPr>
          <w:sz w:val="23"/>
          <w:szCs w:val="23"/>
        </w:rPr>
        <w:t xml:space="preserve">Viljandi maine edasise parandamise huvides on vajalik linnakeskkonna pidev parendamine. Vanalinna tänavate uuendamisel on eesmärgiks ühtlustada vanalinna kujunduskontseptsiooni alusel linnaruumi arhitektuurset pilti. Tänavate uuendamisel on eesmärgiks saavutada maa-ala optimaalsem </w:t>
      </w:r>
      <w:proofErr w:type="spellStart"/>
      <w:r>
        <w:rPr>
          <w:sz w:val="23"/>
          <w:szCs w:val="23"/>
        </w:rPr>
        <w:t>kasutatavus</w:t>
      </w:r>
      <w:proofErr w:type="spellEnd"/>
      <w:r>
        <w:rPr>
          <w:sz w:val="23"/>
          <w:szCs w:val="23"/>
        </w:rPr>
        <w:t xml:space="preserve"> sõidukitele ja tagada ohutu ning suurenenud tänavaosa jalakäijatele ja </w:t>
      </w:r>
      <w:proofErr w:type="spellStart"/>
      <w:r>
        <w:rPr>
          <w:sz w:val="23"/>
          <w:szCs w:val="23"/>
        </w:rPr>
        <w:t>kergliiklusele</w:t>
      </w:r>
      <w:proofErr w:type="spellEnd"/>
      <w:r>
        <w:rPr>
          <w:sz w:val="23"/>
          <w:szCs w:val="23"/>
        </w:rPr>
        <w:t>.</w:t>
      </w:r>
    </w:p>
    <w:p w:rsidR="00C91C92" w:rsidRDefault="00C91C92" w:rsidP="00C91C92">
      <w:pPr>
        <w:jc w:val="both"/>
      </w:pPr>
      <w:r>
        <w:rPr>
          <w:sz w:val="23"/>
          <w:szCs w:val="23"/>
        </w:rPr>
        <w:t>Sarnaselt vanalinnale vajavad ka muud hoonestuse ning linnaruumi elementide iseloomu poolest eristuvad linna piirkonnad (linnalised kooslused) nende arendamisel ning hoonete ehitamisel erinevaid reegleid, mis seni on kehtestamata ja mille rakendamine seetõttu on juhtumhaaval teataval määral juhuslik. Linnaliste koosluste hoonestamise põhimõtete läbiarutamine ja kehtestamine on linna arengus vajalik, kuna annab edaspidi kindlama tunde nii omanikule kui otsustajale. Nimetatud tegevus on kavandatud läbi viia Viljandi linna üldplaneeringu miljööväärtuslike alade ja väärtuslike hoonete teemaplaneeringu koostamise käigus lähiaastatel.</w:t>
      </w:r>
    </w:p>
    <w:p w:rsidR="00E4400E" w:rsidRDefault="0076478B" w:rsidP="00C91C92">
      <w:pPr>
        <w:jc w:val="both"/>
      </w:pPr>
      <w:r>
        <w:t xml:space="preserve">Liiklusvaldkonna eesmärgiks on </w:t>
      </w:r>
      <w:r w:rsidR="00845A6F">
        <w:t xml:space="preserve">igal aastal vähemalt ühe peatänava renoveerimine ning </w:t>
      </w:r>
      <w:r>
        <w:t>säästlike liikumisviiside osakaal</w:t>
      </w:r>
      <w:r w:rsidR="00845A6F">
        <w:t>u suurenemine</w:t>
      </w:r>
      <w:r>
        <w:t xml:space="preserve">. </w:t>
      </w:r>
      <w:r w:rsidR="00E4400E">
        <w:t xml:space="preserve">Jalgratas </w:t>
      </w:r>
      <w:r w:rsidR="00845A6F">
        <w:t xml:space="preserve">peab muutuma </w:t>
      </w:r>
      <w:r w:rsidR="00E4400E">
        <w:t>linnas igapäeva</w:t>
      </w:r>
      <w:r w:rsidR="00845A6F">
        <w:t>s</w:t>
      </w:r>
      <w:r w:rsidR="00E4400E">
        <w:t>e</w:t>
      </w:r>
      <w:r w:rsidR="00845A6F">
        <w:t>ks</w:t>
      </w:r>
      <w:r w:rsidR="00E4400E">
        <w:t xml:space="preserve"> liiklemisvahend</w:t>
      </w:r>
      <w:r w:rsidR="00845A6F">
        <w:t>iks</w:t>
      </w:r>
      <w:r w:rsidR="00E4400E">
        <w:t xml:space="preserve">. Üldplaneering käsitleb jalgrattaliiklust </w:t>
      </w:r>
      <w:proofErr w:type="spellStart"/>
      <w:r w:rsidR="00E4400E">
        <w:t>puhkeotstarbelise</w:t>
      </w:r>
      <w:proofErr w:type="spellEnd"/>
      <w:r w:rsidR="00E4400E">
        <w:t xml:space="preserve"> avaliku ruumi osana. Jalgrattaga sõitmine on nii puhke-eesmärgil kui ka igapäevaelus oluliselt nauditavam, kui tee kulgeb mööda haljasalasid ja pargiteid. Selleks, et liiklejad kasutaksid autode asemel rohkem jalgrattaid, tuleb esmalt luua eeldused ohutuks jalgrattaliikluseks. Korras tänavad, liikluse sujuv kulgemine, lühikesed ooteajad reguleeritud ristmikel, lihtne ja selge liiklusmärgistus — need on autojuhtidele olulised tegurid, et neil oleks rohkem võimalusi tähele panna jalgrattureid ja tänavat ületavaid jalakäijaid. Selline üksteisega arvestamine on suur reserv jalgrattaliikluse kasvamiseks, kuid eelkõige nõuab see vahendeid nii t</w:t>
      </w:r>
      <w:r w:rsidR="0045084E">
        <w:t>änavavõrgu</w:t>
      </w:r>
      <w:r w:rsidR="00E4400E">
        <w:t xml:space="preserve"> kui liikluskorralduse parandamiseks. Jalgrattaga liiklejate olulisemad sihtpunktid on lasteaiad, üldharidus- ja huvikoolid, spordiobjektid ning kaubanduskeskused, st ühiskondlikud hooned, mida suurem hulk linnakodanikke iga päev kasutab. Eesmärgiks on tagada mugav ja terviklik jalgrattasõidu võimalus linna eri piirkondade suuremate kaubandus-, teenindus- ja sotsiaalhoonete vahel ning side puhkealadega.</w:t>
      </w:r>
      <w:r w:rsidR="0045084E">
        <w:t xml:space="preserve"> Vajalik on välja arendada </w:t>
      </w:r>
      <w:proofErr w:type="spellStart"/>
      <w:r w:rsidR="0045084E">
        <w:t>ülelinnaline</w:t>
      </w:r>
      <w:proofErr w:type="spellEnd"/>
      <w:r w:rsidR="0045084E">
        <w:t xml:space="preserve"> </w:t>
      </w:r>
      <w:proofErr w:type="spellStart"/>
      <w:r w:rsidR="0045084E">
        <w:t>kergliiklusteede</w:t>
      </w:r>
      <w:proofErr w:type="spellEnd"/>
      <w:r w:rsidR="0045084E">
        <w:t xml:space="preserve"> võrgustik. </w:t>
      </w:r>
    </w:p>
    <w:p w:rsidR="00845A6F" w:rsidRDefault="00845A6F" w:rsidP="00C91C92">
      <w:pPr>
        <w:spacing w:before="200" w:after="240" w:line="276" w:lineRule="auto"/>
        <w:jc w:val="both"/>
      </w:pPr>
      <w:r>
        <w:t>V</w:t>
      </w:r>
      <w:r w:rsidRPr="00D25732">
        <w:t>ajalik</w:t>
      </w:r>
      <w:r>
        <w:t xml:space="preserve"> on</w:t>
      </w:r>
      <w:r w:rsidRPr="00D25732">
        <w:t xml:space="preserve"> jätkata senist restaureerimistoetuste süsteemi, mis tagab nii mõnegi ajaloolise hoone või linnaruumis nähtava väärtusliku detaili säilimise või restaureerimise. Olulise tähtsusega on vanalinna </w:t>
      </w:r>
      <w:r w:rsidRPr="00D25732">
        <w:lastRenderedPageBreak/>
        <w:t>hoonete omanike tunnustamine muinsuskaitse väärtuste säilitamisel. Vajalik on jätkuv muinsuskaitse alane selgitustöö ning jätkuv kinnistuomanikele suunatud koolituste korraldamine. Väga olulise tähendusega on lossivaremete konserveerimise jätkamine ning vanalinna tänavate uuendamise ning linnamüüri konserveerimise, eksponeerimise ja markeerimise jätkamine.</w:t>
      </w:r>
    </w:p>
    <w:p w:rsidR="00E4400E" w:rsidRDefault="0076478B" w:rsidP="00E4400E">
      <w:pPr>
        <w:pStyle w:val="Pealkiri1"/>
        <w:rPr>
          <w:sz w:val="28"/>
          <w:szCs w:val="28"/>
        </w:rPr>
      </w:pPr>
      <w:bookmarkStart w:id="9" w:name="_Toc15636145"/>
      <w:r>
        <w:rPr>
          <w:sz w:val="28"/>
          <w:szCs w:val="28"/>
        </w:rPr>
        <w:t>Head e</w:t>
      </w:r>
      <w:r w:rsidR="00E4400E">
        <w:rPr>
          <w:sz w:val="28"/>
          <w:szCs w:val="28"/>
        </w:rPr>
        <w:t>elduse</w:t>
      </w:r>
      <w:r>
        <w:rPr>
          <w:sz w:val="28"/>
          <w:szCs w:val="28"/>
        </w:rPr>
        <w:t>d</w:t>
      </w:r>
      <w:r w:rsidR="00E4400E">
        <w:rPr>
          <w:sz w:val="28"/>
          <w:szCs w:val="28"/>
        </w:rPr>
        <w:t xml:space="preserve"> ettevõtluse arenguks ja kasvuks</w:t>
      </w:r>
      <w:bookmarkEnd w:id="9"/>
    </w:p>
    <w:p w:rsidR="00E4400E" w:rsidRDefault="00E4400E" w:rsidP="00E4400E">
      <w:pPr>
        <w:jc w:val="both"/>
        <w:rPr>
          <w:rFonts w:cstheme="minorHAnsi"/>
        </w:rPr>
      </w:pPr>
      <w:r>
        <w:rPr>
          <w:rFonts w:cstheme="minorHAnsi"/>
        </w:rPr>
        <w:t xml:space="preserve">Eesmärgiks on Viljandi linna arendamine tervikliku, atraktiivse ja inimesekeskse elukeskkonnana, mis loob eeldused, et haritud ja ettevõtlikud tööealised inimesed eelistaksid Viljandit elu- ja töökohana. Kasvav elukeskkonna kvaliteet soodustab sisserände ja tagasirände ning targa ettevõtluse kasvu ja kõrgema lisandväärtusega töökohtade loomist. </w:t>
      </w:r>
    </w:p>
    <w:p w:rsidR="00E4400E" w:rsidRDefault="00E4400E" w:rsidP="00E4400E">
      <w:pPr>
        <w:jc w:val="both"/>
        <w:rPr>
          <w:rFonts w:cstheme="minorHAnsi"/>
        </w:rPr>
      </w:pPr>
      <w:r>
        <w:rPr>
          <w:rFonts w:cstheme="minorHAnsi"/>
        </w:rPr>
        <w:t xml:space="preserve">Hästi toimiv ettevõtlussektor </w:t>
      </w:r>
      <w:r w:rsidRPr="00EE7B22">
        <w:rPr>
          <w:rFonts w:cstheme="minorHAnsi"/>
        </w:rPr>
        <w:t>taga</w:t>
      </w:r>
      <w:r>
        <w:rPr>
          <w:rFonts w:cstheme="minorHAnsi"/>
        </w:rPr>
        <w:t>b</w:t>
      </w:r>
      <w:r w:rsidRPr="00EE7B22">
        <w:rPr>
          <w:rFonts w:cstheme="minorHAnsi"/>
        </w:rPr>
        <w:t xml:space="preserve"> linnale kvaliteetsete avalike teenuste pakkumiseks ja ettevõtlustingimuste pidevaks arendamiseks vajalik</w:t>
      </w:r>
      <w:r>
        <w:rPr>
          <w:rFonts w:cstheme="minorHAnsi"/>
        </w:rPr>
        <w:t>u</w:t>
      </w:r>
      <w:r w:rsidRPr="00EE7B22">
        <w:rPr>
          <w:rFonts w:cstheme="minorHAnsi"/>
        </w:rPr>
        <w:t xml:space="preserve"> tulubaas</w:t>
      </w:r>
      <w:r>
        <w:rPr>
          <w:rFonts w:cstheme="minorHAnsi"/>
        </w:rPr>
        <w:t>i</w:t>
      </w:r>
      <w:r w:rsidRPr="00EE7B22">
        <w:rPr>
          <w:rFonts w:cstheme="minorHAnsi"/>
        </w:rPr>
        <w:t xml:space="preserve"> ning l</w:t>
      </w:r>
      <w:r>
        <w:rPr>
          <w:rFonts w:cstheme="minorHAnsi"/>
        </w:rPr>
        <w:t>oob</w:t>
      </w:r>
      <w:r w:rsidRPr="00EE7B22">
        <w:rPr>
          <w:rFonts w:cstheme="minorHAnsi"/>
        </w:rPr>
        <w:t xml:space="preserve"> uusi ja kõrgema sissetulekuga töökohti.</w:t>
      </w:r>
      <w:r>
        <w:rPr>
          <w:rFonts w:cstheme="minorHAnsi"/>
        </w:rPr>
        <w:t xml:space="preserve"> </w:t>
      </w:r>
    </w:p>
    <w:p w:rsidR="00E4400E" w:rsidRDefault="00E4400E" w:rsidP="00E4400E">
      <w:pPr>
        <w:jc w:val="both"/>
        <w:rPr>
          <w:rFonts w:cstheme="minorHAnsi"/>
        </w:rPr>
      </w:pPr>
      <w:r>
        <w:rPr>
          <w:rFonts w:cstheme="minorHAnsi"/>
        </w:rPr>
        <w:t xml:space="preserve">Kohanemiseks muutuva majanduskeskkonnaga ja tagamaks turunõudlusele vastavat kvalifikatsiooni rakendatakse koostöös riigi- ja erasektoriga meetmeid tööealise elanikkonna ümber- ja täiendõppeks. </w:t>
      </w:r>
    </w:p>
    <w:p w:rsidR="00E4400E" w:rsidRDefault="00E4400E" w:rsidP="00E4400E">
      <w:pPr>
        <w:jc w:val="both"/>
      </w:pPr>
      <w:r>
        <w:t xml:space="preserve">Omavalitsuse tegevusvaldkonnad edendavad kaudselt ettevõtlust : 1) kasvatus, haridus ja kultuuritöö valmistavad inimese ette iseseisvaks eluks ning kindlustavad ettevõtluse kvaliteetse töötajaskonna ja ettevõtjatega ; 2) spordirajatiste arendamine ja </w:t>
      </w:r>
      <w:r w:rsidRPr="0022514B">
        <w:rPr>
          <w:rFonts w:cstheme="minorHAnsi"/>
        </w:rPr>
        <w:t>liikumisharrastust soodustavate tegevuste</w:t>
      </w:r>
      <w:r>
        <w:rPr>
          <w:rFonts w:cstheme="minorHAnsi"/>
        </w:rPr>
        <w:t xml:space="preserve"> läbiviimine</w:t>
      </w:r>
      <w:r>
        <w:t xml:space="preserve"> vähendavad ettenägematuid kulutusi tööjõule ; 3) sotsiaalabi ja turvalisuse tagamine vähendab töömoraali madaldavaid sotsiaalseid ja psühholoogilisi pingeid. </w:t>
      </w:r>
    </w:p>
    <w:p w:rsidR="00E4400E" w:rsidRDefault="00E4400E" w:rsidP="00E4400E">
      <w:pPr>
        <w:jc w:val="both"/>
      </w:pPr>
      <w:r>
        <w:t>Linna eestvedamisel jätkub tööstusalade väljaarendamine eesmärgiga uute ettevõtete ja uute töökohtade loomise võimaldamiseks. E</w:t>
      </w:r>
      <w:r w:rsidRPr="00473297">
        <w:rPr>
          <w:rFonts w:cstheme="minorHAnsi"/>
        </w:rPr>
        <w:t xml:space="preserve">ttevõtlusalade infrastruktuur, linna hea maine ning koostöö omavalitsuste, </w:t>
      </w:r>
      <w:r w:rsidRPr="00473297">
        <w:rPr>
          <w:rFonts w:cstheme="minorHAnsi"/>
          <w:color w:val="000000"/>
        </w:rPr>
        <w:t xml:space="preserve">riigi ja rahvusvahelisel tasandil soodustab </w:t>
      </w:r>
      <w:r w:rsidRPr="00473297">
        <w:rPr>
          <w:rFonts w:cstheme="minorHAnsi"/>
        </w:rPr>
        <w:t>ettevõtete arengut.</w:t>
      </w:r>
    </w:p>
    <w:p w:rsidR="00E4400E" w:rsidRDefault="00E4400E" w:rsidP="00E4400E">
      <w:pPr>
        <w:jc w:val="both"/>
        <w:rPr>
          <w:rFonts w:cstheme="minorHAnsi"/>
        </w:rPr>
      </w:pPr>
      <w:r>
        <w:t>Kõrgema lisandväärtusega töökohtade loomist soodustab inseneriharidusega tööjõu olemasolu. Et tekitada noortes huvi inseneriteadustes kõrghariduse omandamise vastu, tuleb panustada noorte suuremasse kaasatusse t</w:t>
      </w:r>
      <w:r w:rsidRPr="00A3537F">
        <w:rPr>
          <w:rFonts w:cstheme="minorHAnsi"/>
        </w:rPr>
        <w:t>ehnoloogia-</w:t>
      </w:r>
      <w:r>
        <w:rPr>
          <w:rFonts w:cstheme="minorHAnsi"/>
        </w:rPr>
        <w:t>,</w:t>
      </w:r>
      <w:r w:rsidRPr="00A3537F">
        <w:rPr>
          <w:rFonts w:cstheme="minorHAnsi"/>
        </w:rPr>
        <w:t xml:space="preserve"> </w:t>
      </w:r>
      <w:r>
        <w:rPr>
          <w:rFonts w:cstheme="minorHAnsi"/>
        </w:rPr>
        <w:t xml:space="preserve">loodus- ja täppisteaduste valdkonda nii hariduse, noorsootöö kui huvitegevuse kaudu. </w:t>
      </w:r>
      <w:r w:rsidRPr="00A3537F">
        <w:rPr>
          <w:rFonts w:cstheme="minorHAnsi"/>
        </w:rPr>
        <w:t>Omavalitsus peab vajalikuks põhikoolides ettevõtlikkuse õppe arendamist ning toetab koole selles.</w:t>
      </w:r>
    </w:p>
    <w:p w:rsidR="00E4400E" w:rsidRDefault="00E4400E" w:rsidP="00E4400E"/>
    <w:p w:rsidR="00E4400E" w:rsidRDefault="00E4400E" w:rsidP="00E4400E">
      <w:pPr>
        <w:pStyle w:val="Pealkiri1"/>
        <w:rPr>
          <w:sz w:val="28"/>
          <w:szCs w:val="28"/>
        </w:rPr>
      </w:pPr>
      <w:bookmarkStart w:id="10" w:name="_Toc15636146"/>
      <w:r>
        <w:rPr>
          <w:sz w:val="28"/>
          <w:szCs w:val="28"/>
        </w:rPr>
        <w:t>Paindlik</w:t>
      </w:r>
      <w:r w:rsidR="0076478B">
        <w:rPr>
          <w:sz w:val="28"/>
          <w:szCs w:val="28"/>
        </w:rPr>
        <w:t>ud</w:t>
      </w:r>
      <w:r>
        <w:rPr>
          <w:sz w:val="28"/>
          <w:szCs w:val="28"/>
        </w:rPr>
        <w:t xml:space="preserve"> ja inimese vajadusi arvestava</w:t>
      </w:r>
      <w:r w:rsidR="0076478B">
        <w:rPr>
          <w:sz w:val="28"/>
          <w:szCs w:val="28"/>
        </w:rPr>
        <w:t>d</w:t>
      </w:r>
      <w:r>
        <w:rPr>
          <w:sz w:val="28"/>
          <w:szCs w:val="28"/>
        </w:rPr>
        <w:t xml:space="preserve"> õppimisvõimaluse</w:t>
      </w:r>
      <w:r w:rsidR="0076478B">
        <w:rPr>
          <w:sz w:val="28"/>
          <w:szCs w:val="28"/>
        </w:rPr>
        <w:t xml:space="preserve">d </w:t>
      </w:r>
      <w:r>
        <w:rPr>
          <w:sz w:val="28"/>
          <w:szCs w:val="28"/>
        </w:rPr>
        <w:t>kogu elu jooksul</w:t>
      </w:r>
      <w:bookmarkEnd w:id="10"/>
    </w:p>
    <w:p w:rsidR="00E4400E" w:rsidRPr="00FB65CD" w:rsidRDefault="00E4400E" w:rsidP="00E4400E">
      <w:r>
        <w:t xml:space="preserve">Haridusvaldkonna tähtsamad eesmärgid on kaasaegse, mitmekülgse ja kvaliteetse hariduse võimaldamine munitsipaalkoolides ning alushariduse andmise ja laste päevahoiu teenuse tagamine. Tähtis on samuti mitmekesise huvihariduse ja huvitegevuse võimaldamine ja huvialade arendamine.  </w:t>
      </w:r>
    </w:p>
    <w:p w:rsidR="00217233" w:rsidRDefault="00494017" w:rsidP="00494017">
      <w:pPr>
        <w:spacing w:after="240" w:line="276" w:lineRule="auto"/>
        <w:jc w:val="both"/>
      </w:pPr>
      <w:r>
        <w:t xml:space="preserve">Paindlik ja inimese vajadusi arvestav haridusvõrk annab </w:t>
      </w:r>
      <w:r w:rsidRPr="00F31E24">
        <w:t xml:space="preserve">õppijatele ettevalmistuse elus toimetulekuks ning tööoskused ja tööharjumused. Viljandi võimaldab tunnustatud haridust alusharidusest kõrghariduseni. </w:t>
      </w:r>
      <w:r w:rsidR="00AD32D9" w:rsidRPr="00F31E24">
        <w:t xml:space="preserve">Tugev alus- ja üldhariduse baas annab õppijatele hea ettevalmistuse haridustee jätkamiseks gümnaasiumis, kutseharidusasutustes </w:t>
      </w:r>
      <w:r w:rsidR="00C125D6">
        <w:t>ja kõrg</w:t>
      </w:r>
      <w:r w:rsidR="00AD32D9" w:rsidRPr="00F31E24">
        <w:t>koolides.</w:t>
      </w:r>
    </w:p>
    <w:p w:rsidR="00217233" w:rsidRDefault="00217233" w:rsidP="00494017">
      <w:pPr>
        <w:spacing w:after="240" w:line="276" w:lineRule="auto"/>
        <w:jc w:val="both"/>
      </w:pPr>
      <w:r>
        <w:t xml:space="preserve">Alushariduse andmise ja päevahoiuteenuse osutamisega on loodud tingimused laste </w:t>
      </w:r>
      <w:proofErr w:type="spellStart"/>
      <w:r>
        <w:t>eakohase</w:t>
      </w:r>
      <w:proofErr w:type="spellEnd"/>
      <w:r>
        <w:t xml:space="preserve"> arengu toetamiseks ning sellega soodustatakse lapsevanemate töötamist ning perede toimetulekut. </w:t>
      </w:r>
      <w:r>
        <w:lastRenderedPageBreak/>
        <w:t xml:space="preserve">Eesmärgiks on koolieelsete lasteasutuste ajakohastamine ja arendamine olles paindlik lähtuvalt nõudlusest uute rühmade avamise osas. </w:t>
      </w:r>
    </w:p>
    <w:p w:rsidR="00C96FB9" w:rsidRDefault="00C96FB9" w:rsidP="00494017">
      <w:pPr>
        <w:spacing w:after="240" w:line="276" w:lineRule="auto"/>
        <w:jc w:val="both"/>
      </w:pPr>
      <w:r>
        <w:t>Kvaliteetse</w:t>
      </w:r>
      <w:r w:rsidR="00494017" w:rsidRPr="00F31E24">
        <w:t xml:space="preserve"> põhihariduse</w:t>
      </w:r>
      <w:r>
        <w:t xml:space="preserve"> aluseks on tugevad põhikoolid, mis rakendavad uudseid metoodikaid ja tagavad igale õppijale nüüdisaegse, turvalise ning tema võimeid</w:t>
      </w:r>
      <w:r w:rsidR="0076478B">
        <w:t>,</w:t>
      </w:r>
      <w:r>
        <w:t xml:space="preserve"> vajadusi</w:t>
      </w:r>
      <w:r w:rsidR="0076478B">
        <w:t xml:space="preserve"> ja individuaalseid valikuid</w:t>
      </w:r>
      <w:r>
        <w:t xml:space="preserve"> arvestava õpikeskkonna. </w:t>
      </w:r>
      <w:r w:rsidR="00AD32D9">
        <w:t>Oluline on et h</w:t>
      </w:r>
      <w:r w:rsidR="00AD32D9" w:rsidRPr="000173A0">
        <w:rPr>
          <w:rFonts w:cstheme="minorHAnsi"/>
        </w:rPr>
        <w:t>aridusasutustes töötab motiveeritud ja professionaalne persona</w:t>
      </w:r>
      <w:r w:rsidR="00AD32D9">
        <w:rPr>
          <w:rFonts w:cstheme="minorHAnsi"/>
        </w:rPr>
        <w:t>l ning vajalik</w:t>
      </w:r>
      <w:r>
        <w:t xml:space="preserve"> on panustada õpetajate ja noortega tegelevate spetsialistide teadmiste ja oskuste ajakohastamisse</w:t>
      </w:r>
      <w:r w:rsidR="005073FB">
        <w:t>.</w:t>
      </w:r>
      <w:r>
        <w:t xml:space="preserve">  </w:t>
      </w:r>
      <w:r w:rsidR="00217233">
        <w:t xml:space="preserve"> </w:t>
      </w:r>
    </w:p>
    <w:p w:rsidR="00494017" w:rsidRDefault="00AD32D9" w:rsidP="00494017">
      <w:pPr>
        <w:spacing w:after="240" w:line="276" w:lineRule="auto"/>
        <w:jc w:val="both"/>
      </w:pPr>
      <w:r>
        <w:t>H</w:t>
      </w:r>
      <w:r w:rsidR="00494017" w:rsidRPr="00F31E24">
        <w:t>uvihariduse</w:t>
      </w:r>
      <w:r w:rsidR="00494017">
        <w:t>, huvitegevuse</w:t>
      </w:r>
      <w:r w:rsidR="00494017" w:rsidRPr="00F31E24">
        <w:t xml:space="preserve"> ja noorsootöö võimalused pakuvad mitmekesiseid eneseteostuse ja vaba aja veetmise viise, et noor saaks lähtuvalt oma tugevustest individuaalselt areneda. Täiskasvanute täiend- ja ümberõpe on osa elukestvast õppest, kus inimeste toimetulek ja edukus sõltub üha enam oskusest võtta vastu uusi väljakutseid, õppida ja õpitut rakendada. </w:t>
      </w:r>
    </w:p>
    <w:p w:rsidR="00E4400E" w:rsidRDefault="00E4400E" w:rsidP="00E4400E">
      <w:pPr>
        <w:pStyle w:val="Pealkiri1"/>
        <w:rPr>
          <w:sz w:val="28"/>
          <w:szCs w:val="28"/>
        </w:rPr>
      </w:pPr>
      <w:bookmarkStart w:id="11" w:name="_Toc15636147"/>
      <w:r>
        <w:rPr>
          <w:sz w:val="28"/>
          <w:szCs w:val="28"/>
        </w:rPr>
        <w:t>Kultuurili</w:t>
      </w:r>
      <w:r w:rsidR="007E5905">
        <w:rPr>
          <w:sz w:val="28"/>
          <w:szCs w:val="28"/>
        </w:rPr>
        <w:t>n</w:t>
      </w:r>
      <w:r>
        <w:rPr>
          <w:sz w:val="28"/>
          <w:szCs w:val="28"/>
        </w:rPr>
        <w:t>e mitmekesisus ja traditsioonide hoidmine</w:t>
      </w:r>
      <w:bookmarkEnd w:id="11"/>
    </w:p>
    <w:p w:rsidR="00E4400E" w:rsidRPr="00FC607A" w:rsidRDefault="004D035A" w:rsidP="004D035A">
      <w:pPr>
        <w:jc w:val="both"/>
        <w:rPr>
          <w:rFonts w:eastAsia="Calibri" w:cstheme="minorHAnsi"/>
          <w:color w:val="000000"/>
        </w:rPr>
      </w:pPr>
      <w:r>
        <w:t>O</w:t>
      </w:r>
      <w:r w:rsidR="00E4400E">
        <w:rPr>
          <w:rFonts w:eastAsia="Calibri" w:cstheme="minorHAnsi"/>
          <w:color w:val="000000"/>
        </w:rPr>
        <w:t>lles avatud ja arenev</w:t>
      </w:r>
      <w:r w:rsidR="00E4400E" w:rsidRPr="00FC607A">
        <w:rPr>
          <w:rFonts w:eastAsia="Calibri" w:cstheme="minorHAnsi"/>
          <w:color w:val="000000"/>
        </w:rPr>
        <w:t>, eripalgeli</w:t>
      </w:r>
      <w:r w:rsidR="00E4400E">
        <w:rPr>
          <w:rFonts w:eastAsia="Calibri" w:cstheme="minorHAnsi"/>
          <w:color w:val="000000"/>
        </w:rPr>
        <w:t>se</w:t>
      </w:r>
      <w:r w:rsidR="00E4400E" w:rsidRPr="00FC607A">
        <w:rPr>
          <w:rFonts w:eastAsia="Calibri" w:cstheme="minorHAnsi"/>
          <w:color w:val="000000"/>
        </w:rPr>
        <w:t xml:space="preserve"> ning traditsioonidega kultuurieluga linn, kus on tagatud võimalused kultuuri loomiseks, tarbimiseks ja edasikandmiseks</w:t>
      </w:r>
      <w:r>
        <w:rPr>
          <w:rFonts w:eastAsia="Calibri" w:cstheme="minorHAnsi"/>
          <w:color w:val="000000"/>
        </w:rPr>
        <w:t xml:space="preserve"> on k</w:t>
      </w:r>
      <w:r>
        <w:t xml:space="preserve">ultuurivaldkonna eesmärgiks kultuurilise mitmekesisuse ja traditsioonide hoidmine. </w:t>
      </w:r>
      <w:r w:rsidR="00E4400E">
        <w:t xml:space="preserve">Viljandi linn hindab professionaalse kultuuri arengut linnas ning tagab kultuurilise huvitegevuse võimalused ning toetused kodanikuühendustele. </w:t>
      </w:r>
    </w:p>
    <w:p w:rsidR="00E4400E" w:rsidRDefault="00E4400E" w:rsidP="004D035A">
      <w:pPr>
        <w:jc w:val="both"/>
      </w:pPr>
      <w:r>
        <w:t>Jätkatakse kultuuri-, mälu- ja vabaajaasutuste ja nende hoonete arendamist tagamaks paremad võimalused kultuuri loomiseks ja tarbimiseks, rakendades innovaatilisi lahendusi ning tuginedes traditsioonidele ja kogemustele. Asutuste tegevus peab toimuma selgelt kokku lepitud alustel vältimaks dubleerimist, toetudes koostööle ning soodustades pidevat arengut vastavalt sihtrühmade muutuvatele vajadustele.</w:t>
      </w:r>
      <w:r w:rsidRPr="00255960">
        <w:t xml:space="preserve"> </w:t>
      </w:r>
      <w:r>
        <w:t>Teenuste arendamisel on tähtis lähtumine turunõudlusest ja valitsevatest trendidest.</w:t>
      </w:r>
    </w:p>
    <w:p w:rsidR="00E4400E" w:rsidRDefault="004D035A" w:rsidP="004D035A">
      <w:pPr>
        <w:jc w:val="both"/>
      </w:pPr>
      <w:r>
        <w:t xml:space="preserve">Olulise tähtsusega on Eesti kultuuri ja keele väärtustamine. </w:t>
      </w:r>
      <w:r w:rsidR="00E4400E">
        <w:t xml:space="preserve">Kultuurielu elavdamise ja rikastamise eelduseks on rahvusvaheline suhtlus, kultuurivahetus ja kogemuste vahetamine. </w:t>
      </w:r>
    </w:p>
    <w:p w:rsidR="00E4400E" w:rsidRPr="00FB65CD" w:rsidRDefault="00E4400E" w:rsidP="004D035A">
      <w:pPr>
        <w:jc w:val="both"/>
      </w:pPr>
      <w:r>
        <w:t>Rahvastiku vähenemise peatamisel on oluline toetada ühiskondlikult aktiivsei</w:t>
      </w:r>
      <w:r w:rsidR="007E5905">
        <w:t xml:space="preserve">d ja arengut </w:t>
      </w:r>
      <w:r>
        <w:t xml:space="preserve">vedavaid noori, kelle edaspidiseid valikuid </w:t>
      </w:r>
      <w:r w:rsidRPr="00F31E24">
        <w:rPr>
          <w:color w:val="000000"/>
        </w:rPr>
        <w:t>ku</w:t>
      </w:r>
      <w:r>
        <w:rPr>
          <w:color w:val="000000"/>
        </w:rPr>
        <w:t>hu</w:t>
      </w:r>
      <w:r w:rsidRPr="00F31E24">
        <w:rPr>
          <w:color w:val="000000"/>
        </w:rPr>
        <w:t xml:space="preserve"> elama asuda, kodu luua ja</w:t>
      </w:r>
      <w:r>
        <w:rPr>
          <w:color w:val="000000"/>
        </w:rPr>
        <w:t xml:space="preserve"> kus </w:t>
      </w:r>
      <w:r w:rsidRPr="00F31E24">
        <w:rPr>
          <w:color w:val="000000"/>
        </w:rPr>
        <w:t>lapsi kasvatada</w:t>
      </w:r>
      <w:r>
        <w:rPr>
          <w:color w:val="000000"/>
        </w:rPr>
        <w:t xml:space="preserve"> saab suunata </w:t>
      </w:r>
      <w:r w:rsidRPr="00F31E24">
        <w:rPr>
          <w:color w:val="000000"/>
        </w:rPr>
        <w:t xml:space="preserve"> </w:t>
      </w:r>
      <w:r>
        <w:rPr>
          <w:rFonts w:cstheme="minorHAnsi"/>
        </w:rPr>
        <w:t>tervikliku, atraktiivse ja inimesekeskse elukeskkonna loomisega. N</w:t>
      </w:r>
      <w:r>
        <w:t xml:space="preserve">oori </w:t>
      </w:r>
      <w:proofErr w:type="spellStart"/>
      <w:r>
        <w:t>võimestav</w:t>
      </w:r>
      <w:proofErr w:type="spellEnd"/>
      <w:r>
        <w:t xml:space="preserve"> noorsootöö ja noorte kaasamine </w:t>
      </w:r>
      <w:r w:rsidRPr="0022514B">
        <w:rPr>
          <w:rFonts w:cstheme="minorHAnsi"/>
        </w:rPr>
        <w:t>planeerimisse, otsustustes</w:t>
      </w:r>
      <w:r>
        <w:rPr>
          <w:rFonts w:cstheme="minorHAnsi"/>
        </w:rPr>
        <w:t>se ja erinevatesse tegevustesse.</w:t>
      </w:r>
    </w:p>
    <w:p w:rsidR="00E4400E" w:rsidRDefault="00E4400E" w:rsidP="00E4400E">
      <w:pPr>
        <w:pStyle w:val="Pealkiri1"/>
        <w:rPr>
          <w:sz w:val="28"/>
          <w:szCs w:val="28"/>
        </w:rPr>
      </w:pPr>
      <w:bookmarkStart w:id="12" w:name="_Toc15636148"/>
      <w:r>
        <w:rPr>
          <w:sz w:val="28"/>
          <w:szCs w:val="28"/>
        </w:rPr>
        <w:t>Mitmekesise</w:t>
      </w:r>
      <w:r w:rsidR="007E5905">
        <w:rPr>
          <w:sz w:val="28"/>
          <w:szCs w:val="28"/>
        </w:rPr>
        <w:t>d</w:t>
      </w:r>
      <w:r>
        <w:rPr>
          <w:sz w:val="28"/>
          <w:szCs w:val="28"/>
        </w:rPr>
        <w:t xml:space="preserve"> tegevusvõimalus</w:t>
      </w:r>
      <w:r w:rsidR="007E5905">
        <w:rPr>
          <w:sz w:val="28"/>
          <w:szCs w:val="28"/>
        </w:rPr>
        <w:t>ed</w:t>
      </w:r>
      <w:r>
        <w:rPr>
          <w:sz w:val="28"/>
          <w:szCs w:val="28"/>
        </w:rPr>
        <w:t xml:space="preserve"> ja </w:t>
      </w:r>
      <w:proofErr w:type="spellStart"/>
      <w:r>
        <w:rPr>
          <w:sz w:val="28"/>
          <w:szCs w:val="28"/>
        </w:rPr>
        <w:t>elamusterohke</w:t>
      </w:r>
      <w:proofErr w:type="spellEnd"/>
      <w:r>
        <w:rPr>
          <w:sz w:val="28"/>
          <w:szCs w:val="28"/>
        </w:rPr>
        <w:t xml:space="preserve"> spordielu</w:t>
      </w:r>
      <w:bookmarkEnd w:id="12"/>
      <w:r>
        <w:rPr>
          <w:sz w:val="28"/>
          <w:szCs w:val="28"/>
        </w:rPr>
        <w:t xml:space="preserve">   </w:t>
      </w:r>
    </w:p>
    <w:p w:rsidR="00E4400E" w:rsidRDefault="00E4400E" w:rsidP="00E4400E">
      <w:r>
        <w:t xml:space="preserve">Spordivaldkonnas on eesmärgiks elanikele tänapäevaste võimaluste pakkumine </w:t>
      </w:r>
      <w:proofErr w:type="spellStart"/>
      <w:r>
        <w:t>elamusterohketest</w:t>
      </w:r>
      <w:proofErr w:type="spellEnd"/>
      <w:r>
        <w:t xml:space="preserve"> spordisündmustest osasaamiseks ja  liikumisharrastusega tegelemiseks. </w:t>
      </w:r>
    </w:p>
    <w:p w:rsidR="0038756B" w:rsidRDefault="00E4400E" w:rsidP="0038756B">
      <w:pPr>
        <w:spacing w:before="200" w:after="240" w:line="276" w:lineRule="auto"/>
        <w:jc w:val="both"/>
        <w:rPr>
          <w:rFonts w:eastAsia="Calibri"/>
          <w:color w:val="000000"/>
        </w:rPr>
      </w:pPr>
      <w:r w:rsidRPr="00305451">
        <w:rPr>
          <w:rFonts w:eastAsia="Calibri"/>
          <w:color w:val="000000"/>
        </w:rPr>
        <w:t>Viljandi on sportlik ja tervislik linn</w:t>
      </w:r>
      <w:r>
        <w:rPr>
          <w:rFonts w:eastAsia="Calibri"/>
          <w:color w:val="000000"/>
        </w:rPr>
        <w:t>.</w:t>
      </w:r>
      <w:r>
        <w:t xml:space="preserve"> Sportlikud eluviisid panustavad rahvatervise edendamisse ja seeläbi tervena elatud aastate pikendamisse. Prioriteediks on noortespordi toetamine ja liikumisvõimaluste soodustamine koolides ja lasteaedades. </w:t>
      </w:r>
      <w:r w:rsidR="0038756B" w:rsidRPr="00305451">
        <w:rPr>
          <w:rFonts w:eastAsia="Calibri"/>
          <w:color w:val="000000"/>
        </w:rPr>
        <w:t>Olulisemateks väljakutseteks on koolistaadioni</w:t>
      </w:r>
      <w:r w:rsidR="0038756B">
        <w:rPr>
          <w:rFonts w:eastAsia="Calibri"/>
          <w:color w:val="000000"/>
        </w:rPr>
        <w:t>d</w:t>
      </w:r>
      <w:r w:rsidR="0038756B" w:rsidRPr="00305451">
        <w:rPr>
          <w:rFonts w:eastAsia="Calibri"/>
          <w:color w:val="000000"/>
        </w:rPr>
        <w:t xml:space="preserve">e </w:t>
      </w:r>
      <w:r w:rsidR="0038756B">
        <w:rPr>
          <w:rFonts w:eastAsia="Calibri"/>
          <w:color w:val="000000"/>
        </w:rPr>
        <w:t>ja spordiväljakute korrastamine</w:t>
      </w:r>
      <w:r w:rsidR="0038756B" w:rsidRPr="00305451">
        <w:rPr>
          <w:rFonts w:eastAsia="Calibri"/>
          <w:color w:val="000000"/>
        </w:rPr>
        <w:t xml:space="preserve">, saavutussportlaste toetamine, tervisespordi edendamine ja spordibaaside kvaliteedi säilitamine ja parandamine. </w:t>
      </w:r>
    </w:p>
    <w:p w:rsidR="00E4400E" w:rsidRDefault="00E4400E" w:rsidP="00E4400E">
      <w:pPr>
        <w:spacing w:before="200" w:after="240" w:line="276" w:lineRule="auto"/>
        <w:jc w:val="both"/>
        <w:rPr>
          <w:rFonts w:eastAsia="Calibri"/>
        </w:rPr>
      </w:pPr>
      <w:r>
        <w:rPr>
          <w:rFonts w:eastAsia="Calibri"/>
        </w:rPr>
        <w:lastRenderedPageBreak/>
        <w:t>S</w:t>
      </w:r>
      <w:r w:rsidRPr="00790B33">
        <w:rPr>
          <w:rFonts w:eastAsia="Calibri"/>
        </w:rPr>
        <w:t xml:space="preserve">portimispaikade arendamise jätkamine </w:t>
      </w:r>
      <w:r>
        <w:rPr>
          <w:rFonts w:eastAsia="Calibri"/>
        </w:rPr>
        <w:t>loob</w:t>
      </w:r>
      <w:r w:rsidRPr="00305451">
        <w:rPr>
          <w:rFonts w:eastAsia="Calibri"/>
        </w:rPr>
        <w:t xml:space="preserve"> </w:t>
      </w:r>
      <w:r>
        <w:rPr>
          <w:rFonts w:eastAsia="Calibri"/>
        </w:rPr>
        <w:t xml:space="preserve">paremad tingimused nii tipptasemel treeningute läbiviimiseks kui ka liikumisharrastusega </w:t>
      </w:r>
      <w:proofErr w:type="spellStart"/>
      <w:r>
        <w:rPr>
          <w:rFonts w:eastAsia="Calibri"/>
        </w:rPr>
        <w:t>tegelejatele</w:t>
      </w:r>
      <w:proofErr w:type="spellEnd"/>
      <w:r>
        <w:rPr>
          <w:rFonts w:eastAsia="Calibri"/>
        </w:rPr>
        <w:t xml:space="preserve">. </w:t>
      </w:r>
      <w:r w:rsidR="0038756B">
        <w:rPr>
          <w:rFonts w:eastAsia="Calibri"/>
        </w:rPr>
        <w:t xml:space="preserve">Sporditaristu arendamine koostöös erasektoriga mitmekesistab sportimisvõimalusi. </w:t>
      </w:r>
    </w:p>
    <w:p w:rsidR="00E4400E" w:rsidRDefault="00C91C92" w:rsidP="00E4400E">
      <w:pPr>
        <w:pStyle w:val="Pealkiri1"/>
        <w:rPr>
          <w:sz w:val="28"/>
          <w:szCs w:val="28"/>
        </w:rPr>
      </w:pPr>
      <w:bookmarkStart w:id="13" w:name="_Toc15636149"/>
      <w:r>
        <w:rPr>
          <w:sz w:val="28"/>
          <w:szCs w:val="28"/>
        </w:rPr>
        <w:t>E</w:t>
      </w:r>
      <w:r w:rsidR="00CE6113">
        <w:rPr>
          <w:sz w:val="28"/>
          <w:szCs w:val="28"/>
        </w:rPr>
        <w:t xml:space="preserve">luterve, </w:t>
      </w:r>
      <w:r w:rsidR="007E5905">
        <w:rPr>
          <w:sz w:val="28"/>
          <w:szCs w:val="28"/>
        </w:rPr>
        <w:t>abistatud</w:t>
      </w:r>
      <w:r w:rsidR="00CE6113">
        <w:rPr>
          <w:sz w:val="28"/>
          <w:szCs w:val="28"/>
        </w:rPr>
        <w:t xml:space="preserve"> ja hoitud</w:t>
      </w:r>
      <w:r>
        <w:rPr>
          <w:sz w:val="28"/>
          <w:szCs w:val="28"/>
        </w:rPr>
        <w:t xml:space="preserve"> viljandlane</w:t>
      </w:r>
      <w:bookmarkEnd w:id="13"/>
    </w:p>
    <w:p w:rsidR="00B65235" w:rsidRPr="00FB65CD" w:rsidRDefault="0038756B" w:rsidP="00B65235">
      <w:r>
        <w:t xml:space="preserve">Sotsiaalhoolekande </w:t>
      </w:r>
      <w:r w:rsidR="00CE6113">
        <w:t xml:space="preserve">sihtrühmadeks on lastega pered, eakad, erivajadusega inimesed ja toimetulekuraskustes isikud. </w:t>
      </w:r>
      <w:r w:rsidR="00344DDC">
        <w:t>Peamised tegevused sotsiaalse toimetuleku tagamiseks on e</w:t>
      </w:r>
      <w:r w:rsidR="00CE6113">
        <w:t>nnetus- ja teavitustöö ning sotsiaaltoetus</w:t>
      </w:r>
      <w:r w:rsidR="00344DDC">
        <w:t>te</w:t>
      </w:r>
      <w:r w:rsidR="00CE6113">
        <w:t xml:space="preserve"> ja </w:t>
      </w:r>
      <w:r w:rsidR="00344DDC">
        <w:t>–</w:t>
      </w:r>
      <w:r w:rsidR="00CE6113">
        <w:t>teenuse</w:t>
      </w:r>
      <w:r w:rsidR="00344DDC">
        <w:t xml:space="preserve">te arendamine. </w:t>
      </w:r>
      <w:r w:rsidR="00B643AC">
        <w:t>Teenuste ja toetuste arendamisel on oluline arvestada sihtgrupi individuaalseid vajadusi ning olla paindlik.</w:t>
      </w:r>
      <w:r w:rsidR="00B65235" w:rsidRPr="00B65235">
        <w:t xml:space="preserve"> </w:t>
      </w:r>
      <w:r w:rsidR="00B65235">
        <w:t>Sotsiaalteenused on kvaliteetsed ja kõigile abivajajatele kättesaadavad. Sotsiaalvaldkonna arendamise eesmärgiks on inimeste elukvaliteedi parandamine ja iseseisva toimetuleku parandamine.</w:t>
      </w:r>
      <w:r w:rsidR="00B65235" w:rsidRPr="00B65235">
        <w:t xml:space="preserve"> </w:t>
      </w:r>
      <w:r w:rsidR="00B65235">
        <w:t>Rahvatervise valdkonna eesmärgiks on laste tervisliku ja turvalise arengu ning tervist toetava keskkonna tagamine ja tervislike eluviiside soodustamine.</w:t>
      </w:r>
    </w:p>
    <w:p w:rsidR="0038756B" w:rsidRDefault="00344DDC" w:rsidP="00E4400E">
      <w:r>
        <w:t>Lastega perede iseseisvaks toimetulekuks arendab linn lastele ja peredele vajalikke ja kättesaadavaid teenuseid. Sotsiaalsete probleemide ennetamiseks suurendatakse koostööd laste ja noortega tegelevate asutuste vahel. Eakate hoolekande osas on peamiseks eesmärgiks aidata inimestel võimalikult kaua elada oma kodus ning elada täisvää</w:t>
      </w:r>
      <w:r w:rsidR="007E5905">
        <w:t>r</w:t>
      </w:r>
      <w:r>
        <w:t xml:space="preserve">tuslikku elu. Erivajadustega inimeste iseseisva toimetuleku </w:t>
      </w:r>
      <w:r w:rsidR="00B643AC">
        <w:t xml:space="preserve">tagamiseks osutatakse erinevaid teenuseid. </w:t>
      </w:r>
    </w:p>
    <w:p w:rsidR="00B65235" w:rsidRDefault="00B65235"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BB5AD8" w:rsidRDefault="00BB5AD8" w:rsidP="00BB5AD8">
      <w:pPr>
        <w:pStyle w:val="Pealkiri1"/>
      </w:pPr>
      <w:bookmarkStart w:id="14" w:name="_Toc15636150"/>
      <w:r>
        <w:lastRenderedPageBreak/>
        <w:t>VILJANDI LINNA RAHVASTIK</w:t>
      </w:r>
      <w:bookmarkEnd w:id="14"/>
      <w:r>
        <w:t xml:space="preserve"> </w:t>
      </w:r>
    </w:p>
    <w:p w:rsidR="006661A5" w:rsidRDefault="006661A5" w:rsidP="00BB5AD8">
      <w:pPr>
        <w:spacing w:line="276" w:lineRule="auto"/>
        <w:jc w:val="both"/>
      </w:pPr>
      <w:r>
        <w:t>Elanike arvu poolest on Viljandi linn suuruselt kuues linn Eestis. 1989. aasta rahvaloenduse andmetel oli Viljandi linna alalise rahvastiku arvuks 23080 ning 2000. aasta rahvaloenduse andmetel 20756.</w:t>
      </w:r>
    </w:p>
    <w:p w:rsidR="006661A5" w:rsidRDefault="006661A5" w:rsidP="00BB5AD8">
      <w:pPr>
        <w:spacing w:line="276" w:lineRule="auto"/>
        <w:jc w:val="both"/>
      </w:pPr>
      <w:r>
        <w:t xml:space="preserve">2019. aasta 01. jaanuari seisuga on </w:t>
      </w:r>
      <w:r w:rsidR="001E24F6">
        <w:t>S</w:t>
      </w:r>
      <w:r>
        <w:t xml:space="preserve">tatistikaameti andmetel </w:t>
      </w:r>
      <w:r w:rsidR="001E24F6">
        <w:t>Viljandi linna rahvaarv 17407.</w:t>
      </w:r>
    </w:p>
    <w:p w:rsidR="00E4400E" w:rsidRDefault="00BB5AD8" w:rsidP="00BB5AD8">
      <w:pPr>
        <w:spacing w:line="276" w:lineRule="auto"/>
        <w:jc w:val="both"/>
        <w:rPr>
          <w:color w:val="000000"/>
        </w:rPr>
      </w:pPr>
      <w:r w:rsidRPr="00BB5AD8">
        <w:t>Terve Eesti üheks suurimaks väljakutseks on kohanemine rahvastiku vähenemise ja vananemisega. Nagu enamikes Eesti piirkondades, on elanike arv langenud ka Viljandi linnas.</w:t>
      </w:r>
      <w:r w:rsidR="001E24F6">
        <w:t xml:space="preserve"> </w:t>
      </w:r>
      <w:r w:rsidR="001E24F6" w:rsidRPr="004D035A">
        <w:rPr>
          <w:color w:val="000000"/>
        </w:rPr>
        <w:t>Viljandi linna rahvastikuarengu strateegiliseks eesmärgiks on Viljandi linnas elavate inimeste elukvaliteedi tõstmine ja rahvastiku vähenemise peatamine.</w:t>
      </w:r>
    </w:p>
    <w:p w:rsidR="00BB5AD8" w:rsidRPr="00BB5AD8" w:rsidRDefault="00BB5AD8" w:rsidP="00BB5AD8">
      <w:pPr>
        <w:spacing w:line="276" w:lineRule="auto"/>
        <w:jc w:val="both"/>
      </w:pPr>
      <w:r>
        <w:rPr>
          <w:noProof/>
          <w:lang w:eastAsia="et-EE"/>
        </w:rPr>
        <w:drawing>
          <wp:inline distT="0" distB="0" distL="0" distR="0">
            <wp:extent cx="5524500" cy="4932633"/>
            <wp:effectExtent l="0" t="0" r="0" b="1905"/>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hvastik 01_2019.jpeg"/>
                    <pic:cNvPicPr/>
                  </pic:nvPicPr>
                  <pic:blipFill>
                    <a:blip r:embed="rId12">
                      <a:extLst>
                        <a:ext uri="{28A0092B-C50C-407E-A947-70E740481C1C}">
                          <a14:useLocalDpi xmlns:a14="http://schemas.microsoft.com/office/drawing/2010/main" val="0"/>
                        </a:ext>
                      </a:extLst>
                    </a:blip>
                    <a:stretch>
                      <a:fillRect/>
                    </a:stretch>
                  </pic:blipFill>
                  <pic:spPr>
                    <a:xfrm>
                      <a:off x="0" y="0"/>
                      <a:ext cx="5527222" cy="4935063"/>
                    </a:xfrm>
                    <a:prstGeom prst="rect">
                      <a:avLst/>
                    </a:prstGeom>
                  </pic:spPr>
                </pic:pic>
              </a:graphicData>
            </a:graphic>
          </wp:inline>
        </w:drawing>
      </w:r>
    </w:p>
    <w:p w:rsidR="00D84E34" w:rsidRDefault="001E24F6" w:rsidP="00D84E34">
      <w:pPr>
        <w:spacing w:after="200"/>
        <w:jc w:val="both"/>
      </w:pPr>
      <w:r w:rsidRPr="00B131DB">
        <w:t>Vanusestruktuuri muutuse mõjusid sotsiaalvaldkonnale ja majanduselule saab hästi i</w:t>
      </w:r>
      <w:r w:rsidR="00D84E34">
        <w:t>seloomustada kahe indeksi abil:</w:t>
      </w:r>
    </w:p>
    <w:p w:rsidR="00D84E34" w:rsidRDefault="001E24F6" w:rsidP="00D84E34">
      <w:pPr>
        <w:pStyle w:val="Loendilik"/>
        <w:numPr>
          <w:ilvl w:val="0"/>
          <w:numId w:val="32"/>
        </w:numPr>
        <w:spacing w:after="200"/>
        <w:jc w:val="both"/>
      </w:pPr>
      <w:r w:rsidRPr="00B131DB">
        <w:t xml:space="preserve">Ülalpeetavate määr iseloomustab mitu ülalpeetavat tuleb ühe tööealise elaniku kohta. </w:t>
      </w:r>
      <w:r w:rsidR="00D84E34">
        <w:t xml:space="preserve">Statistikaameti andmetel (01.01.2019) on </w:t>
      </w:r>
      <w:r w:rsidR="00106C02">
        <w:t xml:space="preserve">indeksi väärtuseks 67 ning see kasvab. </w:t>
      </w:r>
      <w:r w:rsidR="00D84E34">
        <w:t xml:space="preserve"> </w:t>
      </w:r>
    </w:p>
    <w:p w:rsidR="00106C02" w:rsidRPr="00B131DB" w:rsidRDefault="001E24F6" w:rsidP="00106C02">
      <w:pPr>
        <w:pStyle w:val="Loendilik"/>
        <w:numPr>
          <w:ilvl w:val="0"/>
          <w:numId w:val="32"/>
        </w:numPr>
        <w:spacing w:after="200"/>
        <w:jc w:val="both"/>
      </w:pPr>
      <w:r w:rsidRPr="00B131DB">
        <w:t>Demograafiline tööturusurve indeks iseloomustab tööturule sisenejate ja tööturult lahkujate suhet.</w:t>
      </w:r>
      <w:r w:rsidR="00D84E34">
        <w:t xml:space="preserve"> </w:t>
      </w:r>
      <w:r w:rsidR="00106C02">
        <w:t xml:space="preserve">Statistikaameti andmetel (01.01.2019) on indeksi suurus </w:t>
      </w:r>
      <w:r w:rsidR="00D84E34">
        <w:t xml:space="preserve">0,91 ning alates 2017. aastast on </w:t>
      </w:r>
      <w:r w:rsidR="00106C02">
        <w:t>positiivne selle</w:t>
      </w:r>
      <w:r w:rsidR="00D84E34">
        <w:t xml:space="preserve"> suurene</w:t>
      </w:r>
      <w:r w:rsidR="00106C02">
        <w:t>mine</w:t>
      </w:r>
      <w:r w:rsidR="00D84E34">
        <w:t xml:space="preserve">. </w:t>
      </w:r>
      <w:r w:rsidR="00106C02">
        <w:t>Indeksi väärtus alla 1 on tek</w:t>
      </w:r>
      <w:r w:rsidR="00106C02" w:rsidRPr="00B131DB">
        <w:t>i</w:t>
      </w:r>
      <w:r w:rsidR="00106C02">
        <w:t>ta</w:t>
      </w:r>
      <w:r w:rsidR="00106C02" w:rsidRPr="00B131DB">
        <w:t>nud olukor</w:t>
      </w:r>
      <w:r w:rsidR="00106C02">
        <w:t>ra</w:t>
      </w:r>
      <w:r w:rsidR="00106C02" w:rsidRPr="00B131DB">
        <w:t>, kus ettevõtluse arenguks ei jätku tööjõudu ja tööjõudu ei pruugi jätkuda ka olemasoleva ettevõtluse säilitamiseks.</w:t>
      </w:r>
      <w:bookmarkStart w:id="15" w:name="_VALITSEMINE"/>
      <w:bookmarkEnd w:id="15"/>
    </w:p>
    <w:p w:rsidR="00BB5AD8" w:rsidRDefault="00BB5AD8" w:rsidP="00106C02">
      <w:pPr>
        <w:pStyle w:val="Loendilik"/>
        <w:spacing w:after="200"/>
        <w:jc w:val="both"/>
      </w:pPr>
    </w:p>
    <w:p w:rsidR="00C129DD" w:rsidRDefault="00D9014D" w:rsidP="00C129DD">
      <w:pPr>
        <w:pStyle w:val="Pealkiri1"/>
      </w:pPr>
      <w:bookmarkStart w:id="16" w:name="_Toc15636151"/>
      <w:r>
        <w:lastRenderedPageBreak/>
        <w:t>1</w:t>
      </w:r>
      <w:r w:rsidR="00C129DD">
        <w:t xml:space="preserve">. </w:t>
      </w:r>
      <w:r>
        <w:t>VÕIMEKAS</w:t>
      </w:r>
      <w:r w:rsidR="000D6C75">
        <w:t>, KAASAV</w:t>
      </w:r>
      <w:r>
        <w:t xml:space="preserve"> JA </w:t>
      </w:r>
      <w:r w:rsidR="007F632C">
        <w:t>TARK</w:t>
      </w:r>
      <w:r w:rsidR="00C129DD">
        <w:t xml:space="preserve"> VILJANDI LINN</w:t>
      </w:r>
      <w:bookmarkEnd w:id="16"/>
    </w:p>
    <w:p w:rsidR="00C74A6B" w:rsidRPr="00C74A6B" w:rsidRDefault="00C74A6B" w:rsidP="00AB0B21">
      <w:pPr>
        <w:spacing w:line="264" w:lineRule="auto"/>
        <w:jc w:val="both"/>
        <w:rPr>
          <w:rFonts w:ascii="Times New Roman" w:hAnsi="Times New Roman" w:cs="Times New Roman"/>
          <w:bCs/>
        </w:rPr>
      </w:pPr>
      <w:r w:rsidRPr="00C74A6B">
        <w:t>Peatükis käsitletakse linna juhtimis</w:t>
      </w:r>
      <w:r w:rsidRPr="00C74A6B">
        <w:rPr>
          <w:bCs/>
        </w:rPr>
        <w:t xml:space="preserve">e, innovatsiooni ja targa linna põhimõtete rakendamise ning </w:t>
      </w:r>
      <w:r w:rsidRPr="00C74A6B">
        <w:t>kodanikuühiskonna suundumusi ja arenguvajadusi</w:t>
      </w:r>
      <w:r>
        <w:t>.</w:t>
      </w:r>
    </w:p>
    <w:p w:rsidR="00EC796C" w:rsidRDefault="00D9014D" w:rsidP="00EC796C">
      <w:pPr>
        <w:pStyle w:val="Pealkiri1"/>
        <w:pBdr>
          <w:bottom w:val="single" w:sz="4" w:space="3" w:color="5B9BD5" w:themeColor="accent1"/>
        </w:pBdr>
        <w:spacing w:before="0" w:after="120"/>
        <w:rPr>
          <w:sz w:val="28"/>
          <w:szCs w:val="28"/>
        </w:rPr>
      </w:pPr>
      <w:bookmarkStart w:id="17" w:name="_Toc15636152"/>
      <w:r>
        <w:rPr>
          <w:sz w:val="28"/>
          <w:szCs w:val="28"/>
        </w:rPr>
        <w:t>1</w:t>
      </w:r>
      <w:r w:rsidR="00EC796C">
        <w:rPr>
          <w:sz w:val="28"/>
          <w:szCs w:val="28"/>
        </w:rPr>
        <w:t xml:space="preserve">.1. </w:t>
      </w:r>
      <w:r w:rsidR="00EC796C" w:rsidRPr="00674A57">
        <w:rPr>
          <w:sz w:val="28"/>
          <w:szCs w:val="28"/>
        </w:rPr>
        <w:t>Lähtepositsioon 2019</w:t>
      </w:r>
      <w:bookmarkEnd w:id="17"/>
    </w:p>
    <w:p w:rsidR="00EC796C" w:rsidRDefault="00785D9A" w:rsidP="003509A6">
      <w:pPr>
        <w:jc w:val="both"/>
      </w:pPr>
      <w:r>
        <w:t>K</w:t>
      </w:r>
      <w:r w:rsidRPr="00261547">
        <w:t>ohaliku omavalitsuse korralduse seaduse</w:t>
      </w:r>
      <w:r>
        <w:t xml:space="preserve"> alusel</w:t>
      </w:r>
      <w:r w:rsidRPr="00261547">
        <w:t xml:space="preserve"> korraldab </w:t>
      </w:r>
      <w:r>
        <w:t>kohalik oma</w:t>
      </w:r>
      <w:r w:rsidRPr="00261547">
        <w:t xml:space="preserve">valitsus Viljandi linnas </w:t>
      </w:r>
      <w:r w:rsidRPr="00190953">
        <w:rPr>
          <w:shd w:val="clear" w:color="auto" w:fill="FFFFFF"/>
        </w:rPr>
        <w:t xml:space="preserve">sotsiaalteenuste osutamist, sotsiaaltoetuste ja muu sotsiaalabi andmist, eakate hoolekannet, kultuuri- spordi- ja noorsootööd, elamu- ja kommunaalmajandust, veevarustust ja kanalisatsiooni, heakorda, jäätmehooldust, ruumilist planeerimist, linnasisest ühistransporti </w:t>
      </w:r>
      <w:r>
        <w:rPr>
          <w:shd w:val="clear" w:color="auto" w:fill="FFFFFF"/>
        </w:rPr>
        <w:t>ja</w:t>
      </w:r>
      <w:r w:rsidRPr="00190953">
        <w:rPr>
          <w:shd w:val="clear" w:color="auto" w:fill="FFFFFF"/>
        </w:rPr>
        <w:t xml:space="preserve"> linna t</w:t>
      </w:r>
      <w:r>
        <w:rPr>
          <w:shd w:val="clear" w:color="auto" w:fill="FFFFFF"/>
        </w:rPr>
        <w:t>änavate</w:t>
      </w:r>
      <w:r w:rsidRPr="00190953">
        <w:rPr>
          <w:shd w:val="clear" w:color="auto" w:fill="FFFFFF"/>
        </w:rPr>
        <w:t xml:space="preserve"> ehitamist ja korrashoidu</w:t>
      </w:r>
      <w:r>
        <w:rPr>
          <w:shd w:val="clear" w:color="auto" w:fill="FFFFFF"/>
        </w:rPr>
        <w:t xml:space="preserve"> </w:t>
      </w:r>
      <w:r w:rsidRPr="00F31E24">
        <w:t>ning tagab linna omanduses olevate koolieelsete lasteasutuste, põhikoolide ja huvikoolide, raamatukogude, spordibaaside, turva- ja hooldekodude ning teiste kohalike asutuste ülalpidamise.</w:t>
      </w:r>
    </w:p>
    <w:p w:rsidR="008A6F05" w:rsidRPr="00F31E24" w:rsidRDefault="008A6F05" w:rsidP="00C57C9A">
      <w:pPr>
        <w:jc w:val="both"/>
      </w:pPr>
      <w:r w:rsidRPr="00F31E24">
        <w:t>Viljandi linn on investeerinud eelneva</w:t>
      </w:r>
      <w:r>
        <w:t>tel</w:t>
      </w:r>
      <w:r w:rsidRPr="00F31E24">
        <w:t xml:space="preserve"> arengukava perioodi</w:t>
      </w:r>
      <w:r>
        <w:t xml:space="preserve">del </w:t>
      </w:r>
      <w:r w:rsidRPr="00F31E24">
        <w:t>linnaeelarve ning Euroopa</w:t>
      </w:r>
      <w:r>
        <w:t xml:space="preserve"> Liidu vahendeid</w:t>
      </w:r>
      <w:r w:rsidRPr="00F31E24">
        <w:t xml:space="preserve"> </w:t>
      </w:r>
      <w:r w:rsidR="007F446E">
        <w:t>ü</w:t>
      </w:r>
      <w:r w:rsidRPr="00F31E24">
        <w:t>hisveevärgi- ja kanalisatsioonisüsteemide arendamiseks, keskkonna</w:t>
      </w:r>
      <w:r>
        <w:t>kaitse</w:t>
      </w:r>
      <w:r w:rsidRPr="00F31E24">
        <w:t xml:space="preserve"> ning jäätmekäitluse tingimuste parandamiseks, haridus-, spordi- ja kultuuri- ning sotsiaalteenuste pakkumise tingimuste parandamiseks. </w:t>
      </w:r>
      <w:r>
        <w:t>A</w:t>
      </w:r>
      <w:r w:rsidRPr="00F31E24">
        <w:t xml:space="preserve">rendatud </w:t>
      </w:r>
      <w:r>
        <w:t xml:space="preserve">on </w:t>
      </w:r>
      <w:r w:rsidRPr="00F31E24">
        <w:t>ettevõtluspiirkondi, et tagada soodsamad tingimused piirkonnas tegutsevatele ettevõtjatele ja soodustada uute töökohtade loomist.</w:t>
      </w:r>
    </w:p>
    <w:p w:rsidR="00785D9A" w:rsidRDefault="007048C9" w:rsidP="00C57C9A">
      <w:pPr>
        <w:jc w:val="both"/>
      </w:pPr>
      <w:r>
        <w:t xml:space="preserve">Viljandi linna esinduskogu, </w:t>
      </w:r>
      <w:r w:rsidR="00783428">
        <w:t>Viljandi Linnavolikogu on</w:t>
      </w:r>
      <w:r>
        <w:t xml:space="preserve"> 27-liikmeline. Kohaliku elu küsimuste arutamiseks on </w:t>
      </w:r>
      <w:r w:rsidR="00785D9A" w:rsidRPr="00F31E24">
        <w:t xml:space="preserve">moodustatud </w:t>
      </w:r>
      <w:r>
        <w:t>6 alatist</w:t>
      </w:r>
      <w:r w:rsidR="00785D9A" w:rsidRPr="00F31E24">
        <w:t xml:space="preserve"> komisjoni</w:t>
      </w:r>
      <w:r w:rsidR="002C3BA1">
        <w:t>:</w:t>
      </w:r>
      <w:r>
        <w:t xml:space="preserve"> </w:t>
      </w:r>
      <w:r w:rsidR="002C3BA1">
        <w:t>revisjonikomisjon, eelarve- ja arengukomisjon, hariduskomisjon, kultuurikomisjon, majanduskomisjon ja sotsiaalkomisjon</w:t>
      </w:r>
      <w:r w:rsidR="00785D9A" w:rsidRPr="00F31E24">
        <w:t xml:space="preserve">. Linnavolikogu ajutiste komisjonidena tegutsevad </w:t>
      </w:r>
      <w:r w:rsidR="002C3BA1">
        <w:t xml:space="preserve">Viljandi </w:t>
      </w:r>
      <w:proofErr w:type="spellStart"/>
      <w:r w:rsidR="002C3BA1">
        <w:t>Noortevolikogu</w:t>
      </w:r>
      <w:proofErr w:type="spellEnd"/>
      <w:r w:rsidR="002C3BA1">
        <w:t xml:space="preserve"> ja Viljandi Seenioride Nõukoda</w:t>
      </w:r>
      <w:r w:rsidR="00785D9A" w:rsidRPr="00F31E24">
        <w:t>.</w:t>
      </w:r>
    </w:p>
    <w:p w:rsidR="00785D9A" w:rsidRPr="00E45CCB" w:rsidRDefault="00785D9A" w:rsidP="00C57C9A">
      <w:pPr>
        <w:jc w:val="both"/>
      </w:pPr>
      <w:r>
        <w:t>Viljand</w:t>
      </w:r>
      <w:r w:rsidR="00E20974">
        <w:t>i Linnavalitsus on 8-liikmeline</w:t>
      </w:r>
      <w:r>
        <w:t xml:space="preserve">: linnapea, 2 abilinnapead ja 5 linnavalitsuse liiget. </w:t>
      </w:r>
      <w:r w:rsidR="00E20974">
        <w:t>01.05.2019.</w:t>
      </w:r>
      <w:r>
        <w:t xml:space="preserve"> aasta</w:t>
      </w:r>
      <w:r w:rsidR="00E20974">
        <w:t xml:space="preserve"> sei</w:t>
      </w:r>
      <w:r>
        <w:t xml:space="preserve">suga töötab </w:t>
      </w:r>
      <w:r w:rsidRPr="00274064">
        <w:t xml:space="preserve">Viljandi </w:t>
      </w:r>
      <w:r w:rsidR="002C3BA1">
        <w:t>linna ametiasutuses</w:t>
      </w:r>
      <w:r w:rsidRPr="00274064">
        <w:t xml:space="preserve"> </w:t>
      </w:r>
      <w:r w:rsidR="00E20974">
        <w:t xml:space="preserve">linnapea, 2 abilinnapead, </w:t>
      </w:r>
      <w:r w:rsidRPr="00E45CCB">
        <w:t>43</w:t>
      </w:r>
      <w:r w:rsidR="00E20974" w:rsidRPr="00E45CCB">
        <w:t xml:space="preserve"> ametnikku ja</w:t>
      </w:r>
      <w:r w:rsidRPr="00E45CCB">
        <w:t xml:space="preserve"> 1</w:t>
      </w:r>
      <w:r w:rsidR="00E45CCB" w:rsidRPr="00E45CCB">
        <w:t>6</w:t>
      </w:r>
      <w:r w:rsidRPr="00E45CCB">
        <w:t xml:space="preserve"> töötajat</w:t>
      </w:r>
      <w:r w:rsidR="00E20974" w:rsidRPr="00E45CCB">
        <w:t>.</w:t>
      </w:r>
    </w:p>
    <w:p w:rsidR="00C57C9A" w:rsidRPr="0057349F" w:rsidRDefault="00C57C9A" w:rsidP="00C57C9A">
      <w:pPr>
        <w:autoSpaceDE w:val="0"/>
        <w:autoSpaceDN w:val="0"/>
        <w:adjustRightInd w:val="0"/>
        <w:spacing w:after="120" w:line="264" w:lineRule="auto"/>
        <w:jc w:val="both"/>
        <w:rPr>
          <w:rFonts w:cstheme="minorHAnsi"/>
        </w:rPr>
      </w:pPr>
      <w:r w:rsidRPr="0057349F">
        <w:rPr>
          <w:rFonts w:cstheme="minorHAnsi"/>
        </w:rPr>
        <w:t>Linnavalitsus on meedia ja üldsusega suhtlemisel avatud. Üks kord kuus ilmub „Linnaleht</w:t>
      </w:r>
      <w:r>
        <w:rPr>
          <w:rFonts w:cstheme="minorHAnsi"/>
        </w:rPr>
        <w:t>“.</w:t>
      </w:r>
      <w:r w:rsidRPr="0057349F">
        <w:rPr>
          <w:rFonts w:cstheme="minorHAnsi"/>
        </w:rPr>
        <w:t xml:space="preserve"> </w:t>
      </w:r>
      <w:r w:rsidRPr="0057349F">
        <w:rPr>
          <w:rFonts w:cstheme="minorHAnsi"/>
          <w:color w:val="333333"/>
          <w:shd w:val="clear" w:color="auto" w:fill="FFFFFF"/>
        </w:rPr>
        <w:t xml:space="preserve">Kuku raadio saade „Linnatund“ on eetris üks kord nädalas neljapäeviti ning kajastab Viljandi Linnavalitsuse ametite ja allasutuste tegevust. </w:t>
      </w:r>
      <w:r w:rsidRPr="0057349F">
        <w:rPr>
          <w:rFonts w:cstheme="minorHAnsi"/>
        </w:rPr>
        <w:t xml:space="preserve">Kasutusel on linna ühtne dokumendihaldussüsteem </w:t>
      </w:r>
      <w:proofErr w:type="spellStart"/>
      <w:r w:rsidRPr="0057349F">
        <w:rPr>
          <w:rFonts w:cstheme="minorHAnsi"/>
        </w:rPr>
        <w:t>Amphora</w:t>
      </w:r>
      <w:proofErr w:type="spellEnd"/>
      <w:r w:rsidRPr="0057349F">
        <w:rPr>
          <w:rFonts w:cstheme="minorHAnsi"/>
        </w:rPr>
        <w:t xml:space="preserve">, </w:t>
      </w:r>
      <w:r w:rsidRPr="0057349F">
        <w:rPr>
          <w:sz w:val="20"/>
          <w:szCs w:val="20"/>
        </w:rPr>
        <w:t xml:space="preserve"> </w:t>
      </w:r>
      <w:r w:rsidRPr="0057349F">
        <w:t xml:space="preserve">iseteeninduskeskkond </w:t>
      </w:r>
      <w:proofErr w:type="spellStart"/>
      <w:r w:rsidRPr="0057349F">
        <w:t>Spoku</w:t>
      </w:r>
      <w:proofErr w:type="spellEnd"/>
      <w:r w:rsidRPr="0057349F">
        <w:t>. L</w:t>
      </w:r>
      <w:r w:rsidRPr="0057349F">
        <w:rPr>
          <w:rFonts w:cstheme="minorHAnsi"/>
        </w:rPr>
        <w:t>innavalitsuse hallata on linna koduleht ja sotsiaalmeedia kontod. Linnaelanikel on võimalik kasutada mitmeid e-teenuseid.</w:t>
      </w:r>
    </w:p>
    <w:p w:rsidR="00CC5A13" w:rsidRDefault="00CC5A13" w:rsidP="00C57C9A">
      <w:pPr>
        <w:spacing w:after="120" w:line="264" w:lineRule="auto"/>
        <w:jc w:val="both"/>
        <w:rPr>
          <w:rFonts w:cstheme="minorHAnsi"/>
          <w:shd w:val="clear" w:color="auto" w:fill="FFFFFF"/>
        </w:rPr>
      </w:pPr>
      <w:r>
        <w:rPr>
          <w:shd w:val="clear" w:color="auto" w:fill="FFFFFF"/>
        </w:rPr>
        <w:t xml:space="preserve">Alates </w:t>
      </w:r>
      <w:r w:rsidRPr="00F31E24">
        <w:rPr>
          <w:shd w:val="clear" w:color="auto" w:fill="FFFFFF"/>
        </w:rPr>
        <w:t>2015. aasta eelarve menetlemise</w:t>
      </w:r>
      <w:r>
        <w:rPr>
          <w:shd w:val="clear" w:color="auto" w:fill="FFFFFF"/>
        </w:rPr>
        <w:t>st</w:t>
      </w:r>
      <w:r w:rsidRPr="00F31E24">
        <w:rPr>
          <w:shd w:val="clear" w:color="auto" w:fill="FFFFFF"/>
        </w:rPr>
        <w:t xml:space="preserve"> rakendatakse kaasava eelarvestamise põhimõtteid. Kaasava eelarve menetluse eesmärkideks on parandada kogukonna arusaama linnaeelarvest ja selle kujunemisest, parandada </w:t>
      </w:r>
      <w:proofErr w:type="spellStart"/>
      <w:r w:rsidRPr="00F31E24">
        <w:rPr>
          <w:shd w:val="clear" w:color="auto" w:fill="FFFFFF"/>
        </w:rPr>
        <w:t>kogukondadevahelist</w:t>
      </w:r>
      <w:proofErr w:type="spellEnd"/>
      <w:r w:rsidRPr="00F31E24">
        <w:rPr>
          <w:shd w:val="clear" w:color="auto" w:fill="FFFFFF"/>
        </w:rPr>
        <w:t xml:space="preserve"> koostööd ja viia ellu mõni uus idee või leida lahendus </w:t>
      </w:r>
      <w:r w:rsidRPr="0057349F">
        <w:rPr>
          <w:rFonts w:cstheme="minorHAnsi"/>
          <w:shd w:val="clear" w:color="auto" w:fill="FFFFFF"/>
        </w:rPr>
        <w:t>mõnele olulisele valupunktile linnas. Kaasava eelarve mahuks on seni olnud kuni 30 000 eurot.</w:t>
      </w:r>
    </w:p>
    <w:p w:rsidR="00C57C9A" w:rsidRPr="0057349F" w:rsidRDefault="00C57C9A" w:rsidP="00C57C9A">
      <w:pPr>
        <w:spacing w:after="120" w:line="264" w:lineRule="auto"/>
        <w:jc w:val="both"/>
        <w:rPr>
          <w:rFonts w:cstheme="minorHAnsi"/>
          <w:shd w:val="clear" w:color="auto" w:fill="FFFFFF"/>
        </w:rPr>
      </w:pPr>
    </w:p>
    <w:p w:rsidR="00EC796C" w:rsidRDefault="00D9014D" w:rsidP="00EC796C">
      <w:pPr>
        <w:pStyle w:val="Pealkiri1"/>
        <w:pBdr>
          <w:bottom w:val="single" w:sz="4" w:space="3" w:color="5B9BD5" w:themeColor="accent1"/>
        </w:pBdr>
        <w:spacing w:before="0" w:after="120"/>
        <w:rPr>
          <w:sz w:val="28"/>
          <w:szCs w:val="28"/>
        </w:rPr>
      </w:pPr>
      <w:bookmarkStart w:id="18" w:name="_Toc15636153"/>
      <w:r>
        <w:rPr>
          <w:sz w:val="28"/>
          <w:szCs w:val="28"/>
        </w:rPr>
        <w:t>1</w:t>
      </w:r>
      <w:r w:rsidR="00EC796C">
        <w:rPr>
          <w:sz w:val="28"/>
          <w:szCs w:val="28"/>
        </w:rPr>
        <w:t xml:space="preserve">.2. </w:t>
      </w:r>
      <w:r w:rsidR="00EC796C" w:rsidRPr="00674A57">
        <w:rPr>
          <w:sz w:val="28"/>
          <w:szCs w:val="28"/>
        </w:rPr>
        <w:t>Arenguvajadused</w:t>
      </w:r>
      <w:bookmarkEnd w:id="18"/>
      <w:r w:rsidR="00EC796C">
        <w:rPr>
          <w:sz w:val="28"/>
          <w:szCs w:val="28"/>
        </w:rPr>
        <w:t xml:space="preserve"> </w:t>
      </w:r>
    </w:p>
    <w:p w:rsidR="00EC796C" w:rsidRPr="004F66D7" w:rsidRDefault="00E20974" w:rsidP="00C57C9A">
      <w:pPr>
        <w:pStyle w:val="Loendilik"/>
        <w:numPr>
          <w:ilvl w:val="0"/>
          <w:numId w:val="7"/>
        </w:numPr>
        <w:ind w:left="714" w:hanging="357"/>
        <w:jc w:val="both"/>
        <w:rPr>
          <w:sz w:val="22"/>
          <w:szCs w:val="22"/>
        </w:rPr>
      </w:pPr>
      <w:r w:rsidRPr="004F66D7">
        <w:rPr>
          <w:sz w:val="22"/>
          <w:szCs w:val="22"/>
        </w:rPr>
        <w:t>Avaliku teenuse tööprotsesside tõhustamine halduskoormuse ja bürokraatia vähendamiseks</w:t>
      </w:r>
      <w:r w:rsidR="00AF3DB2">
        <w:rPr>
          <w:sz w:val="22"/>
          <w:szCs w:val="22"/>
        </w:rPr>
        <w:t>.</w:t>
      </w:r>
    </w:p>
    <w:p w:rsidR="00E20974" w:rsidRPr="004F66D7" w:rsidRDefault="00E20974" w:rsidP="00C57C9A">
      <w:pPr>
        <w:pStyle w:val="Loendilik"/>
        <w:numPr>
          <w:ilvl w:val="0"/>
          <w:numId w:val="7"/>
        </w:numPr>
        <w:ind w:left="714" w:hanging="357"/>
        <w:jc w:val="both"/>
        <w:rPr>
          <w:sz w:val="22"/>
          <w:szCs w:val="22"/>
        </w:rPr>
      </w:pPr>
      <w:r w:rsidRPr="004F66D7">
        <w:rPr>
          <w:sz w:val="22"/>
          <w:szCs w:val="22"/>
        </w:rPr>
        <w:t>E-teenuste osakaalu suurendamine</w:t>
      </w:r>
      <w:r w:rsidR="00DA16BB">
        <w:rPr>
          <w:sz w:val="22"/>
          <w:szCs w:val="22"/>
        </w:rPr>
        <w:t>.</w:t>
      </w:r>
    </w:p>
    <w:p w:rsidR="00E20974" w:rsidRPr="004F66D7" w:rsidRDefault="00E20974" w:rsidP="00C57C9A">
      <w:pPr>
        <w:pStyle w:val="Loendilik"/>
        <w:numPr>
          <w:ilvl w:val="0"/>
          <w:numId w:val="7"/>
        </w:numPr>
        <w:ind w:left="714" w:hanging="357"/>
        <w:jc w:val="both"/>
        <w:rPr>
          <w:sz w:val="22"/>
          <w:szCs w:val="22"/>
        </w:rPr>
      </w:pPr>
      <w:r w:rsidRPr="004F66D7">
        <w:rPr>
          <w:sz w:val="22"/>
          <w:szCs w:val="22"/>
        </w:rPr>
        <w:t>U</w:t>
      </w:r>
      <w:r w:rsidR="0024487D" w:rsidRPr="004F66D7">
        <w:rPr>
          <w:sz w:val="22"/>
          <w:szCs w:val="22"/>
        </w:rPr>
        <w:t>uenduslike lahenduste kasutuselevõtt avaliku teenuse pakkumisel</w:t>
      </w:r>
      <w:r w:rsidR="00DA16BB">
        <w:rPr>
          <w:sz w:val="22"/>
          <w:szCs w:val="22"/>
        </w:rPr>
        <w:t>.</w:t>
      </w:r>
    </w:p>
    <w:p w:rsidR="00E20974" w:rsidRPr="004F66D7" w:rsidRDefault="00E20974" w:rsidP="00C57C9A">
      <w:pPr>
        <w:pStyle w:val="Loendilik"/>
        <w:numPr>
          <w:ilvl w:val="0"/>
          <w:numId w:val="7"/>
        </w:numPr>
        <w:ind w:left="714" w:hanging="357"/>
        <w:jc w:val="both"/>
        <w:rPr>
          <w:sz w:val="22"/>
          <w:szCs w:val="22"/>
        </w:rPr>
      </w:pPr>
      <w:r w:rsidRPr="004F66D7">
        <w:rPr>
          <w:sz w:val="22"/>
          <w:szCs w:val="22"/>
        </w:rPr>
        <w:t>Linnaelanike teavitamine ja kaasamine otsustusprotsessidesse</w:t>
      </w:r>
      <w:r w:rsidR="00DA16BB">
        <w:rPr>
          <w:sz w:val="22"/>
          <w:szCs w:val="22"/>
        </w:rPr>
        <w:t>.</w:t>
      </w:r>
    </w:p>
    <w:p w:rsidR="00E20974" w:rsidRPr="004F66D7" w:rsidRDefault="00E20974" w:rsidP="00C57C9A">
      <w:pPr>
        <w:pStyle w:val="Loendilik"/>
        <w:numPr>
          <w:ilvl w:val="0"/>
          <w:numId w:val="7"/>
        </w:numPr>
        <w:ind w:left="714" w:hanging="357"/>
        <w:jc w:val="both"/>
        <w:rPr>
          <w:sz w:val="22"/>
          <w:szCs w:val="22"/>
        </w:rPr>
      </w:pPr>
      <w:r w:rsidRPr="004F66D7">
        <w:rPr>
          <w:sz w:val="22"/>
          <w:szCs w:val="22"/>
        </w:rPr>
        <w:t>Kodanikuühiskonna arengu toetamine ja koostöö suurendamine vabaühendustega</w:t>
      </w:r>
      <w:r w:rsidR="00DA16BB">
        <w:rPr>
          <w:sz w:val="22"/>
          <w:szCs w:val="22"/>
        </w:rPr>
        <w:t>.</w:t>
      </w:r>
    </w:p>
    <w:p w:rsidR="00E20974" w:rsidRPr="004F66D7" w:rsidRDefault="0024487D" w:rsidP="00C57C9A">
      <w:pPr>
        <w:pStyle w:val="Loendilik"/>
        <w:numPr>
          <w:ilvl w:val="0"/>
          <w:numId w:val="7"/>
        </w:numPr>
        <w:ind w:left="714" w:hanging="357"/>
        <w:jc w:val="both"/>
        <w:rPr>
          <w:sz w:val="22"/>
          <w:szCs w:val="22"/>
        </w:rPr>
      </w:pPr>
      <w:r w:rsidRPr="004F66D7">
        <w:rPr>
          <w:sz w:val="22"/>
          <w:szCs w:val="22"/>
        </w:rPr>
        <w:t>Tõhusam koostöö teenuste pakkumisel teiste Viljandimaa omavalitsustega</w:t>
      </w:r>
      <w:r w:rsidR="00DA16BB">
        <w:rPr>
          <w:sz w:val="22"/>
          <w:szCs w:val="22"/>
        </w:rPr>
        <w:t>.</w:t>
      </w:r>
    </w:p>
    <w:p w:rsidR="0024487D" w:rsidRPr="004F66D7" w:rsidRDefault="0024487D" w:rsidP="00C57C9A">
      <w:pPr>
        <w:pStyle w:val="Loendilik"/>
        <w:numPr>
          <w:ilvl w:val="0"/>
          <w:numId w:val="7"/>
        </w:numPr>
        <w:ind w:left="714" w:hanging="357"/>
        <w:jc w:val="both"/>
        <w:rPr>
          <w:sz w:val="22"/>
          <w:szCs w:val="22"/>
        </w:rPr>
      </w:pPr>
      <w:r w:rsidRPr="004F66D7">
        <w:rPr>
          <w:sz w:val="22"/>
          <w:szCs w:val="22"/>
        </w:rPr>
        <w:lastRenderedPageBreak/>
        <w:t>Linna positiivse kuvandi parem ärakasutamine kohanemisel muutustega rahvastikus. Seniste linna arengutega on loodud</w:t>
      </w:r>
      <w:r w:rsidRPr="004F66D7">
        <w:rPr>
          <w:rFonts w:cstheme="minorHAnsi"/>
          <w:sz w:val="22"/>
          <w:szCs w:val="22"/>
        </w:rPr>
        <w:t xml:space="preserve"> lapsesõbraliku linna ning hea elamis- ja töötamiskoha kuvand</w:t>
      </w:r>
      <w:r w:rsidR="008A6F05" w:rsidRPr="004F66D7">
        <w:rPr>
          <w:rFonts w:cstheme="minorHAnsi"/>
          <w:sz w:val="22"/>
          <w:szCs w:val="22"/>
        </w:rPr>
        <w:t>, mida on vaja veelgi enam rõhutada</w:t>
      </w:r>
      <w:r w:rsidRPr="004F66D7">
        <w:rPr>
          <w:rFonts w:cstheme="minorHAnsi"/>
          <w:sz w:val="22"/>
          <w:szCs w:val="22"/>
        </w:rPr>
        <w:t>.</w:t>
      </w:r>
    </w:p>
    <w:p w:rsidR="00783428" w:rsidRPr="00C57C9A" w:rsidRDefault="00783428" w:rsidP="00C57C9A">
      <w:pPr>
        <w:pStyle w:val="Loendilik"/>
        <w:numPr>
          <w:ilvl w:val="0"/>
          <w:numId w:val="7"/>
        </w:numPr>
        <w:ind w:left="714" w:hanging="357"/>
        <w:jc w:val="both"/>
        <w:rPr>
          <w:sz w:val="22"/>
          <w:szCs w:val="22"/>
        </w:rPr>
      </w:pPr>
      <w:r w:rsidRPr="004F66D7">
        <w:rPr>
          <w:rFonts w:cstheme="minorHAnsi"/>
          <w:sz w:val="22"/>
          <w:szCs w:val="22"/>
        </w:rPr>
        <w:t>Linnameedia rolli suurendamine elanike teavitamisel ja kaasamisel</w:t>
      </w:r>
      <w:r w:rsidR="00DA16BB">
        <w:rPr>
          <w:rFonts w:cstheme="minorHAnsi"/>
          <w:sz w:val="22"/>
          <w:szCs w:val="22"/>
        </w:rPr>
        <w:t>.</w:t>
      </w:r>
    </w:p>
    <w:p w:rsidR="0041416C" w:rsidRDefault="0041416C" w:rsidP="00AB0B21">
      <w:pPr>
        <w:pStyle w:val="Pealkiri1"/>
        <w:pBdr>
          <w:bottom w:val="single" w:sz="4" w:space="2" w:color="5B9BD5" w:themeColor="accent1"/>
        </w:pBdr>
        <w:spacing w:before="0" w:after="120"/>
        <w:rPr>
          <w:sz w:val="28"/>
          <w:szCs w:val="28"/>
        </w:rPr>
      </w:pPr>
    </w:p>
    <w:p w:rsidR="00FB1F97" w:rsidRDefault="00D9014D" w:rsidP="00AB0B21">
      <w:pPr>
        <w:pStyle w:val="Pealkiri1"/>
        <w:pBdr>
          <w:bottom w:val="single" w:sz="4" w:space="2" w:color="5B9BD5" w:themeColor="accent1"/>
        </w:pBdr>
        <w:spacing w:before="0" w:after="120"/>
        <w:rPr>
          <w:sz w:val="28"/>
          <w:szCs w:val="28"/>
        </w:rPr>
      </w:pPr>
      <w:bookmarkStart w:id="19" w:name="_Toc15636154"/>
      <w:r>
        <w:rPr>
          <w:sz w:val="28"/>
          <w:szCs w:val="28"/>
        </w:rPr>
        <w:t>1</w:t>
      </w:r>
      <w:r w:rsidR="00FB1F97">
        <w:rPr>
          <w:sz w:val="28"/>
          <w:szCs w:val="28"/>
        </w:rPr>
        <w:t>.3. Arengueesmärgid</w:t>
      </w:r>
      <w:bookmarkEnd w:id="19"/>
    </w:p>
    <w:p w:rsidR="00D9014D" w:rsidRDefault="00D9014D" w:rsidP="00C57C9A">
      <w:pPr>
        <w:pStyle w:val="Loendilik"/>
        <w:numPr>
          <w:ilvl w:val="0"/>
          <w:numId w:val="6"/>
        </w:numPr>
        <w:ind w:left="714" w:hanging="357"/>
        <w:rPr>
          <w:sz w:val="22"/>
          <w:szCs w:val="22"/>
        </w:rPr>
      </w:pPr>
      <w:r w:rsidRPr="004F66D7">
        <w:rPr>
          <w:sz w:val="22"/>
          <w:szCs w:val="22"/>
        </w:rPr>
        <w:t>Viljandi linn on jätkusuutlik</w:t>
      </w:r>
      <w:r w:rsidR="00785D9A" w:rsidRPr="004F66D7">
        <w:rPr>
          <w:sz w:val="22"/>
          <w:szCs w:val="22"/>
        </w:rPr>
        <w:t xml:space="preserve"> ja</w:t>
      </w:r>
      <w:r w:rsidRPr="004F66D7">
        <w:rPr>
          <w:sz w:val="22"/>
          <w:szCs w:val="22"/>
        </w:rPr>
        <w:t xml:space="preserve"> koostööaldis </w:t>
      </w:r>
      <w:r w:rsidR="00785D9A" w:rsidRPr="004F66D7">
        <w:rPr>
          <w:sz w:val="22"/>
          <w:szCs w:val="22"/>
        </w:rPr>
        <w:t xml:space="preserve">omavalitsusüksus, mida juhitakse </w:t>
      </w:r>
      <w:proofErr w:type="spellStart"/>
      <w:r w:rsidRPr="004F66D7">
        <w:rPr>
          <w:sz w:val="22"/>
          <w:szCs w:val="22"/>
        </w:rPr>
        <w:t>te</w:t>
      </w:r>
      <w:r w:rsidR="00785D9A" w:rsidRPr="004F66D7">
        <w:rPr>
          <w:sz w:val="22"/>
          <w:szCs w:val="22"/>
        </w:rPr>
        <w:t>admistepõhiselt</w:t>
      </w:r>
      <w:proofErr w:type="spellEnd"/>
      <w:r w:rsidR="00785D9A" w:rsidRPr="004F66D7">
        <w:rPr>
          <w:sz w:val="22"/>
          <w:szCs w:val="22"/>
        </w:rPr>
        <w:t xml:space="preserve"> ja kompetentselt olles</w:t>
      </w:r>
      <w:r w:rsidRPr="004F66D7">
        <w:rPr>
          <w:sz w:val="22"/>
          <w:szCs w:val="22"/>
        </w:rPr>
        <w:t xml:space="preserve"> inimesekesk</w:t>
      </w:r>
      <w:r w:rsidR="00785D9A" w:rsidRPr="004F66D7">
        <w:rPr>
          <w:sz w:val="22"/>
          <w:szCs w:val="22"/>
        </w:rPr>
        <w:t>ne</w:t>
      </w:r>
      <w:r w:rsidRPr="004F66D7">
        <w:rPr>
          <w:sz w:val="22"/>
          <w:szCs w:val="22"/>
        </w:rPr>
        <w:t xml:space="preserve"> ja </w:t>
      </w:r>
      <w:r w:rsidR="00785D9A" w:rsidRPr="004F66D7">
        <w:rPr>
          <w:sz w:val="22"/>
          <w:szCs w:val="22"/>
        </w:rPr>
        <w:t>avatud</w:t>
      </w:r>
      <w:r w:rsidR="004346A8" w:rsidRPr="004F66D7">
        <w:rPr>
          <w:sz w:val="22"/>
          <w:szCs w:val="22"/>
        </w:rPr>
        <w:t>.</w:t>
      </w:r>
    </w:p>
    <w:p w:rsidR="00C57C9A" w:rsidRPr="004F66D7" w:rsidRDefault="00C57C9A" w:rsidP="00C57C9A">
      <w:pPr>
        <w:pStyle w:val="Loendilik"/>
        <w:numPr>
          <w:ilvl w:val="0"/>
          <w:numId w:val="6"/>
        </w:numPr>
        <w:ind w:left="714" w:hanging="357"/>
        <w:rPr>
          <w:sz w:val="22"/>
          <w:szCs w:val="22"/>
        </w:rPr>
      </w:pPr>
      <w:r>
        <w:rPr>
          <w:sz w:val="22"/>
          <w:szCs w:val="22"/>
        </w:rPr>
        <w:t>Targa linna põhimõtete rakendamine erinevates linnaelu valdkondades.</w:t>
      </w:r>
    </w:p>
    <w:p w:rsidR="0024487D" w:rsidRPr="004F66D7" w:rsidRDefault="0024487D" w:rsidP="00C57C9A">
      <w:pPr>
        <w:pStyle w:val="Loendilik"/>
        <w:numPr>
          <w:ilvl w:val="0"/>
          <w:numId w:val="6"/>
        </w:numPr>
        <w:ind w:left="714" w:hanging="357"/>
        <w:rPr>
          <w:sz w:val="22"/>
          <w:szCs w:val="22"/>
        </w:rPr>
      </w:pPr>
      <w:r w:rsidRPr="004F66D7">
        <w:rPr>
          <w:rFonts w:cstheme="minorHAnsi"/>
          <w:sz w:val="22"/>
          <w:szCs w:val="22"/>
        </w:rPr>
        <w:t>Kaasaegne IT-taristu ja kasutajate vajadustele vastavate e-teenuste pakkumine</w:t>
      </w:r>
      <w:r w:rsidR="00C57C9A">
        <w:rPr>
          <w:rFonts w:cstheme="minorHAnsi"/>
          <w:sz w:val="22"/>
          <w:szCs w:val="22"/>
        </w:rPr>
        <w:t>.</w:t>
      </w:r>
    </w:p>
    <w:p w:rsidR="0024487D" w:rsidRPr="004F66D7" w:rsidRDefault="0024487D" w:rsidP="00C57C9A">
      <w:pPr>
        <w:pStyle w:val="Loendilik"/>
        <w:numPr>
          <w:ilvl w:val="0"/>
          <w:numId w:val="6"/>
        </w:numPr>
        <w:ind w:left="714" w:hanging="357"/>
        <w:rPr>
          <w:sz w:val="22"/>
          <w:szCs w:val="22"/>
        </w:rPr>
      </w:pPr>
      <w:r w:rsidRPr="004F66D7">
        <w:rPr>
          <w:rFonts w:cstheme="minorHAnsi"/>
          <w:sz w:val="22"/>
          <w:szCs w:val="22"/>
        </w:rPr>
        <w:t>Toimiva koostöö ti</w:t>
      </w:r>
      <w:r w:rsidR="00DA16BB">
        <w:rPr>
          <w:rFonts w:cstheme="minorHAnsi"/>
          <w:sz w:val="22"/>
          <w:szCs w:val="22"/>
        </w:rPr>
        <w:t xml:space="preserve">hendamine ning maakonnakeskuse </w:t>
      </w:r>
      <w:r w:rsidRPr="004F66D7">
        <w:rPr>
          <w:rFonts w:cstheme="minorHAnsi"/>
          <w:sz w:val="22"/>
          <w:szCs w:val="22"/>
        </w:rPr>
        <w:t>rolli täitmine</w:t>
      </w:r>
      <w:r w:rsidR="00C57C9A">
        <w:rPr>
          <w:rFonts w:cstheme="minorHAnsi"/>
          <w:sz w:val="22"/>
          <w:szCs w:val="22"/>
        </w:rPr>
        <w:t>.</w:t>
      </w:r>
    </w:p>
    <w:p w:rsidR="00E217F4" w:rsidRPr="004F66D7" w:rsidRDefault="00622D44" w:rsidP="00C57C9A">
      <w:pPr>
        <w:pStyle w:val="Loendilik"/>
        <w:numPr>
          <w:ilvl w:val="0"/>
          <w:numId w:val="6"/>
        </w:numPr>
        <w:ind w:left="714" w:hanging="357"/>
        <w:jc w:val="both"/>
        <w:rPr>
          <w:sz w:val="22"/>
          <w:szCs w:val="22"/>
        </w:rPr>
      </w:pPr>
      <w:r w:rsidRPr="004F66D7">
        <w:rPr>
          <w:sz w:val="22"/>
          <w:szCs w:val="22"/>
        </w:rPr>
        <w:t>Linnaelanikud osalevad aktiivselt linna elu edendamisel</w:t>
      </w:r>
      <w:r w:rsidR="00E217F4" w:rsidRPr="004F66D7">
        <w:rPr>
          <w:sz w:val="22"/>
          <w:szCs w:val="22"/>
        </w:rPr>
        <w:t xml:space="preserve">. Kaasamissüsteem tagab kõikide oluliste huvipooltega arvestamise ja nende rahulolu </w:t>
      </w:r>
      <w:proofErr w:type="spellStart"/>
      <w:r w:rsidR="00E217F4" w:rsidRPr="004F66D7">
        <w:rPr>
          <w:sz w:val="22"/>
          <w:szCs w:val="22"/>
        </w:rPr>
        <w:t>kaasatusega</w:t>
      </w:r>
      <w:proofErr w:type="spellEnd"/>
      <w:r w:rsidR="00E217F4" w:rsidRPr="004F66D7">
        <w:rPr>
          <w:sz w:val="22"/>
          <w:szCs w:val="22"/>
        </w:rPr>
        <w:t xml:space="preserve">. </w:t>
      </w:r>
    </w:p>
    <w:p w:rsidR="0024487D" w:rsidRPr="004F66D7" w:rsidRDefault="0024487D" w:rsidP="00C57C9A">
      <w:pPr>
        <w:pStyle w:val="Loendilik"/>
        <w:numPr>
          <w:ilvl w:val="0"/>
          <w:numId w:val="6"/>
        </w:numPr>
        <w:ind w:left="714" w:hanging="357"/>
        <w:jc w:val="both"/>
        <w:rPr>
          <w:sz w:val="22"/>
          <w:szCs w:val="22"/>
        </w:rPr>
      </w:pPr>
      <w:r w:rsidRPr="004F66D7">
        <w:rPr>
          <w:rFonts w:cstheme="minorHAnsi"/>
          <w:sz w:val="22"/>
          <w:szCs w:val="22"/>
        </w:rPr>
        <w:t>Viljandi linna positiivse kuvandi säilitamine ja arendamine</w:t>
      </w:r>
      <w:r w:rsidR="00C57C9A">
        <w:rPr>
          <w:rFonts w:cstheme="minorHAnsi"/>
          <w:sz w:val="22"/>
          <w:szCs w:val="22"/>
        </w:rPr>
        <w:t>.</w:t>
      </w:r>
    </w:p>
    <w:p w:rsidR="00D5188F" w:rsidRPr="00D5188F" w:rsidRDefault="00D5188F" w:rsidP="00D5188F"/>
    <w:p w:rsidR="00C129DD" w:rsidRDefault="00D9014D" w:rsidP="00C129DD">
      <w:pPr>
        <w:pStyle w:val="Pealkiri1"/>
        <w:spacing w:before="0" w:after="120"/>
        <w:rPr>
          <w:sz w:val="28"/>
          <w:szCs w:val="28"/>
        </w:rPr>
      </w:pPr>
      <w:bookmarkStart w:id="20" w:name="_Toc15636155"/>
      <w:r>
        <w:rPr>
          <w:sz w:val="28"/>
          <w:szCs w:val="28"/>
        </w:rPr>
        <w:t>1</w:t>
      </w:r>
      <w:r w:rsidR="00C129DD">
        <w:rPr>
          <w:sz w:val="28"/>
          <w:szCs w:val="28"/>
        </w:rPr>
        <w:t>.4. Mõõdikud</w:t>
      </w:r>
      <w:bookmarkEnd w:id="20"/>
      <w:r w:rsidR="00C129DD">
        <w:rPr>
          <w:sz w:val="28"/>
          <w:szCs w:val="28"/>
        </w:rPr>
        <w:t xml:space="preserve"> </w:t>
      </w:r>
    </w:p>
    <w:tbl>
      <w:tblPr>
        <w:tblStyle w:val="Kontuurtabel"/>
        <w:tblW w:w="9918" w:type="dxa"/>
        <w:tblLayout w:type="fixed"/>
        <w:tblLook w:val="04A0" w:firstRow="1" w:lastRow="0" w:firstColumn="1" w:lastColumn="0" w:noHBand="0" w:noVBand="1"/>
      </w:tblPr>
      <w:tblGrid>
        <w:gridCol w:w="3138"/>
        <w:gridCol w:w="1356"/>
        <w:gridCol w:w="1356"/>
        <w:gridCol w:w="1356"/>
        <w:gridCol w:w="1356"/>
        <w:gridCol w:w="1356"/>
      </w:tblGrid>
      <w:tr w:rsidR="004F66D7" w:rsidRPr="0026730B" w:rsidTr="00D34AC4">
        <w:tc>
          <w:tcPr>
            <w:tcW w:w="3138" w:type="dxa"/>
          </w:tcPr>
          <w:p w:rsidR="004F66D7" w:rsidRPr="0026730B" w:rsidRDefault="004F66D7" w:rsidP="00C57C9A">
            <w:pPr>
              <w:rPr>
                <w:rFonts w:cstheme="minorHAnsi"/>
              </w:rPr>
            </w:pPr>
            <w:r w:rsidRPr="0026730B">
              <w:rPr>
                <w:rFonts w:cstheme="minorHAnsi"/>
              </w:rPr>
              <w:t>Näitaja</w:t>
            </w:r>
          </w:p>
        </w:tc>
        <w:tc>
          <w:tcPr>
            <w:tcW w:w="1356" w:type="dxa"/>
          </w:tcPr>
          <w:p w:rsidR="004F66D7" w:rsidRPr="0026730B" w:rsidRDefault="004F66D7" w:rsidP="00C57C9A">
            <w:pPr>
              <w:rPr>
                <w:rFonts w:cstheme="minorHAnsi"/>
              </w:rPr>
            </w:pPr>
            <w:r w:rsidRPr="0026730B">
              <w:rPr>
                <w:rFonts w:cstheme="minorHAnsi"/>
              </w:rPr>
              <w:t>2017</w:t>
            </w:r>
          </w:p>
        </w:tc>
        <w:tc>
          <w:tcPr>
            <w:tcW w:w="1356" w:type="dxa"/>
          </w:tcPr>
          <w:p w:rsidR="004F66D7" w:rsidRPr="0026730B" w:rsidRDefault="004F66D7" w:rsidP="00C57C9A">
            <w:pPr>
              <w:rPr>
                <w:rFonts w:cstheme="minorHAnsi"/>
              </w:rPr>
            </w:pPr>
            <w:r w:rsidRPr="0026730B">
              <w:rPr>
                <w:rFonts w:cstheme="minorHAnsi"/>
              </w:rPr>
              <w:t>2018</w:t>
            </w:r>
          </w:p>
        </w:tc>
        <w:tc>
          <w:tcPr>
            <w:tcW w:w="1356" w:type="dxa"/>
          </w:tcPr>
          <w:p w:rsidR="004F66D7" w:rsidRPr="0026730B" w:rsidRDefault="004F66D7" w:rsidP="00C57C9A">
            <w:pPr>
              <w:rPr>
                <w:rFonts w:cstheme="minorHAnsi"/>
              </w:rPr>
            </w:pPr>
            <w:r w:rsidRPr="0026730B">
              <w:rPr>
                <w:rFonts w:cstheme="minorHAnsi"/>
              </w:rPr>
              <w:t>2019</w:t>
            </w:r>
          </w:p>
        </w:tc>
        <w:tc>
          <w:tcPr>
            <w:tcW w:w="1356" w:type="dxa"/>
          </w:tcPr>
          <w:p w:rsidR="004F66D7" w:rsidRPr="0026730B" w:rsidRDefault="004F66D7" w:rsidP="00C57C9A">
            <w:pPr>
              <w:rPr>
                <w:rFonts w:cstheme="minorHAnsi"/>
              </w:rPr>
            </w:pPr>
            <w:r w:rsidRPr="0026730B">
              <w:rPr>
                <w:rFonts w:cstheme="minorHAnsi"/>
              </w:rPr>
              <w:t>2025</w:t>
            </w:r>
          </w:p>
        </w:tc>
        <w:tc>
          <w:tcPr>
            <w:tcW w:w="1356" w:type="dxa"/>
          </w:tcPr>
          <w:p w:rsidR="004F66D7" w:rsidRPr="0026730B" w:rsidRDefault="004F66D7" w:rsidP="00C57C9A">
            <w:pPr>
              <w:rPr>
                <w:rFonts w:cstheme="minorHAnsi"/>
              </w:rPr>
            </w:pPr>
            <w:r w:rsidRPr="0026730B">
              <w:rPr>
                <w:rFonts w:cstheme="minorHAnsi"/>
              </w:rPr>
              <w:t>2030 +</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Rahvaarv (rahvastikuregister)</w:t>
            </w:r>
          </w:p>
        </w:tc>
        <w:tc>
          <w:tcPr>
            <w:tcW w:w="1356" w:type="dxa"/>
          </w:tcPr>
          <w:p w:rsidR="004F66D7" w:rsidRPr="0026730B" w:rsidRDefault="004F66D7" w:rsidP="00C57C9A">
            <w:pPr>
              <w:rPr>
                <w:rFonts w:cstheme="minorHAnsi"/>
              </w:rPr>
            </w:pPr>
            <w:r w:rsidRPr="0026730B">
              <w:rPr>
                <w:rFonts w:cstheme="minorHAnsi"/>
              </w:rPr>
              <w:t>17958</w:t>
            </w:r>
          </w:p>
        </w:tc>
        <w:tc>
          <w:tcPr>
            <w:tcW w:w="1356" w:type="dxa"/>
          </w:tcPr>
          <w:p w:rsidR="004F66D7" w:rsidRPr="0026730B" w:rsidRDefault="004F66D7" w:rsidP="00C57C9A">
            <w:pPr>
              <w:rPr>
                <w:rFonts w:cstheme="minorHAnsi"/>
              </w:rPr>
            </w:pPr>
            <w:r w:rsidRPr="0026730B">
              <w:rPr>
                <w:rFonts w:cstheme="minorHAnsi"/>
              </w:rPr>
              <w:t>17758</w:t>
            </w:r>
          </w:p>
        </w:tc>
        <w:tc>
          <w:tcPr>
            <w:tcW w:w="1356" w:type="dxa"/>
          </w:tcPr>
          <w:p w:rsidR="004F66D7" w:rsidRPr="0026730B" w:rsidRDefault="004F66D7" w:rsidP="00C57C9A">
            <w:pPr>
              <w:rPr>
                <w:rFonts w:cstheme="minorHAnsi"/>
              </w:rPr>
            </w:pPr>
            <w:r w:rsidRPr="0026730B">
              <w:rPr>
                <w:rFonts w:cstheme="minorHAnsi"/>
              </w:rPr>
              <w:t>17602</w:t>
            </w:r>
          </w:p>
        </w:tc>
        <w:tc>
          <w:tcPr>
            <w:tcW w:w="1356" w:type="dxa"/>
          </w:tcPr>
          <w:p w:rsidR="004F66D7" w:rsidRPr="0026730B" w:rsidRDefault="004F66D7" w:rsidP="00C57C9A">
            <w:pPr>
              <w:rPr>
                <w:rFonts w:cstheme="minorHAnsi"/>
              </w:rPr>
            </w:pPr>
            <w:r w:rsidRPr="0026730B">
              <w:rPr>
                <w:rFonts w:cstheme="minorHAnsi"/>
              </w:rPr>
              <w:t>säilib</w:t>
            </w:r>
          </w:p>
        </w:tc>
        <w:tc>
          <w:tcPr>
            <w:tcW w:w="1356" w:type="dxa"/>
          </w:tcPr>
          <w:p w:rsidR="004F66D7" w:rsidRPr="0026730B" w:rsidRDefault="004F66D7" w:rsidP="00C57C9A">
            <w:pPr>
              <w:rPr>
                <w:rFonts w:cstheme="minorHAnsi"/>
              </w:rPr>
            </w:pPr>
            <w:r w:rsidRPr="0026730B">
              <w:rPr>
                <w:rFonts w:cstheme="minorHAnsi"/>
              </w:rPr>
              <w:t>kasvab</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Loomulik iive</w:t>
            </w:r>
            <w:r w:rsidR="00D34AC4">
              <w:rPr>
                <w:rFonts w:cstheme="minorHAnsi"/>
              </w:rPr>
              <w:t>*</w:t>
            </w:r>
          </w:p>
        </w:tc>
        <w:tc>
          <w:tcPr>
            <w:tcW w:w="1356" w:type="dxa"/>
          </w:tcPr>
          <w:p w:rsidR="004F66D7" w:rsidRPr="0026730B" w:rsidRDefault="00D34AC4" w:rsidP="00C57C9A">
            <w:pPr>
              <w:rPr>
                <w:rFonts w:cstheme="minorHAnsi"/>
              </w:rPr>
            </w:pPr>
            <w:r>
              <w:rPr>
                <w:rFonts w:cstheme="minorHAnsi"/>
              </w:rPr>
              <w:t>-83</w:t>
            </w:r>
          </w:p>
        </w:tc>
        <w:tc>
          <w:tcPr>
            <w:tcW w:w="1356" w:type="dxa"/>
          </w:tcPr>
          <w:p w:rsidR="004F66D7" w:rsidRPr="0026730B" w:rsidRDefault="00D34AC4" w:rsidP="00C57C9A">
            <w:pPr>
              <w:rPr>
                <w:rFonts w:cstheme="minorHAnsi"/>
              </w:rPr>
            </w:pPr>
            <w:r>
              <w:rPr>
                <w:rFonts w:cstheme="minorHAnsi"/>
              </w:rPr>
              <w:t>-49</w:t>
            </w:r>
          </w:p>
        </w:tc>
        <w:tc>
          <w:tcPr>
            <w:tcW w:w="1356" w:type="dxa"/>
          </w:tcPr>
          <w:p w:rsidR="004F66D7" w:rsidRPr="0026730B" w:rsidRDefault="004F66D7" w:rsidP="00C57C9A">
            <w:pPr>
              <w:rPr>
                <w:rFonts w:cstheme="minorHAnsi"/>
              </w:rPr>
            </w:pPr>
          </w:p>
        </w:tc>
        <w:tc>
          <w:tcPr>
            <w:tcW w:w="1356" w:type="dxa"/>
          </w:tcPr>
          <w:p w:rsidR="004F66D7" w:rsidRPr="0026730B" w:rsidRDefault="004F66D7" w:rsidP="00C57C9A">
            <w:pPr>
              <w:rPr>
                <w:rFonts w:cstheme="minorHAnsi"/>
              </w:rPr>
            </w:pPr>
            <w:r w:rsidRPr="0026730B">
              <w:rPr>
                <w:rFonts w:cstheme="minorHAnsi"/>
              </w:rPr>
              <w:t>positiivne</w:t>
            </w:r>
          </w:p>
        </w:tc>
        <w:tc>
          <w:tcPr>
            <w:tcW w:w="1356" w:type="dxa"/>
          </w:tcPr>
          <w:p w:rsidR="004F66D7" w:rsidRPr="0026730B" w:rsidRDefault="004F66D7" w:rsidP="00C57C9A">
            <w:pPr>
              <w:rPr>
                <w:rFonts w:cstheme="minorHAnsi"/>
              </w:rPr>
            </w:pPr>
            <w:r w:rsidRPr="0026730B">
              <w:rPr>
                <w:rFonts w:cstheme="minorHAnsi"/>
              </w:rPr>
              <w:t>positiivne</w:t>
            </w:r>
          </w:p>
        </w:tc>
      </w:tr>
      <w:tr w:rsidR="004F66D7" w:rsidRPr="0026730B" w:rsidTr="00D34AC4">
        <w:tc>
          <w:tcPr>
            <w:tcW w:w="3138" w:type="dxa"/>
          </w:tcPr>
          <w:p w:rsidR="004F66D7" w:rsidRPr="0026730B" w:rsidRDefault="006F57AA" w:rsidP="00C57C9A">
            <w:pPr>
              <w:rPr>
                <w:rFonts w:cstheme="minorHAnsi"/>
              </w:rPr>
            </w:pPr>
            <w:r>
              <w:rPr>
                <w:rFonts w:cstheme="minorHAnsi"/>
              </w:rPr>
              <w:t>Sisseränne</w:t>
            </w:r>
            <w:r w:rsidR="00D34AC4">
              <w:rPr>
                <w:rFonts w:cstheme="minorHAnsi"/>
              </w:rPr>
              <w:t>*</w:t>
            </w:r>
          </w:p>
        </w:tc>
        <w:tc>
          <w:tcPr>
            <w:tcW w:w="1356" w:type="dxa"/>
          </w:tcPr>
          <w:p w:rsidR="004F66D7" w:rsidRPr="0026730B" w:rsidRDefault="006F57AA" w:rsidP="00C57C9A">
            <w:pPr>
              <w:rPr>
                <w:rFonts w:cstheme="minorHAnsi"/>
              </w:rPr>
            </w:pPr>
            <w:r>
              <w:rPr>
                <w:rFonts w:cstheme="minorHAnsi"/>
              </w:rPr>
              <w:t>690</w:t>
            </w:r>
          </w:p>
        </w:tc>
        <w:tc>
          <w:tcPr>
            <w:tcW w:w="1356" w:type="dxa"/>
          </w:tcPr>
          <w:p w:rsidR="004F66D7" w:rsidRPr="0026730B" w:rsidRDefault="006F57AA" w:rsidP="00C57C9A">
            <w:pPr>
              <w:rPr>
                <w:rFonts w:cstheme="minorHAnsi"/>
              </w:rPr>
            </w:pPr>
            <w:r>
              <w:rPr>
                <w:rFonts w:cstheme="minorHAnsi"/>
              </w:rPr>
              <w:t>709</w:t>
            </w:r>
          </w:p>
        </w:tc>
        <w:tc>
          <w:tcPr>
            <w:tcW w:w="1356" w:type="dxa"/>
          </w:tcPr>
          <w:p w:rsidR="004F66D7" w:rsidRPr="0026730B" w:rsidRDefault="004F66D7" w:rsidP="00C57C9A">
            <w:pPr>
              <w:rPr>
                <w:rFonts w:cstheme="minorHAnsi"/>
              </w:rPr>
            </w:pPr>
          </w:p>
        </w:tc>
        <w:tc>
          <w:tcPr>
            <w:tcW w:w="1356" w:type="dxa"/>
          </w:tcPr>
          <w:p w:rsidR="004F66D7" w:rsidRPr="0026730B" w:rsidRDefault="006F57AA" w:rsidP="00C57C9A">
            <w:pPr>
              <w:rPr>
                <w:rFonts w:cstheme="minorHAnsi"/>
              </w:rPr>
            </w:pPr>
            <w:r>
              <w:rPr>
                <w:rFonts w:cstheme="minorHAnsi"/>
              </w:rPr>
              <w:t>kasvab</w:t>
            </w:r>
          </w:p>
        </w:tc>
        <w:tc>
          <w:tcPr>
            <w:tcW w:w="1356" w:type="dxa"/>
          </w:tcPr>
          <w:p w:rsidR="004F66D7" w:rsidRPr="0026730B" w:rsidRDefault="006F57AA" w:rsidP="00C57C9A">
            <w:pPr>
              <w:rPr>
                <w:rFonts w:cstheme="minorHAnsi"/>
              </w:rPr>
            </w:pPr>
            <w:r>
              <w:rPr>
                <w:rFonts w:cstheme="minorHAnsi"/>
              </w:rPr>
              <w:t>kasvab</w:t>
            </w:r>
          </w:p>
        </w:tc>
      </w:tr>
      <w:tr w:rsidR="006F57AA" w:rsidRPr="0026730B" w:rsidTr="00D34AC4">
        <w:tc>
          <w:tcPr>
            <w:tcW w:w="3138" w:type="dxa"/>
          </w:tcPr>
          <w:p w:rsidR="006F57AA" w:rsidRPr="0026730B" w:rsidRDefault="006F57AA" w:rsidP="00C57C9A">
            <w:pPr>
              <w:rPr>
                <w:rFonts w:cstheme="minorHAnsi"/>
              </w:rPr>
            </w:pPr>
            <w:r>
              <w:rPr>
                <w:rFonts w:cstheme="minorHAnsi"/>
              </w:rPr>
              <w:t>Väljaränne</w:t>
            </w:r>
            <w:r w:rsidR="00D34AC4">
              <w:rPr>
                <w:rFonts w:cstheme="minorHAnsi"/>
              </w:rPr>
              <w:t>*</w:t>
            </w:r>
          </w:p>
        </w:tc>
        <w:tc>
          <w:tcPr>
            <w:tcW w:w="1356" w:type="dxa"/>
          </w:tcPr>
          <w:p w:rsidR="006F57AA" w:rsidRPr="0026730B" w:rsidRDefault="006F57AA" w:rsidP="00C57C9A">
            <w:pPr>
              <w:rPr>
                <w:rFonts w:cstheme="minorHAnsi"/>
              </w:rPr>
            </w:pPr>
            <w:r>
              <w:rPr>
                <w:rFonts w:cstheme="minorHAnsi"/>
              </w:rPr>
              <w:t>787</w:t>
            </w:r>
          </w:p>
        </w:tc>
        <w:tc>
          <w:tcPr>
            <w:tcW w:w="1356" w:type="dxa"/>
          </w:tcPr>
          <w:p w:rsidR="006F57AA" w:rsidRPr="0026730B" w:rsidRDefault="006F57AA" w:rsidP="00C57C9A">
            <w:pPr>
              <w:rPr>
                <w:rFonts w:cstheme="minorHAnsi"/>
              </w:rPr>
            </w:pPr>
            <w:r>
              <w:rPr>
                <w:rFonts w:cstheme="minorHAnsi"/>
              </w:rPr>
              <w:t>776</w:t>
            </w:r>
          </w:p>
        </w:tc>
        <w:tc>
          <w:tcPr>
            <w:tcW w:w="1356" w:type="dxa"/>
          </w:tcPr>
          <w:p w:rsidR="006F57AA" w:rsidRPr="0026730B" w:rsidRDefault="006F57AA" w:rsidP="00C57C9A">
            <w:pPr>
              <w:rPr>
                <w:rFonts w:cstheme="minorHAnsi"/>
              </w:rPr>
            </w:pPr>
          </w:p>
        </w:tc>
        <w:tc>
          <w:tcPr>
            <w:tcW w:w="1356" w:type="dxa"/>
          </w:tcPr>
          <w:p w:rsidR="006F57AA" w:rsidRPr="0026730B" w:rsidRDefault="006F57AA" w:rsidP="00C57C9A">
            <w:pPr>
              <w:rPr>
                <w:rFonts w:cstheme="minorHAnsi"/>
              </w:rPr>
            </w:pPr>
            <w:r>
              <w:rPr>
                <w:rFonts w:cstheme="minorHAnsi"/>
              </w:rPr>
              <w:t>väheneb</w:t>
            </w:r>
          </w:p>
        </w:tc>
        <w:tc>
          <w:tcPr>
            <w:tcW w:w="1356" w:type="dxa"/>
          </w:tcPr>
          <w:p w:rsidR="006F57AA" w:rsidRPr="0026730B" w:rsidRDefault="006F57AA" w:rsidP="00C57C9A">
            <w:pPr>
              <w:rPr>
                <w:rFonts w:cstheme="minorHAnsi"/>
              </w:rPr>
            </w:pPr>
            <w:r>
              <w:rPr>
                <w:rFonts w:cstheme="minorHAnsi"/>
              </w:rPr>
              <w:t>väheneb</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0-18 aastaste osakaal rahvastikust</w:t>
            </w:r>
            <w:r w:rsidR="007422FD">
              <w:rPr>
                <w:rFonts w:cstheme="minorHAnsi"/>
              </w:rPr>
              <w:t xml:space="preserve"> </w:t>
            </w:r>
            <w:r w:rsidR="007422FD" w:rsidRPr="0026730B">
              <w:rPr>
                <w:rFonts w:cstheme="minorHAnsi"/>
              </w:rPr>
              <w:t>(rahvastikuregister)</w:t>
            </w:r>
          </w:p>
        </w:tc>
        <w:tc>
          <w:tcPr>
            <w:tcW w:w="1356" w:type="dxa"/>
          </w:tcPr>
          <w:p w:rsidR="004F66D7" w:rsidRPr="0026730B" w:rsidRDefault="004F66D7" w:rsidP="00C57C9A">
            <w:pPr>
              <w:rPr>
                <w:rFonts w:cstheme="minorHAnsi"/>
              </w:rPr>
            </w:pPr>
            <w:r w:rsidRPr="0026730B">
              <w:rPr>
                <w:rFonts w:cstheme="minorHAnsi"/>
              </w:rPr>
              <w:t>21,34 %</w:t>
            </w:r>
          </w:p>
        </w:tc>
        <w:tc>
          <w:tcPr>
            <w:tcW w:w="1356" w:type="dxa"/>
          </w:tcPr>
          <w:p w:rsidR="004F66D7" w:rsidRPr="0026730B" w:rsidRDefault="004F66D7" w:rsidP="00C57C9A">
            <w:pPr>
              <w:rPr>
                <w:rFonts w:cstheme="minorHAnsi"/>
              </w:rPr>
            </w:pPr>
            <w:r w:rsidRPr="0026730B">
              <w:rPr>
                <w:rFonts w:cstheme="minorHAnsi"/>
              </w:rPr>
              <w:t>20,34 %</w:t>
            </w:r>
          </w:p>
        </w:tc>
        <w:tc>
          <w:tcPr>
            <w:tcW w:w="1356" w:type="dxa"/>
          </w:tcPr>
          <w:p w:rsidR="004F66D7" w:rsidRPr="0026730B" w:rsidRDefault="004F66D7" w:rsidP="00C57C9A">
            <w:pPr>
              <w:rPr>
                <w:rFonts w:cstheme="minorHAnsi"/>
              </w:rPr>
            </w:pPr>
            <w:r w:rsidRPr="0026730B">
              <w:rPr>
                <w:rFonts w:cstheme="minorHAnsi"/>
              </w:rPr>
              <w:t>20,45 %</w:t>
            </w:r>
          </w:p>
        </w:tc>
        <w:tc>
          <w:tcPr>
            <w:tcW w:w="1356" w:type="dxa"/>
          </w:tcPr>
          <w:p w:rsidR="004F66D7" w:rsidRPr="0026730B" w:rsidRDefault="004F66D7" w:rsidP="00C57C9A">
            <w:pPr>
              <w:rPr>
                <w:rFonts w:cstheme="minorHAnsi"/>
              </w:rPr>
            </w:pPr>
            <w:r w:rsidRPr="0026730B">
              <w:rPr>
                <w:rFonts w:cstheme="minorHAnsi"/>
              </w:rPr>
              <w:t>&gt;22</w:t>
            </w:r>
          </w:p>
        </w:tc>
        <w:tc>
          <w:tcPr>
            <w:tcW w:w="1356" w:type="dxa"/>
          </w:tcPr>
          <w:p w:rsidR="004F66D7" w:rsidRPr="0026730B" w:rsidRDefault="004F66D7" w:rsidP="00C57C9A">
            <w:pPr>
              <w:rPr>
                <w:rFonts w:cstheme="minorHAnsi"/>
              </w:rPr>
            </w:pPr>
            <w:r w:rsidRPr="0026730B">
              <w:rPr>
                <w:rFonts w:cstheme="minorHAnsi"/>
              </w:rPr>
              <w:t>&gt;23</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Demograafiline tööturusurve</w:t>
            </w:r>
            <w:r w:rsidR="00D34AC4">
              <w:rPr>
                <w:rFonts w:cstheme="minorHAnsi"/>
              </w:rPr>
              <w:t>-</w:t>
            </w:r>
            <w:r w:rsidRPr="0026730B">
              <w:rPr>
                <w:rFonts w:cstheme="minorHAnsi"/>
              </w:rPr>
              <w:t xml:space="preserve"> indeks</w:t>
            </w:r>
            <w:r w:rsidR="00D34AC4">
              <w:rPr>
                <w:rFonts w:cstheme="minorHAnsi"/>
              </w:rPr>
              <w:t>**</w:t>
            </w:r>
          </w:p>
        </w:tc>
        <w:tc>
          <w:tcPr>
            <w:tcW w:w="1356" w:type="dxa"/>
          </w:tcPr>
          <w:p w:rsidR="004F66D7" w:rsidRPr="0026730B" w:rsidRDefault="004F66D7" w:rsidP="00C57C9A">
            <w:pPr>
              <w:rPr>
                <w:rFonts w:cstheme="minorHAnsi"/>
              </w:rPr>
            </w:pPr>
            <w:r w:rsidRPr="0026730B">
              <w:rPr>
                <w:rFonts w:cstheme="minorHAnsi"/>
              </w:rPr>
              <w:t>0,89</w:t>
            </w:r>
          </w:p>
        </w:tc>
        <w:tc>
          <w:tcPr>
            <w:tcW w:w="1356" w:type="dxa"/>
          </w:tcPr>
          <w:p w:rsidR="004F66D7" w:rsidRPr="0026730B" w:rsidRDefault="004F66D7" w:rsidP="00C57C9A">
            <w:pPr>
              <w:rPr>
                <w:rFonts w:cstheme="minorHAnsi"/>
              </w:rPr>
            </w:pPr>
            <w:r w:rsidRPr="0026730B">
              <w:rPr>
                <w:rFonts w:cstheme="minorHAnsi"/>
              </w:rPr>
              <w:t>0,90</w:t>
            </w:r>
          </w:p>
        </w:tc>
        <w:tc>
          <w:tcPr>
            <w:tcW w:w="1356" w:type="dxa"/>
          </w:tcPr>
          <w:p w:rsidR="004F66D7" w:rsidRPr="0026730B" w:rsidRDefault="00DF1ECD" w:rsidP="00C57C9A">
            <w:pPr>
              <w:rPr>
                <w:rFonts w:cstheme="minorHAnsi"/>
              </w:rPr>
            </w:pPr>
            <w:r>
              <w:rPr>
                <w:rFonts w:cstheme="minorHAnsi"/>
              </w:rPr>
              <w:t>0,91</w:t>
            </w:r>
          </w:p>
        </w:tc>
        <w:tc>
          <w:tcPr>
            <w:tcW w:w="1356" w:type="dxa"/>
          </w:tcPr>
          <w:p w:rsidR="004F66D7" w:rsidRPr="0026730B" w:rsidRDefault="004F66D7" w:rsidP="00C57C9A">
            <w:pPr>
              <w:rPr>
                <w:rFonts w:cstheme="minorHAnsi"/>
              </w:rPr>
            </w:pPr>
            <w:r w:rsidRPr="0026730B">
              <w:rPr>
                <w:rFonts w:cstheme="minorHAnsi"/>
              </w:rPr>
              <w:t>1</w:t>
            </w:r>
          </w:p>
        </w:tc>
        <w:tc>
          <w:tcPr>
            <w:tcW w:w="1356" w:type="dxa"/>
          </w:tcPr>
          <w:p w:rsidR="004F66D7" w:rsidRPr="0026730B" w:rsidRDefault="004F66D7" w:rsidP="00C57C9A">
            <w:pPr>
              <w:rPr>
                <w:rFonts w:cstheme="minorHAnsi"/>
              </w:rPr>
            </w:pPr>
            <w:r w:rsidRPr="0026730B">
              <w:rPr>
                <w:rFonts w:cstheme="minorHAnsi"/>
              </w:rPr>
              <w:t>1</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Kandidaatide arv ühele volikogu liikme kohale KOV volikogu valimistel</w:t>
            </w:r>
          </w:p>
        </w:tc>
        <w:tc>
          <w:tcPr>
            <w:tcW w:w="1356" w:type="dxa"/>
          </w:tcPr>
          <w:p w:rsidR="004F66D7" w:rsidRPr="0026730B" w:rsidRDefault="004F66D7" w:rsidP="00C57C9A">
            <w:pPr>
              <w:rPr>
                <w:rFonts w:cstheme="minorHAnsi"/>
              </w:rPr>
            </w:pPr>
            <w:r w:rsidRPr="0026730B">
              <w:rPr>
                <w:rFonts w:cstheme="minorHAnsi"/>
              </w:rPr>
              <w:t>6,3</w:t>
            </w:r>
          </w:p>
        </w:tc>
        <w:tc>
          <w:tcPr>
            <w:tcW w:w="1356" w:type="dxa"/>
          </w:tcPr>
          <w:p w:rsidR="004F66D7" w:rsidRPr="0026730B" w:rsidRDefault="001E24F6" w:rsidP="00C57C9A">
            <w:pPr>
              <w:rPr>
                <w:rFonts w:cstheme="minorHAnsi"/>
              </w:rPr>
            </w:pPr>
            <w:r>
              <w:rPr>
                <w:rFonts w:cstheme="minorHAnsi"/>
              </w:rPr>
              <w:t>-</w:t>
            </w:r>
          </w:p>
        </w:tc>
        <w:tc>
          <w:tcPr>
            <w:tcW w:w="1356" w:type="dxa"/>
          </w:tcPr>
          <w:p w:rsidR="004F66D7" w:rsidRPr="0026730B" w:rsidRDefault="001E24F6" w:rsidP="00C57C9A">
            <w:pPr>
              <w:rPr>
                <w:rFonts w:cstheme="minorHAnsi"/>
              </w:rPr>
            </w:pPr>
            <w:r>
              <w:rPr>
                <w:rFonts w:cstheme="minorHAnsi"/>
              </w:rPr>
              <w:t>-</w:t>
            </w:r>
          </w:p>
        </w:tc>
        <w:tc>
          <w:tcPr>
            <w:tcW w:w="1356" w:type="dxa"/>
          </w:tcPr>
          <w:p w:rsidR="004F66D7" w:rsidRPr="0026730B" w:rsidRDefault="004F66D7" w:rsidP="00C57C9A">
            <w:pPr>
              <w:rPr>
                <w:rFonts w:cstheme="minorHAnsi"/>
              </w:rPr>
            </w:pPr>
            <w:r w:rsidRPr="0026730B">
              <w:rPr>
                <w:rFonts w:cstheme="minorHAnsi"/>
              </w:rPr>
              <w:t>kasvab</w:t>
            </w:r>
          </w:p>
        </w:tc>
        <w:tc>
          <w:tcPr>
            <w:tcW w:w="1356" w:type="dxa"/>
          </w:tcPr>
          <w:p w:rsidR="004F66D7" w:rsidRPr="0026730B" w:rsidRDefault="004F66D7" w:rsidP="00C57C9A">
            <w:pPr>
              <w:rPr>
                <w:rFonts w:cstheme="minorHAnsi"/>
              </w:rPr>
            </w:pPr>
            <w:r w:rsidRPr="0026730B">
              <w:rPr>
                <w:rFonts w:cstheme="minorHAnsi"/>
              </w:rPr>
              <w:t>kasvab</w:t>
            </w:r>
          </w:p>
        </w:tc>
      </w:tr>
      <w:tr w:rsidR="008F2006" w:rsidRPr="0026730B" w:rsidTr="00D34AC4">
        <w:tc>
          <w:tcPr>
            <w:tcW w:w="3138" w:type="dxa"/>
          </w:tcPr>
          <w:p w:rsidR="008F2006" w:rsidRPr="0026730B" w:rsidRDefault="008F2006" w:rsidP="00C57C9A">
            <w:pPr>
              <w:rPr>
                <w:rFonts w:cstheme="minorHAnsi"/>
              </w:rPr>
            </w:pPr>
            <w:r>
              <w:rPr>
                <w:rFonts w:cstheme="minorHAnsi"/>
              </w:rPr>
              <w:t>Valimisaktiivsus</w:t>
            </w:r>
            <w:r w:rsidR="00456222">
              <w:rPr>
                <w:rFonts w:cstheme="minorHAnsi"/>
              </w:rPr>
              <w:t xml:space="preserve"> </w:t>
            </w:r>
            <w:r w:rsidR="00456222" w:rsidRPr="0026730B">
              <w:rPr>
                <w:rFonts w:cstheme="minorHAnsi"/>
              </w:rPr>
              <w:t>KOV volikogu valimistel</w:t>
            </w:r>
          </w:p>
        </w:tc>
        <w:tc>
          <w:tcPr>
            <w:tcW w:w="1356" w:type="dxa"/>
          </w:tcPr>
          <w:p w:rsidR="008F2006" w:rsidRPr="0026730B" w:rsidRDefault="00DA16BB" w:rsidP="00C57C9A">
            <w:pPr>
              <w:rPr>
                <w:rFonts w:cstheme="minorHAnsi"/>
              </w:rPr>
            </w:pPr>
            <w:r>
              <w:rPr>
                <w:rFonts w:cstheme="minorHAnsi"/>
              </w:rPr>
              <w:t>50,6</w:t>
            </w:r>
          </w:p>
        </w:tc>
        <w:tc>
          <w:tcPr>
            <w:tcW w:w="1356" w:type="dxa"/>
          </w:tcPr>
          <w:p w:rsidR="008F2006" w:rsidRPr="0026730B" w:rsidRDefault="001E24F6" w:rsidP="00C57C9A">
            <w:pPr>
              <w:rPr>
                <w:rFonts w:cstheme="minorHAnsi"/>
              </w:rPr>
            </w:pPr>
            <w:r>
              <w:rPr>
                <w:rFonts w:cstheme="minorHAnsi"/>
              </w:rPr>
              <w:t>-</w:t>
            </w:r>
          </w:p>
        </w:tc>
        <w:tc>
          <w:tcPr>
            <w:tcW w:w="1356" w:type="dxa"/>
          </w:tcPr>
          <w:p w:rsidR="008F2006" w:rsidRPr="0026730B" w:rsidRDefault="001E24F6" w:rsidP="00C57C9A">
            <w:pPr>
              <w:rPr>
                <w:rFonts w:cstheme="minorHAnsi"/>
              </w:rPr>
            </w:pPr>
            <w:r>
              <w:rPr>
                <w:rFonts w:cstheme="minorHAnsi"/>
              </w:rPr>
              <w:t>-</w:t>
            </w:r>
          </w:p>
        </w:tc>
        <w:tc>
          <w:tcPr>
            <w:tcW w:w="1356" w:type="dxa"/>
          </w:tcPr>
          <w:p w:rsidR="008F2006" w:rsidRPr="0026730B" w:rsidRDefault="00DA16BB" w:rsidP="00C57C9A">
            <w:pPr>
              <w:rPr>
                <w:rFonts w:cstheme="minorHAnsi"/>
              </w:rPr>
            </w:pPr>
            <w:r>
              <w:rPr>
                <w:rFonts w:cstheme="minorHAnsi"/>
              </w:rPr>
              <w:t>kasvab</w:t>
            </w:r>
          </w:p>
        </w:tc>
        <w:tc>
          <w:tcPr>
            <w:tcW w:w="1356" w:type="dxa"/>
          </w:tcPr>
          <w:p w:rsidR="008F2006" w:rsidRPr="0026730B" w:rsidRDefault="00DA16BB" w:rsidP="00C57C9A">
            <w:pPr>
              <w:rPr>
                <w:rFonts w:cstheme="minorHAnsi"/>
              </w:rPr>
            </w:pPr>
            <w:r>
              <w:rPr>
                <w:rFonts w:cstheme="minorHAnsi"/>
              </w:rPr>
              <w:t>kasvab</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Kaasava eelarve maht €</w:t>
            </w:r>
          </w:p>
        </w:tc>
        <w:tc>
          <w:tcPr>
            <w:tcW w:w="1356" w:type="dxa"/>
          </w:tcPr>
          <w:p w:rsidR="004F66D7" w:rsidRPr="0026730B" w:rsidRDefault="004F66D7" w:rsidP="00C57C9A">
            <w:pPr>
              <w:rPr>
                <w:rFonts w:cstheme="minorHAnsi"/>
              </w:rPr>
            </w:pPr>
            <w:r w:rsidRPr="0026730B">
              <w:rPr>
                <w:rFonts w:cstheme="minorHAnsi"/>
              </w:rPr>
              <w:t>30000</w:t>
            </w:r>
          </w:p>
        </w:tc>
        <w:tc>
          <w:tcPr>
            <w:tcW w:w="1356" w:type="dxa"/>
          </w:tcPr>
          <w:p w:rsidR="004F66D7" w:rsidRPr="0026730B" w:rsidRDefault="004F66D7" w:rsidP="00C57C9A">
            <w:pPr>
              <w:rPr>
                <w:rFonts w:cstheme="minorHAnsi"/>
              </w:rPr>
            </w:pPr>
            <w:r w:rsidRPr="0026730B">
              <w:rPr>
                <w:rFonts w:cstheme="minorHAnsi"/>
              </w:rPr>
              <w:t>30000</w:t>
            </w:r>
          </w:p>
        </w:tc>
        <w:tc>
          <w:tcPr>
            <w:tcW w:w="1356" w:type="dxa"/>
          </w:tcPr>
          <w:p w:rsidR="004F66D7" w:rsidRPr="0026730B" w:rsidRDefault="004F66D7" w:rsidP="00C57C9A">
            <w:pPr>
              <w:rPr>
                <w:rFonts w:cstheme="minorHAnsi"/>
              </w:rPr>
            </w:pPr>
            <w:r w:rsidRPr="0026730B">
              <w:rPr>
                <w:rFonts w:cstheme="minorHAnsi"/>
              </w:rPr>
              <w:t>30000</w:t>
            </w:r>
          </w:p>
        </w:tc>
        <w:tc>
          <w:tcPr>
            <w:tcW w:w="1356" w:type="dxa"/>
          </w:tcPr>
          <w:p w:rsidR="004F66D7" w:rsidRPr="00F737B7" w:rsidRDefault="004F66D7" w:rsidP="00C57C9A">
            <w:pPr>
              <w:rPr>
                <w:rFonts w:cstheme="minorHAnsi"/>
              </w:rPr>
            </w:pPr>
            <w:r w:rsidRPr="00F737B7">
              <w:rPr>
                <w:rFonts w:cstheme="minorHAnsi"/>
              </w:rPr>
              <w:t>50000</w:t>
            </w:r>
          </w:p>
        </w:tc>
        <w:tc>
          <w:tcPr>
            <w:tcW w:w="1356" w:type="dxa"/>
          </w:tcPr>
          <w:p w:rsidR="004F66D7" w:rsidRPr="00F737B7" w:rsidRDefault="004F66D7" w:rsidP="00C57C9A">
            <w:pPr>
              <w:rPr>
                <w:rFonts w:cstheme="minorHAnsi"/>
              </w:rPr>
            </w:pPr>
            <w:r w:rsidRPr="00F737B7">
              <w:rPr>
                <w:rFonts w:cstheme="minorHAnsi"/>
              </w:rPr>
              <w:t>50000</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Kaasava eelarve menetluses esitatud ettepanekute arv</w:t>
            </w:r>
          </w:p>
        </w:tc>
        <w:tc>
          <w:tcPr>
            <w:tcW w:w="1356" w:type="dxa"/>
          </w:tcPr>
          <w:p w:rsidR="004F66D7" w:rsidRPr="0026730B" w:rsidRDefault="004F66D7" w:rsidP="00C57C9A">
            <w:pPr>
              <w:rPr>
                <w:rFonts w:cstheme="minorHAnsi"/>
              </w:rPr>
            </w:pPr>
            <w:r w:rsidRPr="0026730B">
              <w:rPr>
                <w:rFonts w:cstheme="minorHAnsi"/>
              </w:rPr>
              <w:t>19</w:t>
            </w:r>
          </w:p>
        </w:tc>
        <w:tc>
          <w:tcPr>
            <w:tcW w:w="1356" w:type="dxa"/>
          </w:tcPr>
          <w:p w:rsidR="004F66D7" w:rsidRPr="0026730B" w:rsidRDefault="004F66D7" w:rsidP="00C57C9A">
            <w:pPr>
              <w:rPr>
                <w:rFonts w:cstheme="minorHAnsi"/>
              </w:rPr>
            </w:pPr>
            <w:r w:rsidRPr="0026730B">
              <w:rPr>
                <w:rFonts w:cstheme="minorHAnsi"/>
              </w:rPr>
              <w:t>23</w:t>
            </w:r>
          </w:p>
        </w:tc>
        <w:tc>
          <w:tcPr>
            <w:tcW w:w="1356" w:type="dxa"/>
          </w:tcPr>
          <w:p w:rsidR="004F66D7" w:rsidRPr="0026730B" w:rsidRDefault="004F66D7" w:rsidP="00C57C9A">
            <w:pPr>
              <w:rPr>
                <w:rFonts w:cstheme="minorHAnsi"/>
              </w:rPr>
            </w:pPr>
          </w:p>
        </w:tc>
        <w:tc>
          <w:tcPr>
            <w:tcW w:w="1356" w:type="dxa"/>
          </w:tcPr>
          <w:p w:rsidR="004F66D7" w:rsidRPr="0026730B" w:rsidRDefault="004F66D7" w:rsidP="00C57C9A">
            <w:pPr>
              <w:rPr>
                <w:rFonts w:cstheme="minorHAnsi"/>
              </w:rPr>
            </w:pPr>
            <w:r w:rsidRPr="0026730B">
              <w:rPr>
                <w:rFonts w:cstheme="minorHAnsi"/>
              </w:rPr>
              <w:t>kasvab</w:t>
            </w:r>
          </w:p>
        </w:tc>
        <w:tc>
          <w:tcPr>
            <w:tcW w:w="1356" w:type="dxa"/>
          </w:tcPr>
          <w:p w:rsidR="004F66D7" w:rsidRPr="0026730B" w:rsidRDefault="004F66D7" w:rsidP="00C57C9A">
            <w:pPr>
              <w:rPr>
                <w:rFonts w:cstheme="minorHAnsi"/>
              </w:rPr>
            </w:pPr>
            <w:r w:rsidRPr="0026730B">
              <w:rPr>
                <w:rFonts w:cstheme="minorHAnsi"/>
              </w:rPr>
              <w:t>kasvab</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 xml:space="preserve">Kaasava eelarve hääletamisel osalenute arv </w:t>
            </w:r>
          </w:p>
        </w:tc>
        <w:tc>
          <w:tcPr>
            <w:tcW w:w="1356" w:type="dxa"/>
          </w:tcPr>
          <w:p w:rsidR="004F66D7" w:rsidRPr="0026730B" w:rsidRDefault="004F66D7" w:rsidP="00C57C9A">
            <w:pPr>
              <w:rPr>
                <w:rFonts w:cstheme="minorHAnsi"/>
              </w:rPr>
            </w:pPr>
            <w:r w:rsidRPr="0026730B">
              <w:rPr>
                <w:rFonts w:cstheme="minorHAnsi"/>
              </w:rPr>
              <w:t>553</w:t>
            </w:r>
          </w:p>
        </w:tc>
        <w:tc>
          <w:tcPr>
            <w:tcW w:w="1356" w:type="dxa"/>
          </w:tcPr>
          <w:p w:rsidR="004F66D7" w:rsidRPr="0026730B" w:rsidRDefault="004F66D7" w:rsidP="00C57C9A">
            <w:pPr>
              <w:rPr>
                <w:rFonts w:cstheme="minorHAnsi"/>
              </w:rPr>
            </w:pPr>
            <w:r w:rsidRPr="0026730B">
              <w:rPr>
                <w:rFonts w:cstheme="minorHAnsi"/>
              </w:rPr>
              <w:t>904</w:t>
            </w:r>
          </w:p>
        </w:tc>
        <w:tc>
          <w:tcPr>
            <w:tcW w:w="1356" w:type="dxa"/>
          </w:tcPr>
          <w:p w:rsidR="004F66D7" w:rsidRPr="0026730B" w:rsidRDefault="004F66D7" w:rsidP="00C57C9A">
            <w:pPr>
              <w:rPr>
                <w:rFonts w:cstheme="minorHAnsi"/>
              </w:rPr>
            </w:pPr>
          </w:p>
        </w:tc>
        <w:tc>
          <w:tcPr>
            <w:tcW w:w="1356" w:type="dxa"/>
          </w:tcPr>
          <w:p w:rsidR="004F66D7" w:rsidRPr="0026730B" w:rsidRDefault="004F66D7" w:rsidP="00C57C9A">
            <w:pPr>
              <w:rPr>
                <w:rFonts w:cstheme="minorHAnsi"/>
              </w:rPr>
            </w:pPr>
            <w:r w:rsidRPr="0026730B">
              <w:rPr>
                <w:rFonts w:cstheme="minorHAnsi"/>
              </w:rPr>
              <w:t>kasvab</w:t>
            </w:r>
          </w:p>
        </w:tc>
        <w:tc>
          <w:tcPr>
            <w:tcW w:w="1356" w:type="dxa"/>
          </w:tcPr>
          <w:p w:rsidR="004F66D7" w:rsidRPr="0026730B" w:rsidRDefault="004F66D7" w:rsidP="00C57C9A">
            <w:pPr>
              <w:rPr>
                <w:rFonts w:cstheme="minorHAnsi"/>
              </w:rPr>
            </w:pPr>
            <w:r w:rsidRPr="0026730B">
              <w:rPr>
                <w:rFonts w:cstheme="minorHAnsi"/>
              </w:rPr>
              <w:t>kasvab</w:t>
            </w:r>
          </w:p>
        </w:tc>
      </w:tr>
      <w:tr w:rsidR="00DA16BB" w:rsidRPr="0026730B" w:rsidTr="00D34AC4">
        <w:tc>
          <w:tcPr>
            <w:tcW w:w="3138" w:type="dxa"/>
          </w:tcPr>
          <w:p w:rsidR="00DA16BB" w:rsidRPr="0026730B" w:rsidRDefault="00DA16BB" w:rsidP="00BF443E">
            <w:pPr>
              <w:rPr>
                <w:rFonts w:cstheme="minorHAnsi"/>
              </w:rPr>
            </w:pPr>
            <w:r w:rsidRPr="003F6DB7">
              <w:rPr>
                <w:rFonts w:cstheme="minorHAnsi"/>
              </w:rPr>
              <w:t xml:space="preserve">Elanike </w:t>
            </w:r>
            <w:r w:rsidR="00BF443E">
              <w:rPr>
                <w:rFonts w:cstheme="minorHAnsi"/>
              </w:rPr>
              <w:t>rahulolu</w:t>
            </w:r>
            <w:r w:rsidRPr="003F6DB7">
              <w:rPr>
                <w:rFonts w:cstheme="minorHAnsi"/>
              </w:rPr>
              <w:t xml:space="preserve"> </w:t>
            </w:r>
            <w:r>
              <w:rPr>
                <w:rFonts w:cstheme="minorHAnsi"/>
              </w:rPr>
              <w:t xml:space="preserve">avalikkuse informeerimisele </w:t>
            </w:r>
            <w:r w:rsidRPr="003F6DB7">
              <w:rPr>
                <w:rFonts w:cstheme="minorHAnsi"/>
              </w:rPr>
              <w:t>(5 palli skaalal)</w:t>
            </w:r>
          </w:p>
        </w:tc>
        <w:tc>
          <w:tcPr>
            <w:tcW w:w="1356" w:type="dxa"/>
          </w:tcPr>
          <w:p w:rsidR="00DA16BB" w:rsidRPr="0026730B" w:rsidRDefault="001E24F6" w:rsidP="00DA16BB">
            <w:pPr>
              <w:rPr>
                <w:rFonts w:cstheme="minorHAnsi"/>
              </w:rPr>
            </w:pPr>
            <w:r>
              <w:rPr>
                <w:rFonts w:cstheme="minorHAnsi"/>
              </w:rPr>
              <w:t>-</w:t>
            </w:r>
          </w:p>
        </w:tc>
        <w:tc>
          <w:tcPr>
            <w:tcW w:w="1356" w:type="dxa"/>
          </w:tcPr>
          <w:p w:rsidR="00DA16BB" w:rsidRPr="0026730B" w:rsidRDefault="001E24F6" w:rsidP="00DA16BB">
            <w:pPr>
              <w:rPr>
                <w:rFonts w:cstheme="minorHAnsi"/>
              </w:rPr>
            </w:pPr>
            <w:r>
              <w:rPr>
                <w:rFonts w:cstheme="minorHAnsi"/>
              </w:rPr>
              <w:t>-</w:t>
            </w:r>
          </w:p>
        </w:tc>
        <w:tc>
          <w:tcPr>
            <w:tcW w:w="1356" w:type="dxa"/>
          </w:tcPr>
          <w:p w:rsidR="00DA16BB" w:rsidRPr="0026730B" w:rsidRDefault="00B1316E" w:rsidP="00DA16BB">
            <w:pPr>
              <w:rPr>
                <w:rFonts w:cstheme="minorHAnsi"/>
              </w:rPr>
            </w:pPr>
            <w:r>
              <w:rPr>
                <w:rFonts w:cstheme="minorHAnsi"/>
              </w:rPr>
              <w:t>3,297</w:t>
            </w:r>
          </w:p>
        </w:tc>
        <w:tc>
          <w:tcPr>
            <w:tcW w:w="1356" w:type="dxa"/>
          </w:tcPr>
          <w:p w:rsidR="00DA16BB" w:rsidRPr="0026730B" w:rsidRDefault="00DA16BB" w:rsidP="00DA16BB">
            <w:pPr>
              <w:rPr>
                <w:rFonts w:cstheme="minorHAnsi"/>
              </w:rPr>
            </w:pPr>
            <w:r w:rsidRPr="0026730B">
              <w:rPr>
                <w:rFonts w:cstheme="minorHAnsi"/>
              </w:rPr>
              <w:t>kasvab</w:t>
            </w:r>
          </w:p>
        </w:tc>
        <w:tc>
          <w:tcPr>
            <w:tcW w:w="1356" w:type="dxa"/>
          </w:tcPr>
          <w:p w:rsidR="00DA16BB" w:rsidRPr="0026730B" w:rsidRDefault="00DA16BB" w:rsidP="00DA16BB">
            <w:pPr>
              <w:rPr>
                <w:rFonts w:cstheme="minorHAnsi"/>
              </w:rPr>
            </w:pPr>
            <w:r w:rsidRPr="0026730B">
              <w:rPr>
                <w:rFonts w:cstheme="minorHAnsi"/>
              </w:rPr>
              <w:t>kasvab</w:t>
            </w:r>
          </w:p>
        </w:tc>
      </w:tr>
      <w:tr w:rsidR="00DA16BB" w:rsidRPr="0026730B" w:rsidTr="00D34AC4">
        <w:tc>
          <w:tcPr>
            <w:tcW w:w="3138" w:type="dxa"/>
          </w:tcPr>
          <w:p w:rsidR="00456222" w:rsidRDefault="00DA16BB" w:rsidP="00DA16BB">
            <w:pPr>
              <w:rPr>
                <w:rFonts w:cstheme="minorHAnsi"/>
              </w:rPr>
            </w:pPr>
            <w:r w:rsidRPr="003F6DB7">
              <w:rPr>
                <w:rFonts w:cstheme="minorHAnsi"/>
              </w:rPr>
              <w:t xml:space="preserve">Elanike </w:t>
            </w:r>
            <w:r w:rsidR="00BF443E">
              <w:rPr>
                <w:rFonts w:cstheme="minorHAnsi"/>
              </w:rPr>
              <w:t>rahulolu</w:t>
            </w:r>
            <w:r>
              <w:rPr>
                <w:rFonts w:cstheme="minorHAnsi"/>
              </w:rPr>
              <w:t xml:space="preserve"> avalikkuse kaasamisele otsustusprotsessidesse  </w:t>
            </w:r>
          </w:p>
          <w:p w:rsidR="00DA16BB" w:rsidRPr="0026730B" w:rsidRDefault="00DA16BB" w:rsidP="00DA16BB">
            <w:pPr>
              <w:rPr>
                <w:rFonts w:cstheme="minorHAnsi"/>
              </w:rPr>
            </w:pPr>
            <w:r w:rsidRPr="003F6DB7">
              <w:rPr>
                <w:rFonts w:cstheme="minorHAnsi"/>
              </w:rPr>
              <w:t>(5 palli skaalal)</w:t>
            </w:r>
          </w:p>
        </w:tc>
        <w:tc>
          <w:tcPr>
            <w:tcW w:w="1356" w:type="dxa"/>
          </w:tcPr>
          <w:p w:rsidR="00DA16BB" w:rsidRPr="0026730B" w:rsidRDefault="001E24F6" w:rsidP="00DA16BB">
            <w:pPr>
              <w:rPr>
                <w:rFonts w:cstheme="minorHAnsi"/>
              </w:rPr>
            </w:pPr>
            <w:r>
              <w:rPr>
                <w:rFonts w:cstheme="minorHAnsi"/>
              </w:rPr>
              <w:t>-</w:t>
            </w:r>
          </w:p>
        </w:tc>
        <w:tc>
          <w:tcPr>
            <w:tcW w:w="1356" w:type="dxa"/>
          </w:tcPr>
          <w:p w:rsidR="00DA16BB" w:rsidRPr="0026730B" w:rsidRDefault="001E24F6" w:rsidP="00DA16BB">
            <w:pPr>
              <w:rPr>
                <w:rFonts w:cstheme="minorHAnsi"/>
              </w:rPr>
            </w:pPr>
            <w:r>
              <w:rPr>
                <w:rFonts w:cstheme="minorHAnsi"/>
              </w:rPr>
              <w:t>-</w:t>
            </w:r>
          </w:p>
        </w:tc>
        <w:tc>
          <w:tcPr>
            <w:tcW w:w="1356" w:type="dxa"/>
          </w:tcPr>
          <w:p w:rsidR="00DA16BB" w:rsidRPr="0026730B" w:rsidRDefault="00B1316E" w:rsidP="00DA16BB">
            <w:pPr>
              <w:rPr>
                <w:rFonts w:cstheme="minorHAnsi"/>
              </w:rPr>
            </w:pPr>
            <w:r>
              <w:rPr>
                <w:rFonts w:cstheme="minorHAnsi"/>
              </w:rPr>
              <w:t>2,906</w:t>
            </w:r>
          </w:p>
        </w:tc>
        <w:tc>
          <w:tcPr>
            <w:tcW w:w="1356" w:type="dxa"/>
          </w:tcPr>
          <w:p w:rsidR="00DA16BB" w:rsidRPr="0026730B" w:rsidRDefault="00DA16BB" w:rsidP="00DA16BB">
            <w:pPr>
              <w:rPr>
                <w:rFonts w:cstheme="minorHAnsi"/>
              </w:rPr>
            </w:pPr>
            <w:r w:rsidRPr="0026730B">
              <w:rPr>
                <w:rFonts w:cstheme="minorHAnsi"/>
              </w:rPr>
              <w:t>kasvab</w:t>
            </w:r>
          </w:p>
        </w:tc>
        <w:tc>
          <w:tcPr>
            <w:tcW w:w="1356" w:type="dxa"/>
          </w:tcPr>
          <w:p w:rsidR="00DA16BB" w:rsidRPr="0026730B" w:rsidRDefault="00DA16BB" w:rsidP="00DA16BB">
            <w:pPr>
              <w:rPr>
                <w:rFonts w:cstheme="minorHAnsi"/>
              </w:rPr>
            </w:pPr>
            <w:r w:rsidRPr="0026730B">
              <w:rPr>
                <w:rFonts w:cstheme="minorHAnsi"/>
              </w:rPr>
              <w:t>kasvab</w:t>
            </w:r>
          </w:p>
        </w:tc>
      </w:tr>
      <w:tr w:rsidR="00DA16BB" w:rsidRPr="0026730B" w:rsidTr="00D34AC4">
        <w:tc>
          <w:tcPr>
            <w:tcW w:w="3138" w:type="dxa"/>
          </w:tcPr>
          <w:p w:rsidR="00DA16BB" w:rsidRPr="003F6DB7" w:rsidRDefault="00DA16BB" w:rsidP="00BF443E">
            <w:pPr>
              <w:rPr>
                <w:rFonts w:cstheme="minorHAnsi"/>
              </w:rPr>
            </w:pPr>
            <w:r w:rsidRPr="003F6DB7">
              <w:rPr>
                <w:rFonts w:cstheme="minorHAnsi"/>
              </w:rPr>
              <w:t xml:space="preserve">Elanike </w:t>
            </w:r>
            <w:r w:rsidR="00BF443E">
              <w:rPr>
                <w:rFonts w:cstheme="minorHAnsi"/>
              </w:rPr>
              <w:t>rahulolu</w:t>
            </w:r>
            <w:r>
              <w:rPr>
                <w:rFonts w:cstheme="minorHAnsi"/>
              </w:rPr>
              <w:t xml:space="preserve"> </w:t>
            </w:r>
            <w:r w:rsidR="00456222">
              <w:rPr>
                <w:rFonts w:cstheme="minorHAnsi"/>
              </w:rPr>
              <w:t>vabaühenduste tegevuse</w:t>
            </w:r>
            <w:r w:rsidR="00BF443E">
              <w:rPr>
                <w:rFonts w:cstheme="minorHAnsi"/>
              </w:rPr>
              <w:t>ga</w:t>
            </w:r>
            <w:r>
              <w:rPr>
                <w:rFonts w:cstheme="minorHAnsi"/>
              </w:rPr>
              <w:t xml:space="preserve">  </w:t>
            </w:r>
            <w:r w:rsidRPr="003F6DB7">
              <w:rPr>
                <w:rFonts w:cstheme="minorHAnsi"/>
              </w:rPr>
              <w:t>(5 palli skaalal)</w:t>
            </w:r>
          </w:p>
        </w:tc>
        <w:tc>
          <w:tcPr>
            <w:tcW w:w="1356" w:type="dxa"/>
          </w:tcPr>
          <w:p w:rsidR="00DA16BB" w:rsidRDefault="001E24F6" w:rsidP="00DA16BB">
            <w:pPr>
              <w:rPr>
                <w:rFonts w:cstheme="minorHAnsi"/>
              </w:rPr>
            </w:pPr>
            <w:r>
              <w:rPr>
                <w:rFonts w:cstheme="minorHAnsi"/>
              </w:rPr>
              <w:t>-</w:t>
            </w:r>
          </w:p>
        </w:tc>
        <w:tc>
          <w:tcPr>
            <w:tcW w:w="1356" w:type="dxa"/>
          </w:tcPr>
          <w:p w:rsidR="00DA16BB" w:rsidRDefault="001E24F6" w:rsidP="00DA16BB">
            <w:pPr>
              <w:rPr>
                <w:rFonts w:cstheme="minorHAnsi"/>
              </w:rPr>
            </w:pPr>
            <w:r>
              <w:rPr>
                <w:rFonts w:cstheme="minorHAnsi"/>
              </w:rPr>
              <w:t>-</w:t>
            </w:r>
          </w:p>
        </w:tc>
        <w:tc>
          <w:tcPr>
            <w:tcW w:w="1356" w:type="dxa"/>
          </w:tcPr>
          <w:p w:rsidR="00DA16BB" w:rsidRPr="0026730B" w:rsidRDefault="00B1316E" w:rsidP="00DA16BB">
            <w:pPr>
              <w:rPr>
                <w:rFonts w:cstheme="minorHAnsi"/>
              </w:rPr>
            </w:pPr>
            <w:r>
              <w:rPr>
                <w:rFonts w:cstheme="minorHAnsi"/>
              </w:rPr>
              <w:t>3,431</w:t>
            </w:r>
          </w:p>
        </w:tc>
        <w:tc>
          <w:tcPr>
            <w:tcW w:w="1356" w:type="dxa"/>
          </w:tcPr>
          <w:p w:rsidR="00DA16BB" w:rsidRPr="0026730B" w:rsidRDefault="00DA16BB" w:rsidP="00DA16BB">
            <w:pPr>
              <w:rPr>
                <w:rFonts w:cstheme="minorHAnsi"/>
              </w:rPr>
            </w:pPr>
            <w:r w:rsidRPr="0026730B">
              <w:rPr>
                <w:rFonts w:cstheme="minorHAnsi"/>
              </w:rPr>
              <w:t>kasvab</w:t>
            </w:r>
          </w:p>
        </w:tc>
        <w:tc>
          <w:tcPr>
            <w:tcW w:w="1356" w:type="dxa"/>
          </w:tcPr>
          <w:p w:rsidR="00DA16BB" w:rsidRPr="0026730B" w:rsidRDefault="00DA16BB" w:rsidP="00DA16BB">
            <w:pPr>
              <w:rPr>
                <w:rFonts w:cstheme="minorHAnsi"/>
              </w:rPr>
            </w:pPr>
            <w:r w:rsidRPr="0026730B">
              <w:rPr>
                <w:rFonts w:cstheme="minorHAnsi"/>
              </w:rPr>
              <w:t>kasvab</w:t>
            </w:r>
          </w:p>
        </w:tc>
      </w:tr>
      <w:tr w:rsidR="00DA16BB" w:rsidRPr="0026730B" w:rsidTr="00D34AC4">
        <w:tc>
          <w:tcPr>
            <w:tcW w:w="3138" w:type="dxa"/>
          </w:tcPr>
          <w:p w:rsidR="00DA16BB" w:rsidRPr="003F6DB7" w:rsidRDefault="00DA16BB" w:rsidP="00BF443E">
            <w:pPr>
              <w:rPr>
                <w:rFonts w:cstheme="minorHAnsi"/>
              </w:rPr>
            </w:pPr>
            <w:r w:rsidRPr="003F6DB7">
              <w:rPr>
                <w:rFonts w:cstheme="minorHAnsi"/>
              </w:rPr>
              <w:t xml:space="preserve">Elanike </w:t>
            </w:r>
            <w:r w:rsidR="00BF443E">
              <w:rPr>
                <w:rFonts w:cstheme="minorHAnsi"/>
              </w:rPr>
              <w:t>rahulolu</w:t>
            </w:r>
            <w:r>
              <w:rPr>
                <w:rFonts w:cstheme="minorHAnsi"/>
              </w:rPr>
              <w:t xml:space="preserve"> </w:t>
            </w:r>
            <w:r w:rsidR="00456222">
              <w:rPr>
                <w:rFonts w:cstheme="minorHAnsi"/>
              </w:rPr>
              <w:t>linnaosade arengu</w:t>
            </w:r>
            <w:r w:rsidR="00BF443E">
              <w:rPr>
                <w:rFonts w:cstheme="minorHAnsi"/>
              </w:rPr>
              <w:t>ga</w:t>
            </w:r>
            <w:r w:rsidR="00456222">
              <w:rPr>
                <w:rFonts w:cstheme="minorHAnsi"/>
              </w:rPr>
              <w:t xml:space="preserve"> </w:t>
            </w:r>
            <w:r w:rsidRPr="003F6DB7">
              <w:rPr>
                <w:rFonts w:cstheme="minorHAnsi"/>
              </w:rPr>
              <w:t>(5 palli skaalal)</w:t>
            </w:r>
          </w:p>
        </w:tc>
        <w:tc>
          <w:tcPr>
            <w:tcW w:w="1356" w:type="dxa"/>
          </w:tcPr>
          <w:p w:rsidR="00DA16BB" w:rsidRDefault="001E24F6" w:rsidP="00DA16BB">
            <w:pPr>
              <w:rPr>
                <w:rFonts w:cstheme="minorHAnsi"/>
              </w:rPr>
            </w:pPr>
            <w:r>
              <w:rPr>
                <w:rFonts w:cstheme="minorHAnsi"/>
              </w:rPr>
              <w:t>-</w:t>
            </w:r>
          </w:p>
        </w:tc>
        <w:tc>
          <w:tcPr>
            <w:tcW w:w="1356" w:type="dxa"/>
          </w:tcPr>
          <w:p w:rsidR="00DA16BB" w:rsidRDefault="001E24F6" w:rsidP="00DA16BB">
            <w:pPr>
              <w:rPr>
                <w:rFonts w:cstheme="minorHAnsi"/>
              </w:rPr>
            </w:pPr>
            <w:r>
              <w:rPr>
                <w:rFonts w:cstheme="minorHAnsi"/>
              </w:rPr>
              <w:t>-</w:t>
            </w:r>
          </w:p>
        </w:tc>
        <w:tc>
          <w:tcPr>
            <w:tcW w:w="1356" w:type="dxa"/>
          </w:tcPr>
          <w:p w:rsidR="00DA16BB" w:rsidRPr="0026730B" w:rsidRDefault="00B1316E" w:rsidP="00DA16BB">
            <w:pPr>
              <w:rPr>
                <w:rFonts w:cstheme="minorHAnsi"/>
              </w:rPr>
            </w:pPr>
            <w:r>
              <w:rPr>
                <w:rFonts w:cstheme="minorHAnsi"/>
              </w:rPr>
              <w:t>3,000</w:t>
            </w:r>
          </w:p>
        </w:tc>
        <w:tc>
          <w:tcPr>
            <w:tcW w:w="1356" w:type="dxa"/>
          </w:tcPr>
          <w:p w:rsidR="00DA16BB" w:rsidRPr="0026730B" w:rsidRDefault="00DA16BB" w:rsidP="00DA16BB">
            <w:pPr>
              <w:rPr>
                <w:rFonts w:cstheme="minorHAnsi"/>
              </w:rPr>
            </w:pPr>
            <w:r w:rsidRPr="0026730B">
              <w:rPr>
                <w:rFonts w:cstheme="minorHAnsi"/>
              </w:rPr>
              <w:t>kasvab</w:t>
            </w:r>
          </w:p>
        </w:tc>
        <w:tc>
          <w:tcPr>
            <w:tcW w:w="1356" w:type="dxa"/>
          </w:tcPr>
          <w:p w:rsidR="00DA16BB" w:rsidRPr="0026730B" w:rsidRDefault="00DA16BB" w:rsidP="00DA16BB">
            <w:pPr>
              <w:rPr>
                <w:rFonts w:cstheme="minorHAnsi"/>
              </w:rPr>
            </w:pPr>
            <w:r w:rsidRPr="0026730B">
              <w:rPr>
                <w:rFonts w:cstheme="minorHAnsi"/>
              </w:rPr>
              <w:t>kasvab</w:t>
            </w:r>
          </w:p>
        </w:tc>
      </w:tr>
      <w:tr w:rsidR="00456222" w:rsidRPr="0026730B" w:rsidTr="00D34AC4">
        <w:tc>
          <w:tcPr>
            <w:tcW w:w="3138" w:type="dxa"/>
          </w:tcPr>
          <w:p w:rsidR="00456222" w:rsidRDefault="00456222" w:rsidP="00456222">
            <w:pPr>
              <w:rPr>
                <w:rFonts w:cstheme="minorHAnsi"/>
              </w:rPr>
            </w:pPr>
            <w:r w:rsidRPr="003F6DB7">
              <w:rPr>
                <w:rFonts w:cstheme="minorHAnsi"/>
              </w:rPr>
              <w:lastRenderedPageBreak/>
              <w:t xml:space="preserve">Elanike </w:t>
            </w:r>
            <w:r w:rsidR="00BF443E">
              <w:rPr>
                <w:rFonts w:cstheme="minorHAnsi"/>
              </w:rPr>
              <w:t>rahulolu</w:t>
            </w:r>
            <w:r>
              <w:rPr>
                <w:rFonts w:cstheme="minorHAnsi"/>
              </w:rPr>
              <w:t xml:space="preserve"> kogukondade ja kogukondlikule arengule</w:t>
            </w:r>
          </w:p>
          <w:p w:rsidR="00456222" w:rsidRPr="003F6DB7" w:rsidRDefault="00456222" w:rsidP="00456222">
            <w:pPr>
              <w:rPr>
                <w:rFonts w:cstheme="minorHAnsi"/>
              </w:rPr>
            </w:pPr>
            <w:r w:rsidRPr="003F6DB7">
              <w:rPr>
                <w:rFonts w:cstheme="minorHAnsi"/>
              </w:rPr>
              <w:t>(5 palli skaalal)</w:t>
            </w:r>
          </w:p>
        </w:tc>
        <w:tc>
          <w:tcPr>
            <w:tcW w:w="1356" w:type="dxa"/>
          </w:tcPr>
          <w:p w:rsidR="00456222" w:rsidRDefault="001E24F6" w:rsidP="00456222">
            <w:pPr>
              <w:rPr>
                <w:rFonts w:cstheme="minorHAnsi"/>
              </w:rPr>
            </w:pPr>
            <w:r>
              <w:rPr>
                <w:rFonts w:cstheme="minorHAnsi"/>
              </w:rPr>
              <w:t>-</w:t>
            </w:r>
          </w:p>
        </w:tc>
        <w:tc>
          <w:tcPr>
            <w:tcW w:w="1356" w:type="dxa"/>
          </w:tcPr>
          <w:p w:rsidR="00456222" w:rsidRDefault="001E24F6" w:rsidP="00456222">
            <w:pPr>
              <w:rPr>
                <w:rFonts w:cstheme="minorHAnsi"/>
              </w:rPr>
            </w:pPr>
            <w:r>
              <w:rPr>
                <w:rFonts w:cstheme="minorHAnsi"/>
              </w:rPr>
              <w:t>-</w:t>
            </w:r>
          </w:p>
        </w:tc>
        <w:tc>
          <w:tcPr>
            <w:tcW w:w="1356" w:type="dxa"/>
          </w:tcPr>
          <w:p w:rsidR="00456222" w:rsidRPr="0026730B" w:rsidRDefault="00B1316E" w:rsidP="00456222">
            <w:pPr>
              <w:rPr>
                <w:rFonts w:cstheme="minorHAnsi"/>
              </w:rPr>
            </w:pPr>
            <w:r>
              <w:rPr>
                <w:rFonts w:cstheme="minorHAnsi"/>
              </w:rPr>
              <w:t>3,244</w:t>
            </w:r>
          </w:p>
        </w:tc>
        <w:tc>
          <w:tcPr>
            <w:tcW w:w="1356" w:type="dxa"/>
          </w:tcPr>
          <w:p w:rsidR="00456222" w:rsidRPr="0026730B" w:rsidRDefault="00456222" w:rsidP="00456222">
            <w:pPr>
              <w:rPr>
                <w:rFonts w:cstheme="minorHAnsi"/>
              </w:rPr>
            </w:pPr>
            <w:r w:rsidRPr="0026730B">
              <w:rPr>
                <w:rFonts w:cstheme="minorHAnsi"/>
              </w:rPr>
              <w:t>kasvab</w:t>
            </w:r>
          </w:p>
        </w:tc>
        <w:tc>
          <w:tcPr>
            <w:tcW w:w="1356" w:type="dxa"/>
          </w:tcPr>
          <w:p w:rsidR="00456222" w:rsidRPr="0026730B" w:rsidRDefault="00456222" w:rsidP="00456222">
            <w:pPr>
              <w:rPr>
                <w:rFonts w:cstheme="minorHAnsi"/>
              </w:rPr>
            </w:pPr>
            <w:r w:rsidRPr="0026730B">
              <w:rPr>
                <w:rFonts w:cstheme="minorHAnsi"/>
              </w:rPr>
              <w:t>kasvab</w:t>
            </w:r>
          </w:p>
        </w:tc>
      </w:tr>
    </w:tbl>
    <w:p w:rsidR="00D34AC4" w:rsidRPr="00D34AC4" w:rsidRDefault="00D34AC4" w:rsidP="00D34AC4">
      <w:pPr>
        <w:spacing w:after="0" w:line="276" w:lineRule="auto"/>
        <w:jc w:val="both"/>
        <w:rPr>
          <w:sz w:val="16"/>
          <w:szCs w:val="16"/>
        </w:rPr>
      </w:pPr>
      <w:r w:rsidRPr="00D34AC4">
        <w:rPr>
          <w:sz w:val="16"/>
          <w:szCs w:val="16"/>
        </w:rPr>
        <w:t>* Statistikaameti andmed</w:t>
      </w:r>
    </w:p>
    <w:p w:rsidR="00D34AC4" w:rsidRPr="00465FF1" w:rsidRDefault="00D34AC4" w:rsidP="00D34AC4">
      <w:pPr>
        <w:spacing w:line="276" w:lineRule="auto"/>
        <w:jc w:val="both"/>
        <w:rPr>
          <w:i/>
          <w:sz w:val="16"/>
          <w:szCs w:val="16"/>
        </w:rPr>
      </w:pPr>
      <w:r w:rsidRPr="00D34AC4">
        <w:rPr>
          <w:i/>
          <w:sz w:val="16"/>
          <w:szCs w:val="16"/>
        </w:rPr>
        <w:t xml:space="preserve">** </w:t>
      </w:r>
      <w:r w:rsidRPr="00D34AC4">
        <w:rPr>
          <w:bCs/>
          <w:color w:val="000000"/>
          <w:sz w:val="16"/>
          <w:szCs w:val="16"/>
        </w:rPr>
        <w:t>Demograafiline tööturusurveindeks</w:t>
      </w:r>
      <w:r w:rsidRPr="00D34AC4">
        <w:rPr>
          <w:color w:val="000000"/>
          <w:sz w:val="16"/>
          <w:szCs w:val="16"/>
        </w:rPr>
        <w:t> – eelseisval kümnendil tööturule sisenevate noorte (5–14-aastased) ja sealt vanuse tõttu väljalangevate inimeste (55–64-aastased</w:t>
      </w:r>
      <w:r w:rsidRPr="00465FF1">
        <w:rPr>
          <w:color w:val="000000"/>
          <w:sz w:val="16"/>
          <w:szCs w:val="16"/>
        </w:rPr>
        <w:t>) suhe. Kui indeks on ühest suurem, siseneb järgmisel kümnendil tööturule rohkem inimesi, kui sealt vanaduse tõttu potentsiaalselt välja langeb.</w:t>
      </w:r>
    </w:p>
    <w:p w:rsidR="00C129DD" w:rsidRDefault="00C129DD" w:rsidP="00C129DD">
      <w:pPr>
        <w:ind w:left="207"/>
        <w:rPr>
          <w:i/>
          <w:color w:val="44546A" w:themeColor="text2"/>
        </w:rPr>
      </w:pPr>
    </w:p>
    <w:p w:rsidR="00C129DD" w:rsidRPr="00C74A6B" w:rsidRDefault="00D9014D" w:rsidP="00C129DD">
      <w:pPr>
        <w:pStyle w:val="Pealkiri1"/>
        <w:spacing w:before="0" w:after="120"/>
        <w:rPr>
          <w:i/>
          <w:sz w:val="28"/>
          <w:szCs w:val="28"/>
        </w:rPr>
      </w:pPr>
      <w:bookmarkStart w:id="21" w:name="_Toc15636156"/>
      <w:r>
        <w:rPr>
          <w:sz w:val="28"/>
          <w:szCs w:val="28"/>
        </w:rPr>
        <w:t>1</w:t>
      </w:r>
      <w:r w:rsidR="00C129DD">
        <w:rPr>
          <w:sz w:val="28"/>
          <w:szCs w:val="28"/>
        </w:rPr>
        <w:t>.5. Tegevuskava 2020-2025</w:t>
      </w:r>
      <w:r w:rsidR="002D1ABC">
        <w:rPr>
          <w:sz w:val="28"/>
          <w:szCs w:val="28"/>
        </w:rPr>
        <w:t xml:space="preserve"> </w:t>
      </w:r>
      <w:r w:rsidR="00C74A6B">
        <w:rPr>
          <w:sz w:val="28"/>
          <w:szCs w:val="28"/>
        </w:rPr>
        <w:t xml:space="preserve">/ </w:t>
      </w:r>
      <w:r w:rsidR="00C74A6B" w:rsidRPr="00C74A6B">
        <w:rPr>
          <w:i/>
          <w:sz w:val="28"/>
          <w:szCs w:val="28"/>
        </w:rPr>
        <w:t>Arengustrateegia 2030+</w:t>
      </w:r>
      <w:bookmarkEnd w:id="21"/>
    </w:p>
    <w:p w:rsidR="003F00B8" w:rsidRPr="003F00B8" w:rsidRDefault="007422FD" w:rsidP="003F00B8">
      <w:r>
        <w:t>Alap</w:t>
      </w:r>
      <w:r w:rsidR="003F00B8">
        <w:t xml:space="preserve">eatükis on kajastatud arengukava 2020-2025 tegevusi, mille elluviimise ajaks on märgitud aasta/pidev ja arengustrateegia 2030+ tegevusi, mille elluviimise ajaks on </w:t>
      </w:r>
      <w:r w:rsidR="00C74A6B">
        <w:t xml:space="preserve">märgitud </w:t>
      </w:r>
      <w:r w:rsidR="003F00B8" w:rsidRPr="00C74A6B">
        <w:rPr>
          <w:i/>
        </w:rPr>
        <w:t xml:space="preserve">perspektiivne </w:t>
      </w:r>
      <w:r w:rsidR="003F00B8">
        <w:t xml:space="preserve">(märgitud </w:t>
      </w:r>
      <w:r w:rsidR="003F00B8" w:rsidRPr="003F00B8">
        <w:rPr>
          <w:i/>
        </w:rPr>
        <w:t>kursiivis</w:t>
      </w:r>
      <w:r w:rsidR="003F00B8">
        <w:t>).</w:t>
      </w:r>
    </w:p>
    <w:tbl>
      <w:tblPr>
        <w:tblStyle w:val="Kontuurtabel"/>
        <w:tblW w:w="9918" w:type="dxa"/>
        <w:tblLayout w:type="fixed"/>
        <w:tblLook w:val="04A0" w:firstRow="1" w:lastRow="0" w:firstColumn="1" w:lastColumn="0" w:noHBand="0" w:noVBand="1"/>
      </w:tblPr>
      <w:tblGrid>
        <w:gridCol w:w="846"/>
        <w:gridCol w:w="3159"/>
        <w:gridCol w:w="4390"/>
        <w:gridCol w:w="1523"/>
      </w:tblGrid>
      <w:tr w:rsidR="00C129DD" w:rsidRPr="004346A8" w:rsidTr="00CC1ECC">
        <w:tc>
          <w:tcPr>
            <w:tcW w:w="846" w:type="dxa"/>
          </w:tcPr>
          <w:p w:rsidR="00C129DD" w:rsidRPr="004346A8" w:rsidRDefault="00C129DD" w:rsidP="002C3BA1">
            <w:pPr>
              <w:spacing w:before="120"/>
              <w:rPr>
                <w:rFonts w:cstheme="minorHAnsi"/>
              </w:rPr>
            </w:pPr>
          </w:p>
        </w:tc>
        <w:tc>
          <w:tcPr>
            <w:tcW w:w="3159" w:type="dxa"/>
          </w:tcPr>
          <w:p w:rsidR="00C129DD" w:rsidRPr="004346A8" w:rsidRDefault="00C129DD" w:rsidP="002C3BA1">
            <w:pPr>
              <w:spacing w:before="120"/>
              <w:rPr>
                <w:rFonts w:cstheme="minorHAnsi"/>
              </w:rPr>
            </w:pPr>
            <w:r w:rsidRPr="004346A8">
              <w:rPr>
                <w:rFonts w:cstheme="minorHAnsi"/>
              </w:rPr>
              <w:t>Tegevus</w:t>
            </w:r>
          </w:p>
        </w:tc>
        <w:tc>
          <w:tcPr>
            <w:tcW w:w="4390" w:type="dxa"/>
          </w:tcPr>
          <w:p w:rsidR="00C129DD" w:rsidRPr="004346A8" w:rsidRDefault="00C129DD" w:rsidP="002C3BA1">
            <w:pPr>
              <w:spacing w:before="120"/>
              <w:rPr>
                <w:rFonts w:cstheme="minorHAnsi"/>
              </w:rPr>
            </w:pPr>
            <w:r w:rsidRPr="004346A8">
              <w:rPr>
                <w:rFonts w:cstheme="minorHAnsi"/>
              </w:rPr>
              <w:t>Tegevuse selgitus</w:t>
            </w:r>
          </w:p>
        </w:tc>
        <w:tc>
          <w:tcPr>
            <w:tcW w:w="1523" w:type="dxa"/>
          </w:tcPr>
          <w:p w:rsidR="00C129DD" w:rsidRPr="004346A8" w:rsidRDefault="002C3BA1" w:rsidP="002C3BA1">
            <w:pPr>
              <w:spacing w:before="120"/>
              <w:rPr>
                <w:rFonts w:cstheme="minorHAnsi"/>
              </w:rPr>
            </w:pPr>
            <w:r>
              <w:rPr>
                <w:rFonts w:cstheme="minorHAnsi"/>
              </w:rPr>
              <w:t>Elluviimine</w:t>
            </w:r>
          </w:p>
        </w:tc>
      </w:tr>
      <w:tr w:rsidR="00C129DD" w:rsidRPr="004346A8" w:rsidTr="00CC1ECC">
        <w:tc>
          <w:tcPr>
            <w:tcW w:w="9918" w:type="dxa"/>
            <w:gridSpan w:val="4"/>
            <w:shd w:val="clear" w:color="auto" w:fill="DEEAF6" w:themeFill="accent1" w:themeFillTint="33"/>
          </w:tcPr>
          <w:p w:rsidR="00C129DD" w:rsidRPr="004346A8" w:rsidRDefault="00C129DD" w:rsidP="004F66D7">
            <w:pPr>
              <w:spacing w:before="120"/>
              <w:rPr>
                <w:rFonts w:cstheme="minorHAnsi"/>
                <w:b/>
              </w:rPr>
            </w:pPr>
            <w:r w:rsidRPr="004346A8">
              <w:rPr>
                <w:rFonts w:cstheme="minorHAnsi"/>
                <w:b/>
              </w:rPr>
              <w:t xml:space="preserve">Meede 1 </w:t>
            </w:r>
            <w:r w:rsidR="00622D44" w:rsidRPr="004346A8">
              <w:rPr>
                <w:rFonts w:cstheme="minorHAnsi"/>
                <w:b/>
              </w:rPr>
              <w:t>Jätkusuutlik</w:t>
            </w:r>
            <w:r w:rsidR="000E2FED" w:rsidRPr="004346A8">
              <w:rPr>
                <w:rFonts w:cstheme="minorHAnsi"/>
                <w:b/>
              </w:rPr>
              <w:t xml:space="preserve">, </w:t>
            </w:r>
            <w:proofErr w:type="spellStart"/>
            <w:r w:rsidR="000E2FED" w:rsidRPr="004346A8">
              <w:rPr>
                <w:rFonts w:cstheme="minorHAnsi"/>
                <w:b/>
              </w:rPr>
              <w:t>teadmistepõhine</w:t>
            </w:r>
            <w:proofErr w:type="spellEnd"/>
            <w:r w:rsidR="000E2FED" w:rsidRPr="004346A8">
              <w:rPr>
                <w:rFonts w:cstheme="minorHAnsi"/>
                <w:b/>
              </w:rPr>
              <w:t xml:space="preserve"> </w:t>
            </w:r>
            <w:r w:rsidR="00622D44" w:rsidRPr="004346A8">
              <w:rPr>
                <w:rFonts w:cstheme="minorHAnsi"/>
                <w:b/>
              </w:rPr>
              <w:t xml:space="preserve"> ja kompetentne linna juhtimine</w:t>
            </w:r>
          </w:p>
        </w:tc>
      </w:tr>
      <w:tr w:rsidR="00C129DD" w:rsidRPr="004346A8" w:rsidTr="00CC1ECC">
        <w:tc>
          <w:tcPr>
            <w:tcW w:w="846" w:type="dxa"/>
          </w:tcPr>
          <w:p w:rsidR="00C129DD" w:rsidRPr="004346A8" w:rsidRDefault="004346A8" w:rsidP="004346A8">
            <w:pPr>
              <w:rPr>
                <w:rFonts w:cstheme="minorHAnsi"/>
              </w:rPr>
            </w:pPr>
            <w:r>
              <w:rPr>
                <w:rFonts w:cstheme="minorHAnsi"/>
              </w:rPr>
              <w:t>1.1.</w:t>
            </w:r>
          </w:p>
        </w:tc>
        <w:tc>
          <w:tcPr>
            <w:tcW w:w="3159" w:type="dxa"/>
          </w:tcPr>
          <w:p w:rsidR="00C129DD" w:rsidRPr="004346A8" w:rsidRDefault="00D302EB" w:rsidP="004346A8">
            <w:pPr>
              <w:rPr>
                <w:rFonts w:cstheme="minorHAnsi"/>
              </w:rPr>
            </w:pPr>
            <w:r w:rsidRPr="004346A8">
              <w:rPr>
                <w:rFonts w:cstheme="minorHAnsi"/>
              </w:rPr>
              <w:t>Hea ja vajaliku</w:t>
            </w:r>
            <w:r w:rsidR="008E546A" w:rsidRPr="004346A8">
              <w:rPr>
                <w:rFonts w:cstheme="minorHAnsi"/>
              </w:rPr>
              <w:t xml:space="preserve"> avaliku teenuse pakkumine </w:t>
            </w:r>
          </w:p>
        </w:tc>
        <w:tc>
          <w:tcPr>
            <w:tcW w:w="4390" w:type="dxa"/>
          </w:tcPr>
          <w:p w:rsidR="00BB5C09" w:rsidRPr="004346A8" w:rsidRDefault="00440498" w:rsidP="004346A8">
            <w:pPr>
              <w:autoSpaceDE w:val="0"/>
              <w:autoSpaceDN w:val="0"/>
              <w:adjustRightInd w:val="0"/>
              <w:rPr>
                <w:rFonts w:cstheme="minorHAnsi"/>
              </w:rPr>
            </w:pPr>
            <w:r w:rsidRPr="004346A8">
              <w:rPr>
                <w:rFonts w:cstheme="minorHAnsi"/>
              </w:rPr>
              <w:t>Avalik teenus on seaduslik, inimesekeskne, usaldusväärne, asjatundlik, erapooletu</w:t>
            </w:r>
            <w:r w:rsidR="00B73ECC" w:rsidRPr="004346A8">
              <w:rPr>
                <w:rFonts w:cstheme="minorHAnsi"/>
              </w:rPr>
              <w:t>, läbipaistev ja arusaadav</w:t>
            </w:r>
            <w:r w:rsidR="00E217F4" w:rsidRPr="004346A8">
              <w:rPr>
                <w:rFonts w:cstheme="minorHAnsi"/>
              </w:rPr>
              <w:t xml:space="preserve">. </w:t>
            </w:r>
          </w:p>
          <w:p w:rsidR="00E217F4" w:rsidRPr="004346A8" w:rsidRDefault="00E217F4" w:rsidP="004346A8">
            <w:pPr>
              <w:autoSpaceDE w:val="0"/>
              <w:autoSpaceDN w:val="0"/>
              <w:adjustRightInd w:val="0"/>
              <w:rPr>
                <w:rFonts w:cstheme="minorHAnsi"/>
              </w:rPr>
            </w:pPr>
            <w:r w:rsidRPr="004346A8">
              <w:rPr>
                <w:rFonts w:cstheme="minorHAnsi"/>
              </w:rPr>
              <w:t>Asjaajamine on korrektne, sõbralik ja mugav.</w:t>
            </w:r>
          </w:p>
        </w:tc>
        <w:tc>
          <w:tcPr>
            <w:tcW w:w="1523" w:type="dxa"/>
          </w:tcPr>
          <w:p w:rsidR="00C129DD" w:rsidRPr="004346A8" w:rsidRDefault="009A4FD7" w:rsidP="004346A8">
            <w:pPr>
              <w:rPr>
                <w:rFonts w:cstheme="minorHAnsi"/>
              </w:rPr>
            </w:pPr>
            <w:r>
              <w:rPr>
                <w:rFonts w:cstheme="minorHAnsi"/>
              </w:rPr>
              <w:t>Pidev</w:t>
            </w:r>
          </w:p>
        </w:tc>
      </w:tr>
      <w:tr w:rsidR="0023145B" w:rsidRPr="004346A8" w:rsidTr="00CC1ECC">
        <w:tc>
          <w:tcPr>
            <w:tcW w:w="846" w:type="dxa"/>
          </w:tcPr>
          <w:p w:rsidR="0023145B" w:rsidRPr="004346A8" w:rsidRDefault="004346A8" w:rsidP="002C3BA1">
            <w:pPr>
              <w:jc w:val="both"/>
              <w:rPr>
                <w:rFonts w:cstheme="minorHAnsi"/>
              </w:rPr>
            </w:pPr>
            <w:r>
              <w:rPr>
                <w:rFonts w:cstheme="minorHAnsi"/>
              </w:rPr>
              <w:t>1.2.</w:t>
            </w:r>
          </w:p>
        </w:tc>
        <w:tc>
          <w:tcPr>
            <w:tcW w:w="3159" w:type="dxa"/>
          </w:tcPr>
          <w:p w:rsidR="0023145B" w:rsidRPr="004346A8" w:rsidRDefault="0023145B" w:rsidP="008F2006">
            <w:pPr>
              <w:rPr>
                <w:rFonts w:cstheme="minorHAnsi"/>
              </w:rPr>
            </w:pPr>
            <w:r w:rsidRPr="004346A8">
              <w:rPr>
                <w:rFonts w:cstheme="minorHAnsi"/>
              </w:rPr>
              <w:t>Ametnike</w:t>
            </w:r>
            <w:r w:rsidR="00D302EB" w:rsidRPr="004346A8">
              <w:rPr>
                <w:rFonts w:cstheme="minorHAnsi"/>
              </w:rPr>
              <w:t xml:space="preserve"> ja töötajate</w:t>
            </w:r>
            <w:r w:rsidR="00622D44" w:rsidRPr="004346A8">
              <w:rPr>
                <w:rFonts w:cstheme="minorHAnsi"/>
              </w:rPr>
              <w:t xml:space="preserve"> kompetentside tõstmine </w:t>
            </w:r>
          </w:p>
        </w:tc>
        <w:tc>
          <w:tcPr>
            <w:tcW w:w="4390" w:type="dxa"/>
          </w:tcPr>
          <w:p w:rsidR="0023145B" w:rsidRPr="004346A8" w:rsidRDefault="00E217F4" w:rsidP="004346A8">
            <w:pPr>
              <w:rPr>
                <w:rFonts w:cstheme="minorHAnsi"/>
              </w:rPr>
            </w:pPr>
            <w:r w:rsidRPr="004346A8">
              <w:rPr>
                <w:rFonts w:cstheme="minorHAnsi"/>
              </w:rPr>
              <w:t xml:space="preserve">Tagatakse süsteemne ja eesmärgipärane ametnike ja töötajate koolitus- ja arendustegevus. </w:t>
            </w:r>
          </w:p>
        </w:tc>
        <w:tc>
          <w:tcPr>
            <w:tcW w:w="1523" w:type="dxa"/>
          </w:tcPr>
          <w:p w:rsidR="0023145B" w:rsidRPr="004346A8" w:rsidRDefault="00152220" w:rsidP="004346A8">
            <w:pPr>
              <w:rPr>
                <w:rFonts w:cstheme="minorHAnsi"/>
              </w:rPr>
            </w:pPr>
            <w:r w:rsidRPr="00152220">
              <w:rPr>
                <w:rFonts w:cstheme="minorHAnsi"/>
              </w:rPr>
              <w:t>Pidev</w:t>
            </w:r>
          </w:p>
        </w:tc>
      </w:tr>
      <w:tr w:rsidR="0023145B" w:rsidRPr="004346A8" w:rsidTr="00CC1ECC">
        <w:tc>
          <w:tcPr>
            <w:tcW w:w="846" w:type="dxa"/>
          </w:tcPr>
          <w:p w:rsidR="0023145B" w:rsidRPr="004346A8" w:rsidRDefault="004346A8" w:rsidP="004346A8">
            <w:pPr>
              <w:rPr>
                <w:rFonts w:cstheme="minorHAnsi"/>
              </w:rPr>
            </w:pPr>
            <w:r>
              <w:rPr>
                <w:rFonts w:cstheme="minorHAnsi"/>
              </w:rPr>
              <w:t>1.3.</w:t>
            </w:r>
          </w:p>
        </w:tc>
        <w:tc>
          <w:tcPr>
            <w:tcW w:w="3159" w:type="dxa"/>
          </w:tcPr>
          <w:p w:rsidR="0023145B" w:rsidRPr="004346A8" w:rsidRDefault="00817860" w:rsidP="004346A8">
            <w:pPr>
              <w:pStyle w:val="Loendilik"/>
              <w:spacing w:after="0" w:line="240" w:lineRule="auto"/>
              <w:ind w:left="0"/>
              <w:contextualSpacing w:val="0"/>
              <w:rPr>
                <w:rFonts w:cstheme="minorHAnsi"/>
                <w:sz w:val="22"/>
                <w:szCs w:val="22"/>
              </w:rPr>
            </w:pPr>
            <w:r w:rsidRPr="004346A8">
              <w:rPr>
                <w:rFonts w:eastAsia="Times New Roman" w:cstheme="minorHAnsi"/>
                <w:sz w:val="22"/>
                <w:szCs w:val="22"/>
                <w:lang w:eastAsia="et-EE"/>
              </w:rPr>
              <w:t>Ametikohtade</w:t>
            </w:r>
            <w:r w:rsidR="00440498" w:rsidRPr="004346A8">
              <w:rPr>
                <w:rFonts w:eastAsia="Times New Roman" w:cstheme="minorHAnsi"/>
                <w:sz w:val="22"/>
                <w:szCs w:val="22"/>
                <w:lang w:eastAsia="et-EE"/>
              </w:rPr>
              <w:t xml:space="preserve"> analüüsi läbiviimine</w:t>
            </w:r>
          </w:p>
        </w:tc>
        <w:tc>
          <w:tcPr>
            <w:tcW w:w="4390" w:type="dxa"/>
          </w:tcPr>
          <w:p w:rsidR="0023145B" w:rsidRPr="004346A8" w:rsidRDefault="00440498" w:rsidP="004346A8">
            <w:pPr>
              <w:rPr>
                <w:rFonts w:cstheme="minorHAnsi"/>
              </w:rPr>
            </w:pPr>
            <w:r w:rsidRPr="004346A8">
              <w:rPr>
                <w:rFonts w:cstheme="minorHAnsi"/>
              </w:rPr>
              <w:t xml:space="preserve">Viiakse läbi ametiasutuse töökorralduse </w:t>
            </w:r>
            <w:r w:rsidR="00263AB0" w:rsidRPr="004346A8">
              <w:rPr>
                <w:rFonts w:cstheme="minorHAnsi"/>
              </w:rPr>
              <w:t xml:space="preserve">ja </w:t>
            </w:r>
            <w:r w:rsidRPr="004346A8">
              <w:rPr>
                <w:rFonts w:cstheme="minorHAnsi"/>
              </w:rPr>
              <w:t>ametikohtade analüüs ning selle alusel korrastamine lähtuvalt töö spetsiifikast ja eesmärkidest</w:t>
            </w:r>
            <w:r w:rsidR="00E217F4" w:rsidRPr="004346A8">
              <w:rPr>
                <w:rFonts w:cstheme="minorHAnsi"/>
              </w:rPr>
              <w:t>.</w:t>
            </w:r>
            <w:r w:rsidRPr="004346A8">
              <w:rPr>
                <w:rFonts w:cstheme="minorHAnsi"/>
              </w:rPr>
              <w:t xml:space="preserve"> </w:t>
            </w:r>
          </w:p>
        </w:tc>
        <w:tc>
          <w:tcPr>
            <w:tcW w:w="1523" w:type="dxa"/>
          </w:tcPr>
          <w:p w:rsidR="0023145B" w:rsidRPr="004346A8" w:rsidRDefault="00152220" w:rsidP="004346A8">
            <w:pPr>
              <w:rPr>
                <w:rFonts w:cstheme="minorHAnsi"/>
              </w:rPr>
            </w:pPr>
            <w:r>
              <w:rPr>
                <w:rFonts w:cstheme="minorHAnsi"/>
              </w:rPr>
              <w:t>2020</w:t>
            </w:r>
          </w:p>
        </w:tc>
      </w:tr>
      <w:tr w:rsidR="00C129DD" w:rsidRPr="004346A8" w:rsidTr="00CC1ECC">
        <w:tc>
          <w:tcPr>
            <w:tcW w:w="9918" w:type="dxa"/>
            <w:gridSpan w:val="4"/>
            <w:shd w:val="clear" w:color="auto" w:fill="DEEAF6" w:themeFill="accent1" w:themeFillTint="33"/>
          </w:tcPr>
          <w:p w:rsidR="00C129DD" w:rsidRPr="004346A8" w:rsidRDefault="00C129DD" w:rsidP="007406AF">
            <w:pPr>
              <w:spacing w:before="120"/>
              <w:rPr>
                <w:rFonts w:cstheme="minorHAnsi"/>
                <w:b/>
              </w:rPr>
            </w:pPr>
            <w:r w:rsidRPr="004346A8">
              <w:rPr>
                <w:rFonts w:cstheme="minorHAnsi"/>
                <w:b/>
              </w:rPr>
              <w:t xml:space="preserve">Meede </w:t>
            </w:r>
            <w:r w:rsidR="00EC144E" w:rsidRPr="004346A8">
              <w:rPr>
                <w:rFonts w:cstheme="minorHAnsi"/>
                <w:b/>
              </w:rPr>
              <w:t>2</w:t>
            </w:r>
            <w:r w:rsidRPr="004346A8">
              <w:rPr>
                <w:rFonts w:cstheme="minorHAnsi"/>
                <w:b/>
              </w:rPr>
              <w:t xml:space="preserve"> </w:t>
            </w:r>
            <w:r w:rsidR="003509A6">
              <w:rPr>
                <w:rFonts w:cstheme="minorHAnsi"/>
                <w:b/>
              </w:rPr>
              <w:t>Targa linna põhimõtete rakendamine, k</w:t>
            </w:r>
            <w:r w:rsidR="00D5188F" w:rsidRPr="004346A8">
              <w:rPr>
                <w:rFonts w:cstheme="minorHAnsi"/>
                <w:b/>
              </w:rPr>
              <w:t>aasaeg</w:t>
            </w:r>
            <w:r w:rsidR="007406AF">
              <w:rPr>
                <w:rFonts w:cstheme="minorHAnsi"/>
                <w:b/>
              </w:rPr>
              <w:t>s</w:t>
            </w:r>
            <w:r w:rsidR="00D5188F" w:rsidRPr="004346A8">
              <w:rPr>
                <w:rFonts w:cstheme="minorHAnsi"/>
                <w:b/>
              </w:rPr>
              <w:t>e IT-taristu</w:t>
            </w:r>
            <w:r w:rsidR="003509A6">
              <w:rPr>
                <w:rFonts w:cstheme="minorHAnsi"/>
                <w:b/>
              </w:rPr>
              <w:t xml:space="preserve"> arendamine</w:t>
            </w:r>
            <w:r w:rsidR="008E546A" w:rsidRPr="004346A8">
              <w:rPr>
                <w:rFonts w:cstheme="minorHAnsi"/>
                <w:b/>
              </w:rPr>
              <w:t xml:space="preserve"> ja </w:t>
            </w:r>
            <w:r w:rsidR="00263AB0" w:rsidRPr="004346A8">
              <w:rPr>
                <w:rFonts w:cstheme="minorHAnsi"/>
                <w:b/>
              </w:rPr>
              <w:t>kasutaja</w:t>
            </w:r>
            <w:r w:rsidR="003509A6">
              <w:rPr>
                <w:rFonts w:cstheme="minorHAnsi"/>
                <w:b/>
              </w:rPr>
              <w:t>sõbralike</w:t>
            </w:r>
            <w:r w:rsidR="00263AB0" w:rsidRPr="004346A8">
              <w:rPr>
                <w:rFonts w:cstheme="minorHAnsi"/>
                <w:b/>
              </w:rPr>
              <w:t xml:space="preserve"> </w:t>
            </w:r>
            <w:r w:rsidR="008E546A" w:rsidRPr="004346A8">
              <w:rPr>
                <w:rFonts w:cstheme="minorHAnsi"/>
                <w:b/>
              </w:rPr>
              <w:t>e-teenuste pakkumine</w:t>
            </w:r>
          </w:p>
        </w:tc>
      </w:tr>
      <w:tr w:rsidR="00D66C2A" w:rsidRPr="004346A8" w:rsidTr="00CC1ECC">
        <w:tc>
          <w:tcPr>
            <w:tcW w:w="846" w:type="dxa"/>
            <w:vMerge w:val="restart"/>
          </w:tcPr>
          <w:p w:rsidR="00D66C2A" w:rsidRPr="004346A8" w:rsidRDefault="00D66C2A" w:rsidP="004346A8">
            <w:pPr>
              <w:rPr>
                <w:rFonts w:cstheme="minorHAnsi"/>
              </w:rPr>
            </w:pPr>
            <w:r>
              <w:rPr>
                <w:rFonts w:cstheme="minorHAnsi"/>
              </w:rPr>
              <w:t>2.1.</w:t>
            </w:r>
          </w:p>
        </w:tc>
        <w:tc>
          <w:tcPr>
            <w:tcW w:w="3159" w:type="dxa"/>
            <w:vMerge w:val="restart"/>
          </w:tcPr>
          <w:p w:rsidR="00D66C2A" w:rsidRPr="004346A8" w:rsidRDefault="00D66C2A" w:rsidP="00456222">
            <w:pPr>
              <w:pStyle w:val="Loendilik"/>
              <w:spacing w:after="0" w:line="240" w:lineRule="auto"/>
              <w:ind w:left="0"/>
              <w:contextualSpacing w:val="0"/>
              <w:rPr>
                <w:rFonts w:cstheme="minorHAnsi"/>
                <w:color w:val="000000"/>
                <w:sz w:val="22"/>
                <w:szCs w:val="22"/>
              </w:rPr>
            </w:pPr>
            <w:r>
              <w:rPr>
                <w:rFonts w:cstheme="minorHAnsi"/>
                <w:color w:val="000000"/>
                <w:sz w:val="22"/>
                <w:szCs w:val="22"/>
              </w:rPr>
              <w:t>Targa linna arendamise kontseptsiooni väljatöötamine ja rakendamine</w:t>
            </w:r>
          </w:p>
        </w:tc>
        <w:tc>
          <w:tcPr>
            <w:tcW w:w="4390" w:type="dxa"/>
          </w:tcPr>
          <w:p w:rsidR="00D66C2A" w:rsidRPr="004346A8" w:rsidRDefault="00456222" w:rsidP="00456222">
            <w:pPr>
              <w:rPr>
                <w:rFonts w:cstheme="minorHAnsi"/>
              </w:rPr>
            </w:pPr>
            <w:r>
              <w:rPr>
                <w:rFonts w:cstheme="minorHAnsi"/>
              </w:rPr>
              <w:t>Targa linna arendamise k</w:t>
            </w:r>
            <w:r w:rsidR="00D66C2A">
              <w:rPr>
                <w:rFonts w:cstheme="minorHAnsi"/>
              </w:rPr>
              <w:t>ontseptsiooni väljatöötamine</w:t>
            </w:r>
            <w:r>
              <w:rPr>
                <w:rFonts w:cstheme="minorHAnsi"/>
              </w:rPr>
              <w:t xml:space="preserve"> koostöös erasektori ja ekspertidega.</w:t>
            </w:r>
          </w:p>
        </w:tc>
        <w:tc>
          <w:tcPr>
            <w:tcW w:w="1523" w:type="dxa"/>
          </w:tcPr>
          <w:p w:rsidR="00D66C2A" w:rsidRPr="004346A8" w:rsidRDefault="00D66C2A" w:rsidP="004346A8">
            <w:pPr>
              <w:rPr>
                <w:rFonts w:cstheme="minorHAnsi"/>
              </w:rPr>
            </w:pPr>
            <w:r>
              <w:rPr>
                <w:rFonts w:cstheme="minorHAnsi"/>
              </w:rPr>
              <w:t>2021-2022</w:t>
            </w:r>
          </w:p>
        </w:tc>
      </w:tr>
      <w:tr w:rsidR="00D66C2A" w:rsidRPr="004346A8" w:rsidTr="00CC1ECC">
        <w:tc>
          <w:tcPr>
            <w:tcW w:w="846" w:type="dxa"/>
            <w:vMerge/>
          </w:tcPr>
          <w:p w:rsidR="00D66C2A" w:rsidRDefault="00D66C2A" w:rsidP="004346A8">
            <w:pPr>
              <w:rPr>
                <w:rFonts w:cstheme="minorHAnsi"/>
              </w:rPr>
            </w:pPr>
          </w:p>
        </w:tc>
        <w:tc>
          <w:tcPr>
            <w:tcW w:w="3159" w:type="dxa"/>
            <w:vMerge/>
          </w:tcPr>
          <w:p w:rsidR="00D66C2A" w:rsidRDefault="00D66C2A" w:rsidP="004346A8">
            <w:pPr>
              <w:pStyle w:val="Loendilik"/>
              <w:spacing w:after="0" w:line="240" w:lineRule="auto"/>
              <w:ind w:left="0"/>
              <w:contextualSpacing w:val="0"/>
              <w:rPr>
                <w:rFonts w:cstheme="minorHAnsi"/>
                <w:color w:val="000000"/>
                <w:sz w:val="22"/>
                <w:szCs w:val="22"/>
              </w:rPr>
            </w:pPr>
          </w:p>
        </w:tc>
        <w:tc>
          <w:tcPr>
            <w:tcW w:w="4390" w:type="dxa"/>
          </w:tcPr>
          <w:p w:rsidR="00D66C2A" w:rsidRPr="00031DA8" w:rsidRDefault="00456222" w:rsidP="00456222">
            <w:pPr>
              <w:rPr>
                <w:rFonts w:cstheme="minorHAnsi"/>
                <w:i/>
              </w:rPr>
            </w:pPr>
            <w:r w:rsidRPr="00031DA8">
              <w:rPr>
                <w:rFonts w:cstheme="minorHAnsi"/>
                <w:i/>
              </w:rPr>
              <w:t>Targa linna arendamise k</w:t>
            </w:r>
            <w:r w:rsidR="00D66C2A" w:rsidRPr="00031DA8">
              <w:rPr>
                <w:rFonts w:cstheme="minorHAnsi"/>
                <w:i/>
              </w:rPr>
              <w:t>ontseptsiooni rakendamine</w:t>
            </w:r>
            <w:r w:rsidRPr="00031DA8">
              <w:rPr>
                <w:rFonts w:cstheme="minorHAnsi"/>
                <w:i/>
              </w:rPr>
              <w:t xml:space="preserve"> koostöös erasektoriga</w:t>
            </w:r>
          </w:p>
        </w:tc>
        <w:tc>
          <w:tcPr>
            <w:tcW w:w="1523" w:type="dxa"/>
          </w:tcPr>
          <w:p w:rsidR="00D66C2A" w:rsidRPr="00031DA8" w:rsidRDefault="00456222" w:rsidP="004346A8">
            <w:pPr>
              <w:rPr>
                <w:rFonts w:cstheme="minorHAnsi"/>
                <w:i/>
              </w:rPr>
            </w:pPr>
            <w:r w:rsidRPr="00031DA8">
              <w:rPr>
                <w:rFonts w:cstheme="minorHAnsi"/>
                <w:i/>
              </w:rPr>
              <w:t>Perspektiivne</w:t>
            </w:r>
          </w:p>
        </w:tc>
      </w:tr>
      <w:tr w:rsidR="00D66C2A" w:rsidRPr="004346A8" w:rsidTr="00CC1ECC">
        <w:tc>
          <w:tcPr>
            <w:tcW w:w="846" w:type="dxa"/>
          </w:tcPr>
          <w:p w:rsidR="00D66C2A" w:rsidRDefault="00D66C2A" w:rsidP="00D66C2A">
            <w:pPr>
              <w:rPr>
                <w:rFonts w:cstheme="minorHAnsi"/>
              </w:rPr>
            </w:pPr>
            <w:r>
              <w:rPr>
                <w:rFonts w:cstheme="minorHAnsi"/>
              </w:rPr>
              <w:t>2.2.</w:t>
            </w:r>
          </w:p>
        </w:tc>
        <w:tc>
          <w:tcPr>
            <w:tcW w:w="3159" w:type="dxa"/>
          </w:tcPr>
          <w:p w:rsidR="00D66C2A" w:rsidRPr="004346A8" w:rsidRDefault="00D66C2A" w:rsidP="00D66C2A">
            <w:pPr>
              <w:pStyle w:val="Loendilik"/>
              <w:spacing w:after="0" w:line="240" w:lineRule="auto"/>
              <w:ind w:left="0"/>
              <w:contextualSpacing w:val="0"/>
              <w:rPr>
                <w:rFonts w:cstheme="minorHAnsi"/>
                <w:color w:val="000000"/>
                <w:sz w:val="22"/>
                <w:szCs w:val="22"/>
              </w:rPr>
            </w:pPr>
            <w:r w:rsidRPr="004346A8">
              <w:rPr>
                <w:rFonts w:eastAsia="Times New Roman" w:cstheme="minorHAnsi"/>
                <w:sz w:val="22"/>
                <w:szCs w:val="22"/>
                <w:lang w:eastAsia="et-EE"/>
              </w:rPr>
              <w:t>IT kompetentsikeskuse loomine</w:t>
            </w:r>
            <w:r>
              <w:rPr>
                <w:rFonts w:eastAsia="Times New Roman" w:cstheme="minorHAnsi"/>
                <w:sz w:val="22"/>
                <w:szCs w:val="22"/>
                <w:lang w:eastAsia="et-EE"/>
              </w:rPr>
              <w:t xml:space="preserve"> ja arendamine</w:t>
            </w:r>
          </w:p>
        </w:tc>
        <w:tc>
          <w:tcPr>
            <w:tcW w:w="4390" w:type="dxa"/>
          </w:tcPr>
          <w:p w:rsidR="00D66C2A" w:rsidRPr="004346A8" w:rsidRDefault="00D66C2A" w:rsidP="00D66C2A">
            <w:pPr>
              <w:rPr>
                <w:rFonts w:cstheme="minorHAnsi"/>
              </w:rPr>
            </w:pPr>
            <w:r w:rsidRPr="004346A8">
              <w:rPr>
                <w:rFonts w:cstheme="minorHAnsi"/>
              </w:rPr>
              <w:t>Linna asutuste IT vahendite soetamise ja haldamise ühtsete põhimõtete väljatöötamine ja elluviimine</w:t>
            </w:r>
            <w:r>
              <w:rPr>
                <w:rFonts w:cstheme="minorHAnsi"/>
              </w:rPr>
              <w:t>.</w:t>
            </w:r>
          </w:p>
        </w:tc>
        <w:tc>
          <w:tcPr>
            <w:tcW w:w="1523" w:type="dxa"/>
          </w:tcPr>
          <w:p w:rsidR="00D66C2A" w:rsidRDefault="00D66C2A" w:rsidP="00D66C2A">
            <w:pPr>
              <w:rPr>
                <w:rFonts w:cstheme="minorHAnsi"/>
              </w:rPr>
            </w:pPr>
            <w:r>
              <w:rPr>
                <w:rFonts w:cstheme="minorHAnsi"/>
              </w:rPr>
              <w:t>2020</w:t>
            </w:r>
          </w:p>
        </w:tc>
      </w:tr>
      <w:tr w:rsidR="00D66C2A" w:rsidRPr="004346A8" w:rsidTr="00CC1ECC">
        <w:tc>
          <w:tcPr>
            <w:tcW w:w="846" w:type="dxa"/>
          </w:tcPr>
          <w:p w:rsidR="00D66C2A" w:rsidRPr="004346A8" w:rsidRDefault="00D66C2A" w:rsidP="00D66C2A">
            <w:pPr>
              <w:rPr>
                <w:rFonts w:cstheme="minorHAnsi"/>
              </w:rPr>
            </w:pPr>
            <w:r>
              <w:rPr>
                <w:rFonts w:cstheme="minorHAnsi"/>
              </w:rPr>
              <w:t>2.3.</w:t>
            </w:r>
          </w:p>
        </w:tc>
        <w:tc>
          <w:tcPr>
            <w:tcW w:w="3159" w:type="dxa"/>
          </w:tcPr>
          <w:p w:rsidR="00D66C2A" w:rsidRPr="004346A8" w:rsidRDefault="00D66C2A" w:rsidP="00D66C2A">
            <w:pPr>
              <w:pStyle w:val="Loendilik"/>
              <w:spacing w:after="0" w:line="240" w:lineRule="auto"/>
              <w:ind w:left="0"/>
              <w:contextualSpacing w:val="0"/>
              <w:rPr>
                <w:rFonts w:eastAsia="Times New Roman" w:cstheme="minorHAnsi"/>
                <w:sz w:val="22"/>
                <w:szCs w:val="22"/>
                <w:lang w:eastAsia="et-EE"/>
              </w:rPr>
            </w:pPr>
            <w:r w:rsidRPr="004346A8">
              <w:rPr>
                <w:rFonts w:eastAsia="Times New Roman" w:cstheme="minorHAnsi"/>
                <w:sz w:val="22"/>
                <w:szCs w:val="22"/>
                <w:lang w:eastAsia="et-EE"/>
              </w:rPr>
              <w:t>E-teenuste arendamine</w:t>
            </w:r>
          </w:p>
        </w:tc>
        <w:tc>
          <w:tcPr>
            <w:tcW w:w="4390" w:type="dxa"/>
          </w:tcPr>
          <w:p w:rsidR="00D66C2A" w:rsidRPr="004346A8" w:rsidRDefault="00D66C2A" w:rsidP="00D66C2A">
            <w:pPr>
              <w:rPr>
                <w:rFonts w:cstheme="minorHAnsi"/>
              </w:rPr>
            </w:pPr>
            <w:r w:rsidRPr="004346A8">
              <w:rPr>
                <w:rFonts w:eastAsia="Times New Roman" w:cstheme="minorHAnsi"/>
                <w:lang w:eastAsia="et-EE"/>
              </w:rPr>
              <w:t>Võetakse kasutusele parimad praktikad või töötatakse välja kasutajate vajadustele vastavad e-teenused elanikkonnale teenuste pakkumiseks ja toimingute läbiviimiseks</w:t>
            </w:r>
            <w:r>
              <w:rPr>
                <w:rFonts w:eastAsia="Times New Roman" w:cstheme="minorHAnsi"/>
                <w:lang w:eastAsia="et-EE"/>
              </w:rPr>
              <w:t>.</w:t>
            </w:r>
          </w:p>
        </w:tc>
        <w:tc>
          <w:tcPr>
            <w:tcW w:w="1523" w:type="dxa"/>
          </w:tcPr>
          <w:p w:rsidR="00D66C2A" w:rsidRPr="004346A8" w:rsidRDefault="00D66C2A" w:rsidP="00D66C2A">
            <w:pPr>
              <w:rPr>
                <w:rFonts w:cstheme="minorHAnsi"/>
              </w:rPr>
            </w:pPr>
            <w:r w:rsidRPr="00A3104D">
              <w:rPr>
                <w:rFonts w:cstheme="minorHAnsi"/>
              </w:rPr>
              <w:t>Pidev</w:t>
            </w:r>
          </w:p>
        </w:tc>
      </w:tr>
      <w:tr w:rsidR="00D66C2A" w:rsidRPr="004346A8" w:rsidTr="00CC1ECC">
        <w:tc>
          <w:tcPr>
            <w:tcW w:w="846" w:type="dxa"/>
            <w:vMerge w:val="restart"/>
          </w:tcPr>
          <w:p w:rsidR="00D66C2A" w:rsidRPr="004346A8" w:rsidRDefault="00D66C2A" w:rsidP="00D66C2A">
            <w:pPr>
              <w:rPr>
                <w:rFonts w:cstheme="minorHAnsi"/>
              </w:rPr>
            </w:pPr>
            <w:r>
              <w:rPr>
                <w:rFonts w:cstheme="minorHAnsi"/>
              </w:rPr>
              <w:t>2.4.</w:t>
            </w:r>
          </w:p>
        </w:tc>
        <w:tc>
          <w:tcPr>
            <w:tcW w:w="3159" w:type="dxa"/>
            <w:vMerge w:val="restart"/>
          </w:tcPr>
          <w:p w:rsidR="00D66C2A" w:rsidRPr="004346A8" w:rsidRDefault="00D66C2A" w:rsidP="00D66C2A">
            <w:pPr>
              <w:pStyle w:val="Loendilik"/>
              <w:spacing w:after="0" w:line="240" w:lineRule="auto"/>
              <w:ind w:left="0"/>
              <w:contextualSpacing w:val="0"/>
              <w:rPr>
                <w:rFonts w:eastAsia="Times New Roman" w:cstheme="minorHAnsi"/>
                <w:sz w:val="22"/>
                <w:szCs w:val="22"/>
                <w:lang w:eastAsia="et-EE"/>
              </w:rPr>
            </w:pPr>
            <w:r w:rsidRPr="004346A8">
              <w:rPr>
                <w:rFonts w:eastAsia="Times New Roman" w:cstheme="minorHAnsi"/>
                <w:sz w:val="22"/>
                <w:szCs w:val="22"/>
                <w:lang w:eastAsia="et-EE"/>
              </w:rPr>
              <w:t xml:space="preserve">Andmekogude </w:t>
            </w:r>
            <w:r>
              <w:rPr>
                <w:rFonts w:eastAsia="Times New Roman" w:cstheme="minorHAnsi"/>
                <w:sz w:val="22"/>
                <w:szCs w:val="22"/>
                <w:lang w:eastAsia="et-EE"/>
              </w:rPr>
              <w:t xml:space="preserve">arendamine, aktualiseerimine ja </w:t>
            </w:r>
            <w:r w:rsidR="00456222">
              <w:rPr>
                <w:rFonts w:eastAsia="Times New Roman" w:cstheme="minorHAnsi"/>
                <w:sz w:val="22"/>
                <w:szCs w:val="22"/>
                <w:lang w:eastAsia="et-EE"/>
              </w:rPr>
              <w:t xml:space="preserve">ühildamine ning </w:t>
            </w:r>
            <w:proofErr w:type="spellStart"/>
            <w:r>
              <w:rPr>
                <w:rFonts w:eastAsia="Times New Roman" w:cstheme="minorHAnsi"/>
                <w:sz w:val="22"/>
                <w:szCs w:val="22"/>
                <w:lang w:eastAsia="et-EE"/>
              </w:rPr>
              <w:t>kasutatavuse</w:t>
            </w:r>
            <w:proofErr w:type="spellEnd"/>
            <w:r>
              <w:rPr>
                <w:rFonts w:eastAsia="Times New Roman" w:cstheme="minorHAnsi"/>
                <w:sz w:val="22"/>
                <w:szCs w:val="22"/>
                <w:lang w:eastAsia="et-EE"/>
              </w:rPr>
              <w:t xml:space="preserve"> suurendamine</w:t>
            </w:r>
          </w:p>
        </w:tc>
        <w:tc>
          <w:tcPr>
            <w:tcW w:w="4390" w:type="dxa"/>
          </w:tcPr>
          <w:p w:rsidR="00D66C2A" w:rsidRPr="004346A8" w:rsidRDefault="00D66C2A" w:rsidP="00D66C2A">
            <w:pPr>
              <w:rPr>
                <w:rFonts w:cstheme="minorHAnsi"/>
              </w:rPr>
            </w:pPr>
            <w:r w:rsidRPr="004346A8">
              <w:rPr>
                <w:rFonts w:eastAsia="Times New Roman" w:cstheme="minorHAnsi"/>
                <w:lang w:eastAsia="et-EE"/>
              </w:rPr>
              <w:t xml:space="preserve">Viiakse läbi kasutusel olevate andmekogude inventuur </w:t>
            </w:r>
          </w:p>
        </w:tc>
        <w:tc>
          <w:tcPr>
            <w:tcW w:w="1523" w:type="dxa"/>
          </w:tcPr>
          <w:p w:rsidR="00D66C2A" w:rsidRPr="004346A8" w:rsidRDefault="00AA0F51" w:rsidP="00D66C2A">
            <w:pPr>
              <w:rPr>
                <w:rFonts w:cstheme="minorHAnsi"/>
              </w:rPr>
            </w:pPr>
            <w:r>
              <w:rPr>
                <w:rFonts w:cstheme="minorHAnsi"/>
              </w:rPr>
              <w:t>2020-2021</w:t>
            </w:r>
          </w:p>
        </w:tc>
      </w:tr>
      <w:tr w:rsidR="00D66C2A" w:rsidRPr="004346A8" w:rsidTr="00CC1ECC">
        <w:tc>
          <w:tcPr>
            <w:tcW w:w="846" w:type="dxa"/>
            <w:vMerge/>
          </w:tcPr>
          <w:p w:rsidR="00D66C2A" w:rsidRDefault="00D66C2A" w:rsidP="00D66C2A">
            <w:pPr>
              <w:rPr>
                <w:rFonts w:cstheme="minorHAnsi"/>
              </w:rPr>
            </w:pPr>
          </w:p>
        </w:tc>
        <w:tc>
          <w:tcPr>
            <w:tcW w:w="3159" w:type="dxa"/>
            <w:vMerge/>
          </w:tcPr>
          <w:p w:rsidR="00D66C2A" w:rsidRPr="004346A8" w:rsidRDefault="00D66C2A" w:rsidP="00D66C2A">
            <w:pPr>
              <w:pStyle w:val="Loendilik"/>
              <w:spacing w:after="0" w:line="240" w:lineRule="auto"/>
              <w:ind w:left="0"/>
              <w:contextualSpacing w:val="0"/>
              <w:rPr>
                <w:rFonts w:eastAsia="Times New Roman" w:cstheme="minorHAnsi"/>
                <w:sz w:val="22"/>
                <w:szCs w:val="22"/>
                <w:lang w:eastAsia="et-EE"/>
              </w:rPr>
            </w:pPr>
          </w:p>
        </w:tc>
        <w:tc>
          <w:tcPr>
            <w:tcW w:w="4390" w:type="dxa"/>
          </w:tcPr>
          <w:p w:rsidR="00D66C2A" w:rsidRPr="004346A8" w:rsidRDefault="00AA0F51" w:rsidP="00AA0F51">
            <w:pPr>
              <w:rPr>
                <w:rFonts w:eastAsia="Times New Roman" w:cstheme="minorHAnsi"/>
                <w:lang w:eastAsia="et-EE"/>
              </w:rPr>
            </w:pPr>
            <w:r>
              <w:rPr>
                <w:rFonts w:eastAsia="Times New Roman" w:cstheme="minorHAnsi"/>
                <w:lang w:eastAsia="et-EE"/>
              </w:rPr>
              <w:t>Arendatakse andekogusid neid aktualiseerides ja ühildades ning suurendatakse andmekogude kasutatavust.</w:t>
            </w:r>
          </w:p>
        </w:tc>
        <w:tc>
          <w:tcPr>
            <w:tcW w:w="1523" w:type="dxa"/>
          </w:tcPr>
          <w:p w:rsidR="00D66C2A" w:rsidRPr="00A3104D" w:rsidRDefault="00456222" w:rsidP="00D66C2A">
            <w:pPr>
              <w:rPr>
                <w:rFonts w:cstheme="minorHAnsi"/>
              </w:rPr>
            </w:pPr>
            <w:r>
              <w:rPr>
                <w:rFonts w:cstheme="minorHAnsi"/>
              </w:rPr>
              <w:t>Pidev</w:t>
            </w:r>
          </w:p>
        </w:tc>
      </w:tr>
      <w:tr w:rsidR="00D66C2A" w:rsidRPr="002D1ABC" w:rsidTr="00CC1ECC">
        <w:tc>
          <w:tcPr>
            <w:tcW w:w="846" w:type="dxa"/>
          </w:tcPr>
          <w:p w:rsidR="00D66C2A" w:rsidRPr="002D1ABC" w:rsidRDefault="00AA0F51" w:rsidP="00D66C2A">
            <w:pPr>
              <w:rPr>
                <w:rFonts w:cstheme="minorHAnsi"/>
                <w:i/>
              </w:rPr>
            </w:pPr>
            <w:r w:rsidRPr="002D1ABC">
              <w:rPr>
                <w:rFonts w:cstheme="minorHAnsi"/>
                <w:i/>
              </w:rPr>
              <w:t>2.5.</w:t>
            </w:r>
          </w:p>
        </w:tc>
        <w:tc>
          <w:tcPr>
            <w:tcW w:w="3159" w:type="dxa"/>
          </w:tcPr>
          <w:p w:rsidR="00D66C2A" w:rsidRPr="002D1ABC" w:rsidRDefault="00D66C2A" w:rsidP="00D66C2A">
            <w:pPr>
              <w:pStyle w:val="Loendilik"/>
              <w:spacing w:after="0" w:line="240" w:lineRule="auto"/>
              <w:ind w:left="0"/>
              <w:contextualSpacing w:val="0"/>
              <w:rPr>
                <w:rFonts w:eastAsia="Times New Roman" w:cstheme="minorHAnsi"/>
                <w:i/>
                <w:sz w:val="22"/>
                <w:szCs w:val="22"/>
                <w:lang w:eastAsia="et-EE"/>
              </w:rPr>
            </w:pPr>
            <w:r w:rsidRPr="002D1ABC">
              <w:rPr>
                <w:rFonts w:eastAsia="Times New Roman" w:cstheme="minorHAnsi"/>
                <w:i/>
                <w:sz w:val="22"/>
                <w:szCs w:val="22"/>
                <w:lang w:eastAsia="et-EE"/>
              </w:rPr>
              <w:t>Iga-aastased ajurünnakud uute lahenduste leidmiseks</w:t>
            </w:r>
          </w:p>
        </w:tc>
        <w:tc>
          <w:tcPr>
            <w:tcW w:w="4390" w:type="dxa"/>
          </w:tcPr>
          <w:p w:rsidR="00D66C2A" w:rsidRPr="002D1ABC" w:rsidRDefault="00D66C2A" w:rsidP="00D66C2A">
            <w:pPr>
              <w:rPr>
                <w:rFonts w:cstheme="minorHAnsi"/>
                <w:i/>
              </w:rPr>
            </w:pPr>
            <w:r w:rsidRPr="002D1ABC">
              <w:rPr>
                <w:rFonts w:cstheme="minorHAnsi"/>
                <w:i/>
              </w:rPr>
              <w:t xml:space="preserve">Korraldatakse ajurünnakuid eesmärgiga leida parimaid lahendusi teenuste pakkumiseks, </w:t>
            </w:r>
            <w:r w:rsidRPr="002D1ABC">
              <w:rPr>
                <w:rFonts w:cstheme="minorHAnsi"/>
                <w:i/>
              </w:rPr>
              <w:lastRenderedPageBreak/>
              <w:t xml:space="preserve">linna </w:t>
            </w:r>
            <w:proofErr w:type="spellStart"/>
            <w:r w:rsidRPr="002D1ABC">
              <w:rPr>
                <w:rFonts w:cstheme="minorHAnsi"/>
                <w:i/>
              </w:rPr>
              <w:t>turundamiseks</w:t>
            </w:r>
            <w:proofErr w:type="spellEnd"/>
            <w:r w:rsidRPr="002D1ABC">
              <w:rPr>
                <w:rFonts w:cstheme="minorHAnsi"/>
                <w:i/>
              </w:rPr>
              <w:t xml:space="preserve"> ja uute e-teenuste leidmiseks.</w:t>
            </w:r>
          </w:p>
        </w:tc>
        <w:tc>
          <w:tcPr>
            <w:tcW w:w="1523" w:type="dxa"/>
          </w:tcPr>
          <w:p w:rsidR="00D66C2A" w:rsidRPr="002D1ABC" w:rsidRDefault="00D66C2A" w:rsidP="00D66C2A">
            <w:pPr>
              <w:rPr>
                <w:rFonts w:cstheme="minorHAnsi"/>
                <w:i/>
              </w:rPr>
            </w:pPr>
            <w:r w:rsidRPr="002D1ABC">
              <w:rPr>
                <w:rFonts w:cstheme="minorHAnsi"/>
                <w:i/>
              </w:rPr>
              <w:lastRenderedPageBreak/>
              <w:t>Perspektiivne</w:t>
            </w:r>
          </w:p>
        </w:tc>
      </w:tr>
      <w:tr w:rsidR="00AA0F51" w:rsidRPr="00031DA8" w:rsidTr="00CC1ECC">
        <w:tc>
          <w:tcPr>
            <w:tcW w:w="846" w:type="dxa"/>
          </w:tcPr>
          <w:p w:rsidR="00D66C2A" w:rsidRPr="00031DA8" w:rsidRDefault="00AA0F51" w:rsidP="00D66C2A">
            <w:pPr>
              <w:rPr>
                <w:rFonts w:cstheme="minorHAnsi"/>
                <w:i/>
              </w:rPr>
            </w:pPr>
            <w:r w:rsidRPr="00031DA8">
              <w:rPr>
                <w:rFonts w:cstheme="minorHAnsi"/>
                <w:i/>
              </w:rPr>
              <w:t>2.6.</w:t>
            </w:r>
          </w:p>
        </w:tc>
        <w:tc>
          <w:tcPr>
            <w:tcW w:w="3159" w:type="dxa"/>
          </w:tcPr>
          <w:p w:rsidR="00D66C2A" w:rsidRPr="00031DA8" w:rsidRDefault="00D66C2A" w:rsidP="00D66C2A">
            <w:pPr>
              <w:pStyle w:val="Loendilik"/>
              <w:spacing w:after="0" w:line="240" w:lineRule="auto"/>
              <w:ind w:left="0"/>
              <w:contextualSpacing w:val="0"/>
              <w:rPr>
                <w:rFonts w:eastAsia="Times New Roman" w:cstheme="minorHAnsi"/>
                <w:i/>
                <w:sz w:val="22"/>
                <w:szCs w:val="22"/>
                <w:lang w:eastAsia="et-EE"/>
              </w:rPr>
            </w:pPr>
            <w:r w:rsidRPr="00031DA8">
              <w:rPr>
                <w:rFonts w:cstheme="minorHAnsi"/>
                <w:i/>
                <w:sz w:val="22"/>
                <w:szCs w:val="22"/>
              </w:rPr>
              <w:t>5 G võrgu arendamisele kaasaaitamine</w:t>
            </w:r>
          </w:p>
        </w:tc>
        <w:tc>
          <w:tcPr>
            <w:tcW w:w="4390" w:type="dxa"/>
          </w:tcPr>
          <w:p w:rsidR="00D66C2A" w:rsidRPr="00031DA8" w:rsidRDefault="00AA0F51" w:rsidP="00AA0F51">
            <w:pPr>
              <w:rPr>
                <w:rFonts w:cstheme="minorHAnsi"/>
                <w:i/>
              </w:rPr>
            </w:pPr>
            <w:r w:rsidRPr="00031DA8">
              <w:rPr>
                <w:rFonts w:cstheme="minorHAnsi"/>
                <w:i/>
              </w:rPr>
              <w:t>Otsitakse võimalusi k</w:t>
            </w:r>
            <w:r w:rsidR="00D66C2A" w:rsidRPr="00031DA8">
              <w:rPr>
                <w:rFonts w:cstheme="minorHAnsi"/>
                <w:i/>
              </w:rPr>
              <w:t>ogu linna katva 5G võrgu rakendamisele kaasaaitami</w:t>
            </w:r>
            <w:r w:rsidRPr="00031DA8">
              <w:rPr>
                <w:rFonts w:cstheme="minorHAnsi"/>
                <w:i/>
              </w:rPr>
              <w:t>seks</w:t>
            </w:r>
            <w:r w:rsidR="00D66C2A" w:rsidRPr="00031DA8">
              <w:rPr>
                <w:rFonts w:cstheme="minorHAnsi"/>
                <w:i/>
              </w:rPr>
              <w:t xml:space="preserve"> ja </w:t>
            </w:r>
            <w:r w:rsidRPr="00031DA8">
              <w:rPr>
                <w:rFonts w:cstheme="minorHAnsi"/>
                <w:i/>
              </w:rPr>
              <w:t xml:space="preserve">võimaliku </w:t>
            </w:r>
            <w:r w:rsidR="00D66C2A" w:rsidRPr="00031DA8">
              <w:rPr>
                <w:rFonts w:cstheme="minorHAnsi"/>
                <w:i/>
              </w:rPr>
              <w:t>rahvusvahelise pilootprojekti võimalik käivitami</w:t>
            </w:r>
            <w:r w:rsidRPr="00031DA8">
              <w:rPr>
                <w:rFonts w:cstheme="minorHAnsi"/>
                <w:i/>
              </w:rPr>
              <w:t>seks.</w:t>
            </w:r>
          </w:p>
        </w:tc>
        <w:tc>
          <w:tcPr>
            <w:tcW w:w="1523" w:type="dxa"/>
          </w:tcPr>
          <w:p w:rsidR="00D66C2A" w:rsidRPr="00031DA8" w:rsidRDefault="00D66C2A" w:rsidP="00D66C2A">
            <w:pPr>
              <w:rPr>
                <w:rFonts w:cstheme="minorHAnsi"/>
                <w:i/>
              </w:rPr>
            </w:pPr>
            <w:r w:rsidRPr="00031DA8">
              <w:rPr>
                <w:rFonts w:cstheme="minorHAnsi"/>
                <w:i/>
              </w:rPr>
              <w:t>Perspektiivne</w:t>
            </w:r>
          </w:p>
        </w:tc>
      </w:tr>
      <w:tr w:rsidR="00D66C2A" w:rsidRPr="00A45052" w:rsidTr="00CC1ECC">
        <w:tc>
          <w:tcPr>
            <w:tcW w:w="9918" w:type="dxa"/>
            <w:gridSpan w:val="4"/>
            <w:shd w:val="clear" w:color="auto" w:fill="DEEAF6" w:themeFill="accent1" w:themeFillTint="33"/>
          </w:tcPr>
          <w:p w:rsidR="00D66C2A" w:rsidRPr="00A45052" w:rsidRDefault="00D66C2A" w:rsidP="00D66C2A">
            <w:pPr>
              <w:spacing w:before="120"/>
              <w:rPr>
                <w:rFonts w:cstheme="minorHAnsi"/>
                <w:b/>
              </w:rPr>
            </w:pPr>
            <w:r w:rsidRPr="00A45052">
              <w:rPr>
                <w:rFonts w:cstheme="minorHAnsi"/>
                <w:b/>
              </w:rPr>
              <w:t>Meede 3 Toimiva koostöö tihendamine</w:t>
            </w:r>
            <w:r>
              <w:rPr>
                <w:rFonts w:cstheme="minorHAnsi"/>
                <w:b/>
              </w:rPr>
              <w:t xml:space="preserve"> teiste kohalike omavalitsustega</w:t>
            </w:r>
            <w:r w:rsidRPr="00A45052">
              <w:rPr>
                <w:rFonts w:cstheme="minorHAnsi"/>
                <w:b/>
              </w:rPr>
              <w:t xml:space="preserve"> ning maakonnakeskuse rolli täitmine</w:t>
            </w:r>
          </w:p>
        </w:tc>
      </w:tr>
      <w:tr w:rsidR="00D66C2A" w:rsidRPr="004346A8" w:rsidTr="00CC1ECC">
        <w:tc>
          <w:tcPr>
            <w:tcW w:w="846" w:type="dxa"/>
          </w:tcPr>
          <w:p w:rsidR="00D66C2A" w:rsidRPr="004346A8" w:rsidRDefault="00D66C2A" w:rsidP="00D66C2A">
            <w:pPr>
              <w:rPr>
                <w:rFonts w:cstheme="minorHAnsi"/>
              </w:rPr>
            </w:pPr>
            <w:r>
              <w:rPr>
                <w:rFonts w:cstheme="minorHAnsi"/>
              </w:rPr>
              <w:t>3.1.</w:t>
            </w:r>
          </w:p>
        </w:tc>
        <w:tc>
          <w:tcPr>
            <w:tcW w:w="3159" w:type="dxa"/>
          </w:tcPr>
          <w:p w:rsidR="00D66C2A" w:rsidRPr="004346A8" w:rsidRDefault="00D66C2A" w:rsidP="00D66C2A">
            <w:pPr>
              <w:rPr>
                <w:rFonts w:cstheme="minorHAnsi"/>
                <w:color w:val="000000"/>
              </w:rPr>
            </w:pPr>
            <w:r w:rsidRPr="004346A8">
              <w:rPr>
                <w:rFonts w:cstheme="minorHAnsi"/>
                <w:color w:val="000000"/>
              </w:rPr>
              <w:t>Osalemine omavalitsuste koostööorganisatsioonide töös</w:t>
            </w:r>
          </w:p>
        </w:tc>
        <w:tc>
          <w:tcPr>
            <w:tcW w:w="4390" w:type="dxa"/>
          </w:tcPr>
          <w:p w:rsidR="00D66C2A" w:rsidRPr="004346A8" w:rsidRDefault="00D66C2A" w:rsidP="00D66C2A">
            <w:pPr>
              <w:autoSpaceDE w:val="0"/>
              <w:autoSpaceDN w:val="0"/>
              <w:adjustRightInd w:val="0"/>
              <w:rPr>
                <w:rFonts w:cstheme="minorHAnsi"/>
              </w:rPr>
            </w:pPr>
            <w:r w:rsidRPr="004346A8">
              <w:rPr>
                <w:rFonts w:cstheme="minorHAnsi"/>
              </w:rPr>
              <w:t>Viljandi linn osaleb liikmena Viljandimaa Omavalitsuste Liidu, Viljandimaa Ühistranspordikeskuse, Eesti Linnade ja Valdade Liidu töös</w:t>
            </w:r>
            <w:r>
              <w:rPr>
                <w:rFonts w:cstheme="minorHAnsi"/>
              </w:rPr>
              <w:t>.</w:t>
            </w:r>
          </w:p>
        </w:tc>
        <w:tc>
          <w:tcPr>
            <w:tcW w:w="1523" w:type="dxa"/>
          </w:tcPr>
          <w:p w:rsidR="00D66C2A" w:rsidRPr="004346A8" w:rsidRDefault="00D66C2A" w:rsidP="00D66C2A">
            <w:pPr>
              <w:rPr>
                <w:rFonts w:cstheme="minorHAnsi"/>
              </w:rPr>
            </w:pPr>
            <w:r w:rsidRPr="00A3104D">
              <w:rPr>
                <w:rFonts w:cstheme="minorHAnsi"/>
              </w:rPr>
              <w:t>Pidev</w:t>
            </w:r>
          </w:p>
        </w:tc>
      </w:tr>
      <w:tr w:rsidR="00D66C2A" w:rsidRPr="004346A8" w:rsidTr="00CC1ECC">
        <w:tc>
          <w:tcPr>
            <w:tcW w:w="846" w:type="dxa"/>
          </w:tcPr>
          <w:p w:rsidR="00D66C2A" w:rsidRPr="004346A8" w:rsidRDefault="00D66C2A" w:rsidP="00D66C2A">
            <w:pPr>
              <w:rPr>
                <w:rFonts w:cstheme="minorHAnsi"/>
              </w:rPr>
            </w:pPr>
            <w:r>
              <w:rPr>
                <w:rFonts w:cstheme="minorHAnsi"/>
              </w:rPr>
              <w:t>3.2.</w:t>
            </w:r>
          </w:p>
        </w:tc>
        <w:tc>
          <w:tcPr>
            <w:tcW w:w="3159" w:type="dxa"/>
          </w:tcPr>
          <w:p w:rsidR="00D66C2A" w:rsidRPr="004346A8" w:rsidRDefault="00D66C2A" w:rsidP="00D66C2A">
            <w:pPr>
              <w:rPr>
                <w:rFonts w:cstheme="minorHAnsi"/>
                <w:color w:val="000000"/>
              </w:rPr>
            </w:pPr>
            <w:r w:rsidRPr="004346A8">
              <w:rPr>
                <w:rFonts w:cstheme="minorHAnsi"/>
                <w:color w:val="000000"/>
              </w:rPr>
              <w:t>Koostöö arendamine Viljandimaa kohalike omavalitsustega</w:t>
            </w:r>
          </w:p>
        </w:tc>
        <w:tc>
          <w:tcPr>
            <w:tcW w:w="4390" w:type="dxa"/>
          </w:tcPr>
          <w:p w:rsidR="00D66C2A" w:rsidRPr="004346A8" w:rsidRDefault="00D66C2A" w:rsidP="00D66C2A">
            <w:pPr>
              <w:autoSpaceDE w:val="0"/>
              <w:autoSpaceDN w:val="0"/>
              <w:adjustRightInd w:val="0"/>
              <w:rPr>
                <w:rFonts w:cstheme="minorHAnsi"/>
              </w:rPr>
            </w:pPr>
            <w:r w:rsidRPr="004346A8">
              <w:rPr>
                <w:rFonts w:cstheme="minorHAnsi"/>
                <w:color w:val="000000"/>
              </w:rPr>
              <w:t>Ühiste koostöövormide, ametite, asutuste käivitamine ja arendamine Viljandi valla ja maakonna teiste omavalitsustega</w:t>
            </w:r>
            <w:r>
              <w:rPr>
                <w:rFonts w:cstheme="minorHAnsi"/>
                <w:color w:val="000000"/>
              </w:rPr>
              <w:t>.</w:t>
            </w:r>
          </w:p>
        </w:tc>
        <w:tc>
          <w:tcPr>
            <w:tcW w:w="1523" w:type="dxa"/>
          </w:tcPr>
          <w:p w:rsidR="00D66C2A" w:rsidRPr="004346A8" w:rsidRDefault="00D66C2A" w:rsidP="00D66C2A">
            <w:pPr>
              <w:rPr>
                <w:rFonts w:cstheme="minorHAnsi"/>
              </w:rPr>
            </w:pPr>
            <w:r w:rsidRPr="00A3104D">
              <w:rPr>
                <w:rFonts w:cstheme="minorHAnsi"/>
              </w:rPr>
              <w:t>Pidev</w:t>
            </w:r>
          </w:p>
        </w:tc>
      </w:tr>
      <w:tr w:rsidR="00D66C2A" w:rsidRPr="004346A8" w:rsidTr="00CC1ECC">
        <w:tc>
          <w:tcPr>
            <w:tcW w:w="846" w:type="dxa"/>
          </w:tcPr>
          <w:p w:rsidR="00D66C2A" w:rsidRPr="004346A8" w:rsidRDefault="00D66C2A" w:rsidP="00D66C2A">
            <w:pPr>
              <w:rPr>
                <w:rFonts w:cstheme="minorHAnsi"/>
              </w:rPr>
            </w:pPr>
            <w:r>
              <w:rPr>
                <w:rFonts w:cstheme="minorHAnsi"/>
              </w:rPr>
              <w:t>3.3.</w:t>
            </w:r>
          </w:p>
        </w:tc>
        <w:tc>
          <w:tcPr>
            <w:tcW w:w="3159" w:type="dxa"/>
          </w:tcPr>
          <w:p w:rsidR="00D66C2A" w:rsidRPr="004346A8" w:rsidRDefault="00D66C2A" w:rsidP="00D66C2A">
            <w:pPr>
              <w:rPr>
                <w:rFonts w:cstheme="minorHAnsi"/>
                <w:color w:val="000000"/>
              </w:rPr>
            </w:pPr>
            <w:r w:rsidRPr="004346A8">
              <w:rPr>
                <w:rFonts w:cstheme="minorHAnsi"/>
                <w:color w:val="000000"/>
              </w:rPr>
              <w:t>Maakonnakeskuse kohaliku omavalitsuse rolli täitmine</w:t>
            </w:r>
          </w:p>
        </w:tc>
        <w:tc>
          <w:tcPr>
            <w:tcW w:w="4390" w:type="dxa"/>
          </w:tcPr>
          <w:p w:rsidR="00D66C2A" w:rsidRPr="004346A8" w:rsidRDefault="00D66C2A" w:rsidP="00D66C2A">
            <w:pPr>
              <w:rPr>
                <w:rFonts w:cstheme="minorHAnsi"/>
              </w:rPr>
            </w:pPr>
            <w:r w:rsidRPr="004346A8">
              <w:rPr>
                <w:rFonts w:cstheme="minorHAnsi"/>
              </w:rPr>
              <w:t xml:space="preserve">1. jaanuarist 2018 täidab Viljandi linn kui maakonnakeskuse omavalitsus maavalitsuse pädevuses olnud perekonnaseisutoimingute teostamise ülesandeid, Riigikogu ja Euroopa Parlamendi valimiste läbiviimisega seotud ülesandeid ning asendus- ja </w:t>
            </w:r>
            <w:proofErr w:type="spellStart"/>
            <w:r w:rsidRPr="004346A8">
              <w:rPr>
                <w:rFonts w:cstheme="minorHAnsi"/>
              </w:rPr>
              <w:t>järelhooldusteenuse</w:t>
            </w:r>
            <w:proofErr w:type="spellEnd"/>
            <w:r w:rsidRPr="004346A8">
              <w:rPr>
                <w:rFonts w:cstheme="minorHAnsi"/>
              </w:rPr>
              <w:t xml:space="preserve"> rahastamise ja teenuse lepingute sõlmimise ning alaealiste õigusrikkujatega seotud tegevusi.   </w:t>
            </w:r>
          </w:p>
        </w:tc>
        <w:tc>
          <w:tcPr>
            <w:tcW w:w="1523" w:type="dxa"/>
          </w:tcPr>
          <w:p w:rsidR="00D66C2A" w:rsidRPr="004346A8" w:rsidRDefault="00D66C2A" w:rsidP="00D66C2A">
            <w:pPr>
              <w:rPr>
                <w:rFonts w:cstheme="minorHAnsi"/>
              </w:rPr>
            </w:pPr>
            <w:r>
              <w:rPr>
                <w:rFonts w:cstheme="minorHAnsi"/>
              </w:rPr>
              <w:t>Pidev</w:t>
            </w:r>
          </w:p>
        </w:tc>
      </w:tr>
      <w:tr w:rsidR="00D66C2A" w:rsidRPr="004346A8" w:rsidTr="00CC1ECC">
        <w:tc>
          <w:tcPr>
            <w:tcW w:w="846" w:type="dxa"/>
          </w:tcPr>
          <w:p w:rsidR="00D66C2A" w:rsidRPr="004346A8" w:rsidRDefault="00D66C2A" w:rsidP="00D66C2A">
            <w:pPr>
              <w:rPr>
                <w:rFonts w:cstheme="minorHAnsi"/>
              </w:rPr>
            </w:pPr>
            <w:r>
              <w:rPr>
                <w:rFonts w:cstheme="minorHAnsi"/>
              </w:rPr>
              <w:t>3.4.</w:t>
            </w:r>
          </w:p>
        </w:tc>
        <w:tc>
          <w:tcPr>
            <w:tcW w:w="3159" w:type="dxa"/>
          </w:tcPr>
          <w:p w:rsidR="00D66C2A" w:rsidRPr="004346A8" w:rsidRDefault="00D66C2A" w:rsidP="00D66C2A">
            <w:pPr>
              <w:rPr>
                <w:rFonts w:cstheme="minorHAnsi"/>
                <w:color w:val="000000"/>
              </w:rPr>
            </w:pPr>
            <w:r w:rsidRPr="004346A8">
              <w:rPr>
                <w:rFonts w:cstheme="minorHAnsi"/>
                <w:color w:val="000000"/>
              </w:rPr>
              <w:t>Kogemuste jagamine</w:t>
            </w:r>
          </w:p>
        </w:tc>
        <w:tc>
          <w:tcPr>
            <w:tcW w:w="4390" w:type="dxa"/>
          </w:tcPr>
          <w:p w:rsidR="00D66C2A" w:rsidRPr="004346A8" w:rsidRDefault="00D66C2A" w:rsidP="00D66C2A">
            <w:pPr>
              <w:autoSpaceDE w:val="0"/>
              <w:autoSpaceDN w:val="0"/>
              <w:adjustRightInd w:val="0"/>
              <w:rPr>
                <w:rFonts w:cstheme="minorHAnsi"/>
              </w:rPr>
            </w:pPr>
            <w:r w:rsidRPr="004346A8">
              <w:rPr>
                <w:rFonts w:cstheme="minorHAnsi"/>
              </w:rPr>
              <w:t>Linna erinevate valdkondade kogemuste jagamine teistele omavalitsustele</w:t>
            </w:r>
            <w:r>
              <w:rPr>
                <w:rFonts w:cstheme="minorHAnsi"/>
              </w:rPr>
              <w:t>.</w:t>
            </w:r>
          </w:p>
        </w:tc>
        <w:tc>
          <w:tcPr>
            <w:tcW w:w="1523" w:type="dxa"/>
          </w:tcPr>
          <w:p w:rsidR="00D66C2A" w:rsidRPr="004346A8" w:rsidRDefault="00D66C2A" w:rsidP="00D66C2A">
            <w:pPr>
              <w:rPr>
                <w:rFonts w:cstheme="minorHAnsi"/>
              </w:rPr>
            </w:pPr>
            <w:r w:rsidRPr="00D771B1">
              <w:rPr>
                <w:rFonts w:cstheme="minorHAnsi"/>
              </w:rPr>
              <w:t>Pidev</w:t>
            </w:r>
          </w:p>
        </w:tc>
      </w:tr>
      <w:tr w:rsidR="00006A38" w:rsidRPr="003F00B8" w:rsidTr="00CC1ECC">
        <w:tc>
          <w:tcPr>
            <w:tcW w:w="846" w:type="dxa"/>
          </w:tcPr>
          <w:p w:rsidR="00D66C2A" w:rsidRPr="003F00B8" w:rsidRDefault="00D66C2A" w:rsidP="00D66C2A">
            <w:pPr>
              <w:rPr>
                <w:rFonts w:cstheme="minorHAnsi"/>
                <w:i/>
              </w:rPr>
            </w:pPr>
            <w:r w:rsidRPr="003F00B8">
              <w:rPr>
                <w:rFonts w:cstheme="minorHAnsi"/>
                <w:i/>
              </w:rPr>
              <w:t>3.5.</w:t>
            </w:r>
          </w:p>
        </w:tc>
        <w:tc>
          <w:tcPr>
            <w:tcW w:w="3159" w:type="dxa"/>
          </w:tcPr>
          <w:p w:rsidR="00D66C2A" w:rsidRPr="003F00B8" w:rsidRDefault="00D66C2A" w:rsidP="00D66C2A">
            <w:pPr>
              <w:rPr>
                <w:rFonts w:cstheme="minorHAnsi"/>
                <w:i/>
              </w:rPr>
            </w:pPr>
            <w:r w:rsidRPr="003F00B8">
              <w:rPr>
                <w:rFonts w:cstheme="minorHAnsi"/>
                <w:i/>
              </w:rPr>
              <w:t xml:space="preserve">Tegevus piirkonna huvide esindajana </w:t>
            </w:r>
          </w:p>
        </w:tc>
        <w:tc>
          <w:tcPr>
            <w:tcW w:w="4390" w:type="dxa"/>
          </w:tcPr>
          <w:p w:rsidR="00D66C2A" w:rsidRPr="003F00B8" w:rsidRDefault="00196675" w:rsidP="00196675">
            <w:pPr>
              <w:autoSpaceDE w:val="0"/>
              <w:autoSpaceDN w:val="0"/>
              <w:adjustRightInd w:val="0"/>
              <w:rPr>
                <w:rFonts w:cstheme="minorHAnsi"/>
                <w:i/>
              </w:rPr>
            </w:pPr>
            <w:r w:rsidRPr="003F00B8">
              <w:rPr>
                <w:rFonts w:cstheme="minorHAnsi"/>
                <w:i/>
              </w:rPr>
              <w:t>Aktiviseeritakse</w:t>
            </w:r>
            <w:r w:rsidR="00D66C2A" w:rsidRPr="003F00B8">
              <w:rPr>
                <w:rFonts w:cstheme="minorHAnsi"/>
                <w:i/>
              </w:rPr>
              <w:t xml:space="preserve"> koostööd eesmärgiga Suur-Viljandimaa t</w:t>
            </w:r>
            <w:r w:rsidRPr="003F00B8">
              <w:rPr>
                <w:rFonts w:cstheme="minorHAnsi"/>
                <w:i/>
              </w:rPr>
              <w:t>oimimise</w:t>
            </w:r>
            <w:r w:rsidR="00D66C2A" w:rsidRPr="003F00B8">
              <w:rPr>
                <w:rFonts w:cstheme="minorHAnsi"/>
                <w:i/>
              </w:rPr>
              <w:t>ks</w:t>
            </w:r>
            <w:r w:rsidR="00006A38" w:rsidRPr="003F00B8">
              <w:rPr>
                <w:rFonts w:cstheme="minorHAnsi"/>
                <w:i/>
              </w:rPr>
              <w:t>.</w:t>
            </w:r>
          </w:p>
        </w:tc>
        <w:tc>
          <w:tcPr>
            <w:tcW w:w="1523" w:type="dxa"/>
          </w:tcPr>
          <w:p w:rsidR="00D66C2A" w:rsidRPr="003F00B8" w:rsidRDefault="00196675" w:rsidP="00D66C2A">
            <w:pPr>
              <w:rPr>
                <w:rFonts w:cstheme="minorHAnsi"/>
                <w:i/>
              </w:rPr>
            </w:pPr>
            <w:r w:rsidRPr="003F00B8">
              <w:rPr>
                <w:rFonts w:cstheme="minorHAnsi"/>
                <w:i/>
              </w:rPr>
              <w:t>Perspektiivne</w:t>
            </w:r>
          </w:p>
        </w:tc>
      </w:tr>
      <w:tr w:rsidR="00D66C2A" w:rsidRPr="004346A8" w:rsidTr="00CC1ECC">
        <w:tc>
          <w:tcPr>
            <w:tcW w:w="9918" w:type="dxa"/>
            <w:gridSpan w:val="4"/>
            <w:shd w:val="clear" w:color="auto" w:fill="DEEAF6" w:themeFill="accent1" w:themeFillTint="33"/>
          </w:tcPr>
          <w:p w:rsidR="00D66C2A" w:rsidRPr="004346A8" w:rsidRDefault="00D66C2A" w:rsidP="00D66C2A">
            <w:pPr>
              <w:spacing w:before="120"/>
              <w:rPr>
                <w:rFonts w:cstheme="minorHAnsi"/>
              </w:rPr>
            </w:pPr>
            <w:r w:rsidRPr="004346A8">
              <w:rPr>
                <w:rFonts w:cstheme="minorHAnsi"/>
                <w:b/>
              </w:rPr>
              <w:t xml:space="preserve">Meede 4 Linnaelanike </w:t>
            </w:r>
            <w:r>
              <w:rPr>
                <w:rFonts w:cstheme="minorHAnsi"/>
                <w:b/>
              </w:rPr>
              <w:t xml:space="preserve">ja ühenduste </w:t>
            </w:r>
            <w:r w:rsidRPr="004346A8">
              <w:rPr>
                <w:rFonts w:cstheme="minorHAnsi"/>
                <w:b/>
              </w:rPr>
              <w:t xml:space="preserve">kaasamine </w:t>
            </w:r>
            <w:r>
              <w:rPr>
                <w:rFonts w:cstheme="minorHAnsi"/>
                <w:b/>
              </w:rPr>
              <w:t>ning</w:t>
            </w:r>
            <w:r w:rsidRPr="004346A8">
              <w:rPr>
                <w:rFonts w:cstheme="minorHAnsi"/>
                <w:b/>
              </w:rPr>
              <w:t xml:space="preserve"> tunnustamine</w:t>
            </w:r>
          </w:p>
        </w:tc>
      </w:tr>
      <w:tr w:rsidR="00D66C2A" w:rsidRPr="004346A8" w:rsidTr="00CC1ECC">
        <w:tc>
          <w:tcPr>
            <w:tcW w:w="846" w:type="dxa"/>
          </w:tcPr>
          <w:p w:rsidR="00D66C2A" w:rsidRPr="004346A8" w:rsidRDefault="00D66C2A" w:rsidP="00D66C2A">
            <w:pPr>
              <w:rPr>
                <w:rFonts w:cstheme="minorHAnsi"/>
              </w:rPr>
            </w:pPr>
            <w:r>
              <w:rPr>
                <w:rFonts w:cstheme="minorHAnsi"/>
              </w:rPr>
              <w:t>4.1.</w:t>
            </w:r>
          </w:p>
        </w:tc>
        <w:tc>
          <w:tcPr>
            <w:tcW w:w="3159" w:type="dxa"/>
          </w:tcPr>
          <w:p w:rsidR="00D66C2A" w:rsidRPr="004346A8" w:rsidRDefault="00D66C2A" w:rsidP="00D66C2A">
            <w:pPr>
              <w:rPr>
                <w:rFonts w:cstheme="minorHAnsi"/>
              </w:rPr>
            </w:pPr>
            <w:r w:rsidRPr="004346A8">
              <w:rPr>
                <w:rFonts w:cstheme="minorHAnsi"/>
              </w:rPr>
              <w:t>Linnaelanike kaasamine läbi küsitluste korraldamise</w:t>
            </w:r>
          </w:p>
        </w:tc>
        <w:tc>
          <w:tcPr>
            <w:tcW w:w="4390" w:type="dxa"/>
          </w:tcPr>
          <w:p w:rsidR="00D66C2A" w:rsidRPr="004346A8" w:rsidRDefault="00D66C2A" w:rsidP="00D66C2A">
            <w:pPr>
              <w:rPr>
                <w:rFonts w:cstheme="minorHAnsi"/>
              </w:rPr>
            </w:pPr>
            <w:r w:rsidRPr="004346A8">
              <w:rPr>
                <w:rFonts w:cstheme="minorHAnsi"/>
              </w:rPr>
              <w:t>Vähemalt</w:t>
            </w:r>
            <w:r>
              <w:rPr>
                <w:rFonts w:cstheme="minorHAnsi"/>
              </w:rPr>
              <w:t xml:space="preserve"> üks</w:t>
            </w:r>
            <w:r w:rsidRPr="004346A8">
              <w:rPr>
                <w:rFonts w:cstheme="minorHAnsi"/>
              </w:rPr>
              <w:t xml:space="preserve"> kord </w:t>
            </w:r>
            <w:r>
              <w:rPr>
                <w:rFonts w:cstheme="minorHAnsi"/>
              </w:rPr>
              <w:t>nelja</w:t>
            </w:r>
            <w:r w:rsidRPr="004346A8">
              <w:rPr>
                <w:rFonts w:cstheme="minorHAnsi"/>
              </w:rPr>
              <w:t xml:space="preserve"> aasta jooksul korraldatakse küsitlus, mille käigus selgitatakse linnaelanike rahulolu erinevate linnaelu valdkondade suhtes ning oodatakse ettepanekuid</w:t>
            </w:r>
            <w:r>
              <w:rPr>
                <w:rFonts w:cstheme="minorHAnsi"/>
              </w:rPr>
              <w:t xml:space="preserve"> muudatusteks tegemiseks.</w:t>
            </w:r>
            <w:r w:rsidRPr="004346A8">
              <w:rPr>
                <w:rFonts w:cstheme="minorHAnsi"/>
              </w:rPr>
              <w:t xml:space="preserve"> </w:t>
            </w:r>
          </w:p>
        </w:tc>
        <w:tc>
          <w:tcPr>
            <w:tcW w:w="1523" w:type="dxa"/>
          </w:tcPr>
          <w:p w:rsidR="00D66C2A" w:rsidRPr="004346A8" w:rsidRDefault="00D66C2A" w:rsidP="00D66C2A">
            <w:pPr>
              <w:rPr>
                <w:rFonts w:cstheme="minorHAnsi"/>
              </w:rPr>
            </w:pPr>
            <w:r>
              <w:rPr>
                <w:rFonts w:cstheme="minorHAnsi"/>
              </w:rPr>
              <w:t>2022</w:t>
            </w:r>
          </w:p>
        </w:tc>
      </w:tr>
      <w:tr w:rsidR="00D66C2A" w:rsidRPr="004346A8" w:rsidTr="00CC1ECC">
        <w:tc>
          <w:tcPr>
            <w:tcW w:w="846" w:type="dxa"/>
          </w:tcPr>
          <w:p w:rsidR="00D66C2A" w:rsidRPr="004346A8" w:rsidRDefault="00D66C2A" w:rsidP="00D66C2A">
            <w:pPr>
              <w:rPr>
                <w:rFonts w:cstheme="minorHAnsi"/>
              </w:rPr>
            </w:pPr>
            <w:r>
              <w:rPr>
                <w:rFonts w:cstheme="minorHAnsi"/>
              </w:rPr>
              <w:t>4.2.</w:t>
            </w:r>
          </w:p>
        </w:tc>
        <w:tc>
          <w:tcPr>
            <w:tcW w:w="3159" w:type="dxa"/>
          </w:tcPr>
          <w:p w:rsidR="00D66C2A" w:rsidRPr="004346A8" w:rsidRDefault="00D66C2A" w:rsidP="00D66C2A">
            <w:pPr>
              <w:rPr>
                <w:rFonts w:cstheme="minorHAnsi"/>
              </w:rPr>
            </w:pPr>
            <w:r w:rsidRPr="004346A8">
              <w:rPr>
                <w:rFonts w:cstheme="minorHAnsi"/>
              </w:rPr>
              <w:t>Kaasava eelarve protsessi jätkamine ja arendamine</w:t>
            </w:r>
          </w:p>
        </w:tc>
        <w:tc>
          <w:tcPr>
            <w:tcW w:w="4390" w:type="dxa"/>
          </w:tcPr>
          <w:p w:rsidR="00D66C2A" w:rsidRPr="004346A8" w:rsidRDefault="00D66C2A" w:rsidP="00D66C2A">
            <w:pPr>
              <w:rPr>
                <w:rFonts w:cstheme="minorHAnsi"/>
                <w:shd w:val="clear" w:color="auto" w:fill="FFFFFF"/>
              </w:rPr>
            </w:pPr>
            <w:r>
              <w:rPr>
                <w:rFonts w:cstheme="minorHAnsi"/>
                <w:shd w:val="clear" w:color="auto" w:fill="FFFFFF"/>
              </w:rPr>
              <w:t>Jätkatakse k</w:t>
            </w:r>
            <w:r w:rsidRPr="004346A8">
              <w:rPr>
                <w:rFonts w:cstheme="minorHAnsi"/>
                <w:shd w:val="clear" w:color="auto" w:fill="FFFFFF"/>
              </w:rPr>
              <w:t>aasava eelarve menetluse</w:t>
            </w:r>
            <w:r>
              <w:rPr>
                <w:rFonts w:cstheme="minorHAnsi"/>
                <w:shd w:val="clear" w:color="auto" w:fill="FFFFFF"/>
              </w:rPr>
              <w:t xml:space="preserve"> läbiviimist ja arendamist eesmärgiga</w:t>
            </w:r>
            <w:r w:rsidRPr="004346A8">
              <w:rPr>
                <w:rFonts w:cstheme="minorHAnsi"/>
                <w:shd w:val="clear" w:color="auto" w:fill="FFFFFF"/>
              </w:rPr>
              <w:t xml:space="preserve"> parandada kogukonna arusaama linnaeelarvest ja selle kujunemisest, parandada kogukondade</w:t>
            </w:r>
            <w:r>
              <w:rPr>
                <w:rFonts w:cstheme="minorHAnsi"/>
                <w:shd w:val="clear" w:color="auto" w:fill="FFFFFF"/>
              </w:rPr>
              <w:t xml:space="preserve"> </w:t>
            </w:r>
            <w:r w:rsidRPr="004346A8">
              <w:rPr>
                <w:rFonts w:cstheme="minorHAnsi"/>
                <w:shd w:val="clear" w:color="auto" w:fill="FFFFFF"/>
              </w:rPr>
              <w:t>vahelist koostööd ja viia ellu mõni uus idee või leida lahendus mõnele olulisele valupunktile linnas.</w:t>
            </w:r>
          </w:p>
          <w:p w:rsidR="00D66C2A" w:rsidRPr="00006A38" w:rsidRDefault="00D66C2A" w:rsidP="00FC6AD8">
            <w:pPr>
              <w:rPr>
                <w:rFonts w:cstheme="minorHAnsi"/>
                <w:color w:val="FF0000"/>
                <w:shd w:val="clear" w:color="auto" w:fill="FFFFFF"/>
              </w:rPr>
            </w:pPr>
            <w:r w:rsidRPr="00006A38">
              <w:rPr>
                <w:rFonts w:cstheme="minorHAnsi"/>
                <w:shd w:val="clear" w:color="auto" w:fill="FFFFFF"/>
              </w:rPr>
              <w:t>Kaalu</w:t>
            </w:r>
            <w:r w:rsidR="00006A38">
              <w:rPr>
                <w:rFonts w:cstheme="minorHAnsi"/>
                <w:shd w:val="clear" w:color="auto" w:fill="FFFFFF"/>
              </w:rPr>
              <w:t>takse</w:t>
            </w:r>
            <w:r w:rsidRPr="00006A38">
              <w:rPr>
                <w:rFonts w:cstheme="minorHAnsi"/>
                <w:shd w:val="clear" w:color="auto" w:fill="FFFFFF"/>
              </w:rPr>
              <w:t xml:space="preserve"> võimalus</w:t>
            </w:r>
            <w:r w:rsidR="00196675" w:rsidRPr="00006A38">
              <w:rPr>
                <w:rFonts w:cstheme="minorHAnsi"/>
                <w:shd w:val="clear" w:color="auto" w:fill="FFFFFF"/>
              </w:rPr>
              <w:t>i kaasava eelarve protsessi täiustamiseks.</w:t>
            </w:r>
          </w:p>
        </w:tc>
        <w:tc>
          <w:tcPr>
            <w:tcW w:w="1523" w:type="dxa"/>
          </w:tcPr>
          <w:p w:rsidR="00D66C2A" w:rsidRPr="004346A8" w:rsidRDefault="00D66C2A" w:rsidP="00D66C2A">
            <w:pPr>
              <w:rPr>
                <w:rFonts w:cstheme="minorHAnsi"/>
              </w:rPr>
            </w:pPr>
            <w:r>
              <w:rPr>
                <w:rFonts w:cstheme="minorHAnsi"/>
              </w:rPr>
              <w:t>Pidev</w:t>
            </w:r>
          </w:p>
        </w:tc>
      </w:tr>
      <w:tr w:rsidR="00D66C2A" w:rsidRPr="004346A8" w:rsidTr="00CC1ECC">
        <w:tc>
          <w:tcPr>
            <w:tcW w:w="846" w:type="dxa"/>
          </w:tcPr>
          <w:p w:rsidR="00D66C2A" w:rsidRPr="004346A8" w:rsidRDefault="00D66C2A" w:rsidP="00D66C2A">
            <w:pPr>
              <w:rPr>
                <w:rFonts w:cstheme="minorHAnsi"/>
              </w:rPr>
            </w:pPr>
            <w:r>
              <w:rPr>
                <w:rFonts w:cstheme="minorHAnsi"/>
              </w:rPr>
              <w:t>4.3.</w:t>
            </w:r>
          </w:p>
        </w:tc>
        <w:tc>
          <w:tcPr>
            <w:tcW w:w="3159" w:type="dxa"/>
          </w:tcPr>
          <w:p w:rsidR="00D66C2A" w:rsidRPr="004346A8" w:rsidRDefault="00D66C2A" w:rsidP="00D66C2A">
            <w:pPr>
              <w:rPr>
                <w:rFonts w:cstheme="minorHAnsi"/>
              </w:rPr>
            </w:pPr>
            <w:r w:rsidRPr="004346A8">
              <w:rPr>
                <w:rFonts w:cstheme="minorHAnsi"/>
              </w:rPr>
              <w:t>Linnaosade ja kogukondade kaasamine otsustusprotsessidesse</w:t>
            </w:r>
          </w:p>
        </w:tc>
        <w:tc>
          <w:tcPr>
            <w:tcW w:w="4390" w:type="dxa"/>
          </w:tcPr>
          <w:p w:rsidR="00D66C2A" w:rsidRPr="004346A8" w:rsidRDefault="00D66C2A" w:rsidP="00D66C2A">
            <w:pPr>
              <w:rPr>
                <w:rFonts w:cstheme="minorHAnsi"/>
                <w:shd w:val="clear" w:color="auto" w:fill="FFFFFF"/>
              </w:rPr>
            </w:pPr>
            <w:r w:rsidRPr="004346A8">
              <w:rPr>
                <w:rFonts w:cstheme="minorHAnsi"/>
                <w:shd w:val="clear" w:color="auto" w:fill="FFFFFF"/>
              </w:rPr>
              <w:t xml:space="preserve">Korraldatakse </w:t>
            </w:r>
            <w:r>
              <w:rPr>
                <w:rFonts w:cstheme="minorHAnsi"/>
                <w:shd w:val="clear" w:color="auto" w:fill="FFFFFF"/>
              </w:rPr>
              <w:t xml:space="preserve">linnaosades </w:t>
            </w:r>
            <w:r w:rsidRPr="004346A8">
              <w:rPr>
                <w:rFonts w:cstheme="minorHAnsi"/>
                <w:shd w:val="clear" w:color="auto" w:fill="FFFFFF"/>
              </w:rPr>
              <w:t>linna juhtide</w:t>
            </w:r>
            <w:r>
              <w:rPr>
                <w:rFonts w:cstheme="minorHAnsi"/>
                <w:shd w:val="clear" w:color="auto" w:fill="FFFFFF"/>
              </w:rPr>
              <w:t>ga</w:t>
            </w:r>
            <w:r w:rsidRPr="004346A8">
              <w:rPr>
                <w:rFonts w:cstheme="minorHAnsi"/>
                <w:shd w:val="clear" w:color="auto" w:fill="FFFFFF"/>
              </w:rPr>
              <w:t xml:space="preserve"> rahvakohtumisi</w:t>
            </w:r>
            <w:r>
              <w:rPr>
                <w:rFonts w:cstheme="minorHAnsi"/>
                <w:shd w:val="clear" w:color="auto" w:fill="FFFFFF"/>
              </w:rPr>
              <w:t>.</w:t>
            </w:r>
          </w:p>
        </w:tc>
        <w:tc>
          <w:tcPr>
            <w:tcW w:w="1523" w:type="dxa"/>
          </w:tcPr>
          <w:p w:rsidR="00D66C2A" w:rsidRPr="004346A8" w:rsidRDefault="00D66C2A" w:rsidP="00D66C2A">
            <w:pPr>
              <w:rPr>
                <w:rFonts w:cstheme="minorHAnsi"/>
              </w:rPr>
            </w:pPr>
            <w:r>
              <w:rPr>
                <w:rFonts w:cstheme="minorHAnsi"/>
              </w:rPr>
              <w:t>2020-2025</w:t>
            </w:r>
          </w:p>
        </w:tc>
      </w:tr>
      <w:tr w:rsidR="00D66C2A" w:rsidRPr="004346A8" w:rsidTr="00CC1ECC">
        <w:trPr>
          <w:trHeight w:val="805"/>
        </w:trPr>
        <w:tc>
          <w:tcPr>
            <w:tcW w:w="846" w:type="dxa"/>
            <w:vMerge w:val="restart"/>
          </w:tcPr>
          <w:p w:rsidR="00D66C2A" w:rsidRPr="004346A8" w:rsidRDefault="00D66C2A" w:rsidP="00D66C2A">
            <w:pPr>
              <w:rPr>
                <w:rFonts w:cstheme="minorHAnsi"/>
              </w:rPr>
            </w:pPr>
            <w:r>
              <w:rPr>
                <w:rFonts w:cstheme="minorHAnsi"/>
              </w:rPr>
              <w:t>4.4.</w:t>
            </w:r>
          </w:p>
        </w:tc>
        <w:tc>
          <w:tcPr>
            <w:tcW w:w="3159" w:type="dxa"/>
            <w:vMerge w:val="restart"/>
          </w:tcPr>
          <w:p w:rsidR="00D66C2A" w:rsidRPr="004346A8" w:rsidRDefault="00D66C2A" w:rsidP="00D66C2A">
            <w:pPr>
              <w:rPr>
                <w:rFonts w:cstheme="minorHAnsi"/>
              </w:rPr>
            </w:pPr>
            <w:r w:rsidRPr="004346A8">
              <w:rPr>
                <w:rFonts w:cstheme="minorHAnsi"/>
              </w:rPr>
              <w:t>Korteriühistute ja kogukondade toetamise programm „Õue- ja haljasalad korda“</w:t>
            </w:r>
          </w:p>
        </w:tc>
        <w:tc>
          <w:tcPr>
            <w:tcW w:w="4390" w:type="dxa"/>
          </w:tcPr>
          <w:p w:rsidR="00D66C2A" w:rsidRPr="004346A8" w:rsidRDefault="00D66C2A" w:rsidP="00D66C2A">
            <w:pPr>
              <w:rPr>
                <w:rFonts w:cstheme="minorHAnsi"/>
                <w:shd w:val="clear" w:color="auto" w:fill="FFFFFF"/>
              </w:rPr>
            </w:pPr>
            <w:r w:rsidRPr="004346A8">
              <w:rPr>
                <w:rFonts w:cstheme="minorHAnsi"/>
                <w:color w:val="000000"/>
              </w:rPr>
              <w:t>Töötatakse välja korteriühistute ja kogukondade ettevõtmiste toetamiseks programm „Õue- ja haljasalad korda“</w:t>
            </w:r>
            <w:r>
              <w:rPr>
                <w:rFonts w:cstheme="minorHAnsi"/>
                <w:color w:val="000000"/>
              </w:rPr>
              <w:t>.</w:t>
            </w:r>
          </w:p>
        </w:tc>
        <w:tc>
          <w:tcPr>
            <w:tcW w:w="1523" w:type="dxa"/>
          </w:tcPr>
          <w:p w:rsidR="00D66C2A" w:rsidRPr="004346A8" w:rsidRDefault="00D66C2A" w:rsidP="00D66C2A">
            <w:pPr>
              <w:rPr>
                <w:rFonts w:cstheme="minorHAnsi"/>
              </w:rPr>
            </w:pPr>
            <w:r>
              <w:rPr>
                <w:rFonts w:cstheme="minorHAnsi"/>
              </w:rPr>
              <w:t>2020-2021</w:t>
            </w:r>
          </w:p>
        </w:tc>
      </w:tr>
      <w:tr w:rsidR="00D66C2A" w:rsidRPr="004346A8" w:rsidTr="00CC1ECC">
        <w:trPr>
          <w:trHeight w:val="535"/>
        </w:trPr>
        <w:tc>
          <w:tcPr>
            <w:tcW w:w="846" w:type="dxa"/>
            <w:vMerge/>
          </w:tcPr>
          <w:p w:rsidR="00D66C2A" w:rsidRDefault="00D66C2A" w:rsidP="00D66C2A">
            <w:pPr>
              <w:rPr>
                <w:rFonts w:cstheme="minorHAnsi"/>
              </w:rPr>
            </w:pPr>
          </w:p>
        </w:tc>
        <w:tc>
          <w:tcPr>
            <w:tcW w:w="3159" w:type="dxa"/>
            <w:vMerge/>
          </w:tcPr>
          <w:p w:rsidR="00D66C2A" w:rsidRPr="004346A8" w:rsidRDefault="00D66C2A" w:rsidP="00D66C2A">
            <w:pPr>
              <w:rPr>
                <w:rFonts w:cstheme="minorHAnsi"/>
              </w:rPr>
            </w:pPr>
          </w:p>
        </w:tc>
        <w:tc>
          <w:tcPr>
            <w:tcW w:w="4390" w:type="dxa"/>
          </w:tcPr>
          <w:p w:rsidR="00D66C2A" w:rsidRPr="004346A8" w:rsidRDefault="00D66C2A" w:rsidP="00D66C2A">
            <w:pPr>
              <w:rPr>
                <w:rFonts w:cstheme="minorHAnsi"/>
                <w:color w:val="000000"/>
              </w:rPr>
            </w:pPr>
            <w:r>
              <w:rPr>
                <w:rFonts w:cstheme="minorHAnsi"/>
                <w:color w:val="000000"/>
              </w:rPr>
              <w:t xml:space="preserve">Rakendatakse programmi </w:t>
            </w:r>
            <w:r w:rsidRPr="004346A8">
              <w:rPr>
                <w:rFonts w:cstheme="minorHAnsi"/>
                <w:color w:val="000000"/>
              </w:rPr>
              <w:t xml:space="preserve"> „Õue- ja haljasalad korda“</w:t>
            </w:r>
            <w:r>
              <w:rPr>
                <w:rFonts w:cstheme="minorHAnsi"/>
                <w:color w:val="000000"/>
              </w:rPr>
              <w:t>.</w:t>
            </w:r>
          </w:p>
        </w:tc>
        <w:tc>
          <w:tcPr>
            <w:tcW w:w="1523" w:type="dxa"/>
          </w:tcPr>
          <w:p w:rsidR="00D66C2A" w:rsidRDefault="00D66C2A" w:rsidP="00D66C2A">
            <w:pPr>
              <w:rPr>
                <w:rFonts w:cstheme="minorHAnsi"/>
              </w:rPr>
            </w:pPr>
            <w:r>
              <w:rPr>
                <w:rFonts w:cstheme="minorHAnsi"/>
              </w:rPr>
              <w:t>Alates 2021</w:t>
            </w:r>
          </w:p>
        </w:tc>
      </w:tr>
      <w:tr w:rsidR="00006A38" w:rsidRPr="00006A38" w:rsidTr="00CC1ECC">
        <w:tc>
          <w:tcPr>
            <w:tcW w:w="846" w:type="dxa"/>
          </w:tcPr>
          <w:p w:rsidR="00D66C2A" w:rsidRPr="00006A38" w:rsidRDefault="00D66C2A" w:rsidP="00D66C2A">
            <w:pPr>
              <w:rPr>
                <w:rFonts w:cstheme="minorHAnsi"/>
              </w:rPr>
            </w:pPr>
            <w:r w:rsidRPr="00006A38">
              <w:rPr>
                <w:rFonts w:cstheme="minorHAnsi"/>
              </w:rPr>
              <w:t>4.5.</w:t>
            </w:r>
          </w:p>
        </w:tc>
        <w:tc>
          <w:tcPr>
            <w:tcW w:w="3159" w:type="dxa"/>
          </w:tcPr>
          <w:p w:rsidR="00D66C2A" w:rsidRPr="00006A38" w:rsidRDefault="004D048B" w:rsidP="00D66C2A">
            <w:pPr>
              <w:rPr>
                <w:rFonts w:cstheme="minorHAnsi"/>
              </w:rPr>
            </w:pPr>
            <w:r w:rsidRPr="00006A38">
              <w:rPr>
                <w:rFonts w:cstheme="minorHAnsi"/>
              </w:rPr>
              <w:t>T</w:t>
            </w:r>
            <w:r w:rsidR="00D66C2A" w:rsidRPr="00006A38">
              <w:rPr>
                <w:rFonts w:cstheme="minorHAnsi"/>
              </w:rPr>
              <w:t>unnustamine ja tänuürituste korraldamine</w:t>
            </w:r>
          </w:p>
        </w:tc>
        <w:tc>
          <w:tcPr>
            <w:tcW w:w="4390" w:type="dxa"/>
          </w:tcPr>
          <w:p w:rsidR="00D66C2A" w:rsidRPr="00006A38" w:rsidRDefault="004D048B" w:rsidP="00006A38">
            <w:pPr>
              <w:autoSpaceDE w:val="0"/>
              <w:autoSpaceDN w:val="0"/>
              <w:adjustRightInd w:val="0"/>
              <w:rPr>
                <w:rFonts w:cstheme="minorHAnsi"/>
                <w:i/>
              </w:rPr>
            </w:pPr>
            <w:r w:rsidRPr="00006A38">
              <w:rPr>
                <w:rFonts w:cstheme="minorHAnsi"/>
              </w:rPr>
              <w:t>Tunnustatakse vabaühendusi</w:t>
            </w:r>
            <w:r w:rsidR="00006A38" w:rsidRPr="00006A38">
              <w:rPr>
                <w:rFonts w:cstheme="minorHAnsi"/>
              </w:rPr>
              <w:t>, eraisikuid, linnale oluliste sündmuste korraldajaid jt. isikuid.</w:t>
            </w:r>
          </w:p>
        </w:tc>
        <w:tc>
          <w:tcPr>
            <w:tcW w:w="1523" w:type="dxa"/>
          </w:tcPr>
          <w:p w:rsidR="00D66C2A" w:rsidRPr="00006A38" w:rsidRDefault="00006A38" w:rsidP="00D66C2A">
            <w:pPr>
              <w:rPr>
                <w:rFonts w:cstheme="minorHAnsi"/>
              </w:rPr>
            </w:pPr>
            <w:r w:rsidRPr="00006A38">
              <w:rPr>
                <w:rFonts w:cstheme="minorHAnsi"/>
              </w:rPr>
              <w:t>Pidev</w:t>
            </w:r>
          </w:p>
        </w:tc>
      </w:tr>
      <w:tr w:rsidR="00D66C2A" w:rsidRPr="004346A8" w:rsidTr="00CC1ECC">
        <w:tc>
          <w:tcPr>
            <w:tcW w:w="9918" w:type="dxa"/>
            <w:gridSpan w:val="4"/>
            <w:shd w:val="clear" w:color="auto" w:fill="DEEAF6" w:themeFill="accent1" w:themeFillTint="33"/>
          </w:tcPr>
          <w:p w:rsidR="00D66C2A" w:rsidRPr="004346A8" w:rsidRDefault="00D66C2A" w:rsidP="00D66C2A">
            <w:pPr>
              <w:spacing w:before="120"/>
              <w:rPr>
                <w:rFonts w:cstheme="minorHAnsi"/>
                <w:b/>
              </w:rPr>
            </w:pPr>
            <w:r w:rsidRPr="004346A8">
              <w:rPr>
                <w:rFonts w:cstheme="minorHAnsi"/>
                <w:b/>
              </w:rPr>
              <w:t xml:space="preserve">Meede 5 </w:t>
            </w:r>
            <w:r>
              <w:rPr>
                <w:rFonts w:cstheme="minorHAnsi"/>
                <w:b/>
              </w:rPr>
              <w:t>Viljandi linna p</w:t>
            </w:r>
            <w:r w:rsidRPr="004346A8">
              <w:rPr>
                <w:rFonts w:cstheme="minorHAnsi"/>
                <w:b/>
              </w:rPr>
              <w:t>ositiivse kuvandi säilitamine ja arendamine</w:t>
            </w:r>
          </w:p>
        </w:tc>
      </w:tr>
      <w:tr w:rsidR="00D66C2A" w:rsidRPr="004346A8" w:rsidTr="00CC1ECC">
        <w:tc>
          <w:tcPr>
            <w:tcW w:w="846" w:type="dxa"/>
          </w:tcPr>
          <w:p w:rsidR="00D66C2A" w:rsidRPr="004346A8" w:rsidRDefault="00D66C2A" w:rsidP="00D66C2A">
            <w:pPr>
              <w:rPr>
                <w:rFonts w:cstheme="minorHAnsi"/>
              </w:rPr>
            </w:pPr>
            <w:r>
              <w:rPr>
                <w:rFonts w:cstheme="minorHAnsi"/>
              </w:rPr>
              <w:t>5.1.</w:t>
            </w:r>
          </w:p>
        </w:tc>
        <w:tc>
          <w:tcPr>
            <w:tcW w:w="3159" w:type="dxa"/>
          </w:tcPr>
          <w:p w:rsidR="00D66C2A" w:rsidRPr="004346A8" w:rsidRDefault="00D66C2A" w:rsidP="00D66C2A">
            <w:pPr>
              <w:rPr>
                <w:rFonts w:cstheme="minorHAnsi"/>
              </w:rPr>
            </w:pPr>
            <w:r w:rsidRPr="004346A8">
              <w:rPr>
                <w:rFonts w:cstheme="minorHAnsi"/>
              </w:rPr>
              <w:t xml:space="preserve">Linna </w:t>
            </w:r>
            <w:r>
              <w:rPr>
                <w:rFonts w:cstheme="minorHAnsi"/>
              </w:rPr>
              <w:t>mainekontseptsiooni</w:t>
            </w:r>
            <w:r w:rsidRPr="004346A8">
              <w:rPr>
                <w:rFonts w:cstheme="minorHAnsi"/>
              </w:rPr>
              <w:t xml:space="preserve"> </w:t>
            </w:r>
            <w:r w:rsidRPr="008F4F3B">
              <w:rPr>
                <w:rFonts w:cstheme="minorHAnsi"/>
              </w:rPr>
              <w:t xml:space="preserve">rakendamine </w:t>
            </w:r>
          </w:p>
        </w:tc>
        <w:tc>
          <w:tcPr>
            <w:tcW w:w="4390" w:type="dxa"/>
          </w:tcPr>
          <w:p w:rsidR="00D66C2A" w:rsidRPr="004346A8" w:rsidRDefault="00D66C2A" w:rsidP="00D66C2A">
            <w:pPr>
              <w:rPr>
                <w:rFonts w:cstheme="minorHAnsi"/>
              </w:rPr>
            </w:pPr>
            <w:r w:rsidRPr="004346A8">
              <w:rPr>
                <w:rFonts w:cstheme="minorHAnsi"/>
                <w:bCs/>
              </w:rPr>
              <w:t>Viljandi linna vi</w:t>
            </w:r>
            <w:r>
              <w:rPr>
                <w:rFonts w:cstheme="minorHAnsi"/>
                <w:bCs/>
              </w:rPr>
              <w:t xml:space="preserve">suaalse identiteediga kujundust kasutatakse </w:t>
            </w:r>
            <w:r w:rsidRPr="004346A8">
              <w:rPr>
                <w:rFonts w:cstheme="minorHAnsi"/>
                <w:bCs/>
              </w:rPr>
              <w:t>linna trükis</w:t>
            </w:r>
            <w:r>
              <w:rPr>
                <w:rFonts w:cstheme="minorHAnsi"/>
                <w:bCs/>
              </w:rPr>
              <w:t>tel</w:t>
            </w:r>
            <w:r w:rsidRPr="004346A8">
              <w:rPr>
                <w:rFonts w:cstheme="minorHAnsi"/>
                <w:bCs/>
              </w:rPr>
              <w:t>, veebikanal</w:t>
            </w:r>
            <w:r>
              <w:rPr>
                <w:rFonts w:cstheme="minorHAnsi"/>
                <w:bCs/>
              </w:rPr>
              <w:t>ites ja mujal.</w:t>
            </w:r>
            <w:r w:rsidRPr="004346A8">
              <w:rPr>
                <w:rFonts w:cstheme="minorHAnsi"/>
                <w:bCs/>
              </w:rPr>
              <w:t xml:space="preserve"> </w:t>
            </w:r>
          </w:p>
        </w:tc>
        <w:tc>
          <w:tcPr>
            <w:tcW w:w="1523" w:type="dxa"/>
          </w:tcPr>
          <w:p w:rsidR="00D66C2A" w:rsidRPr="004346A8" w:rsidRDefault="00D66C2A" w:rsidP="00D66C2A">
            <w:pPr>
              <w:rPr>
                <w:rFonts w:cstheme="minorHAnsi"/>
              </w:rPr>
            </w:pPr>
            <w:r>
              <w:rPr>
                <w:rFonts w:cstheme="minorHAnsi"/>
              </w:rPr>
              <w:t>Pidev</w:t>
            </w:r>
          </w:p>
        </w:tc>
      </w:tr>
      <w:tr w:rsidR="00D66C2A" w:rsidRPr="004346A8" w:rsidTr="00CC1ECC">
        <w:tc>
          <w:tcPr>
            <w:tcW w:w="846" w:type="dxa"/>
          </w:tcPr>
          <w:p w:rsidR="00D66C2A" w:rsidRPr="004346A8" w:rsidRDefault="00D66C2A" w:rsidP="00D66C2A">
            <w:pPr>
              <w:rPr>
                <w:rFonts w:cstheme="minorHAnsi"/>
              </w:rPr>
            </w:pPr>
            <w:r>
              <w:rPr>
                <w:rFonts w:cstheme="minorHAnsi"/>
              </w:rPr>
              <w:t>5.2.</w:t>
            </w:r>
          </w:p>
        </w:tc>
        <w:tc>
          <w:tcPr>
            <w:tcW w:w="3159" w:type="dxa"/>
          </w:tcPr>
          <w:p w:rsidR="00D66C2A" w:rsidRPr="004346A8" w:rsidRDefault="00D66C2A" w:rsidP="00D66C2A">
            <w:pPr>
              <w:rPr>
                <w:rFonts w:cstheme="minorHAnsi"/>
              </w:rPr>
            </w:pPr>
            <w:r w:rsidRPr="004346A8">
              <w:rPr>
                <w:rFonts w:cstheme="minorHAnsi"/>
              </w:rPr>
              <w:t xml:space="preserve">Linna mainekampaaniate väljatöötamine ja läbiviimine  </w:t>
            </w:r>
          </w:p>
        </w:tc>
        <w:tc>
          <w:tcPr>
            <w:tcW w:w="4390" w:type="dxa"/>
          </w:tcPr>
          <w:p w:rsidR="00D66C2A" w:rsidRPr="004346A8" w:rsidRDefault="00D66C2A" w:rsidP="00D66C2A">
            <w:pPr>
              <w:rPr>
                <w:rFonts w:cstheme="minorHAnsi"/>
              </w:rPr>
            </w:pPr>
            <w:r w:rsidRPr="004346A8">
              <w:rPr>
                <w:rFonts w:cstheme="minorHAnsi"/>
              </w:rPr>
              <w:t xml:space="preserve">Jätkatakse uute kampaaniate väljatöötamist, mis on suunatud linna kui lapsesõbraliku linna ning hea elamis- ja töötamiskoha kuvandile. </w:t>
            </w:r>
          </w:p>
        </w:tc>
        <w:tc>
          <w:tcPr>
            <w:tcW w:w="1523" w:type="dxa"/>
          </w:tcPr>
          <w:p w:rsidR="00D66C2A" w:rsidRPr="004346A8" w:rsidRDefault="00D66C2A" w:rsidP="00D66C2A">
            <w:pPr>
              <w:rPr>
                <w:rFonts w:cstheme="minorHAnsi"/>
              </w:rPr>
            </w:pPr>
            <w:r w:rsidRPr="00131E58">
              <w:rPr>
                <w:rFonts w:cstheme="minorHAnsi"/>
              </w:rPr>
              <w:t>Pidev</w:t>
            </w:r>
          </w:p>
        </w:tc>
      </w:tr>
      <w:tr w:rsidR="00D66C2A" w:rsidRPr="004346A8" w:rsidTr="00CC1ECC">
        <w:tc>
          <w:tcPr>
            <w:tcW w:w="846" w:type="dxa"/>
          </w:tcPr>
          <w:p w:rsidR="00D66C2A" w:rsidRPr="004346A8" w:rsidRDefault="00D66C2A" w:rsidP="00D66C2A">
            <w:pPr>
              <w:rPr>
                <w:rFonts w:cstheme="minorHAnsi"/>
              </w:rPr>
            </w:pPr>
            <w:r>
              <w:rPr>
                <w:rFonts w:cstheme="minorHAnsi"/>
              </w:rPr>
              <w:t>5.3.</w:t>
            </w:r>
          </w:p>
        </w:tc>
        <w:tc>
          <w:tcPr>
            <w:tcW w:w="3159" w:type="dxa"/>
          </w:tcPr>
          <w:p w:rsidR="00D66C2A" w:rsidRPr="004346A8" w:rsidRDefault="00D66C2A" w:rsidP="00D66C2A">
            <w:pPr>
              <w:rPr>
                <w:rFonts w:cstheme="minorHAnsi"/>
              </w:rPr>
            </w:pPr>
            <w:r w:rsidRPr="004346A8">
              <w:rPr>
                <w:rFonts w:cstheme="minorHAnsi"/>
              </w:rPr>
              <w:t>Linnameedia arendamine</w:t>
            </w:r>
          </w:p>
        </w:tc>
        <w:tc>
          <w:tcPr>
            <w:tcW w:w="4390" w:type="dxa"/>
          </w:tcPr>
          <w:p w:rsidR="00D66C2A" w:rsidRPr="004346A8" w:rsidRDefault="00D66C2A" w:rsidP="00D66C2A">
            <w:pPr>
              <w:rPr>
                <w:rFonts w:cstheme="minorHAnsi"/>
              </w:rPr>
            </w:pPr>
            <w:r w:rsidRPr="004346A8">
              <w:rPr>
                <w:rFonts w:cstheme="minorHAnsi"/>
                <w:bCs/>
              </w:rPr>
              <w:t>Jätkatakse „Linnalehe“ väljaandmist ja arendamist,</w:t>
            </w:r>
            <w:r>
              <w:rPr>
                <w:rFonts w:cstheme="minorHAnsi"/>
                <w:bCs/>
              </w:rPr>
              <w:t xml:space="preserve"> linnatundi raadios,</w:t>
            </w:r>
            <w:r w:rsidRPr="004346A8">
              <w:rPr>
                <w:rFonts w:cstheme="minorHAnsi"/>
                <w:bCs/>
              </w:rPr>
              <w:t xml:space="preserve"> info edastamist läbi linna sotsiaalmeediakanali</w:t>
            </w:r>
            <w:r>
              <w:rPr>
                <w:rFonts w:cstheme="minorHAnsi"/>
                <w:bCs/>
              </w:rPr>
              <w:t>te</w:t>
            </w:r>
            <w:r w:rsidRPr="004346A8">
              <w:rPr>
                <w:rFonts w:cstheme="minorHAnsi"/>
                <w:bCs/>
              </w:rPr>
              <w:t xml:space="preserve"> Facebookis</w:t>
            </w:r>
            <w:r>
              <w:rPr>
                <w:rFonts w:cstheme="minorHAnsi"/>
                <w:bCs/>
              </w:rPr>
              <w:t xml:space="preserve"> ja </w:t>
            </w:r>
            <w:proofErr w:type="spellStart"/>
            <w:r>
              <w:rPr>
                <w:rFonts w:cstheme="minorHAnsi"/>
                <w:bCs/>
              </w:rPr>
              <w:t>Instagramis</w:t>
            </w:r>
            <w:proofErr w:type="spellEnd"/>
            <w:r>
              <w:rPr>
                <w:rFonts w:cstheme="minorHAnsi"/>
                <w:bCs/>
              </w:rPr>
              <w:t>.</w:t>
            </w:r>
          </w:p>
        </w:tc>
        <w:tc>
          <w:tcPr>
            <w:tcW w:w="1523" w:type="dxa"/>
          </w:tcPr>
          <w:p w:rsidR="00D66C2A" w:rsidRPr="004346A8" w:rsidRDefault="00D66C2A" w:rsidP="00D66C2A">
            <w:pPr>
              <w:rPr>
                <w:rFonts w:cstheme="minorHAnsi"/>
              </w:rPr>
            </w:pPr>
            <w:r w:rsidRPr="001B43F4">
              <w:rPr>
                <w:rFonts w:cstheme="minorHAnsi"/>
              </w:rPr>
              <w:t>Pidev</w:t>
            </w:r>
          </w:p>
        </w:tc>
      </w:tr>
      <w:tr w:rsidR="00D66C2A" w:rsidRPr="004346A8" w:rsidTr="00CC1ECC">
        <w:tc>
          <w:tcPr>
            <w:tcW w:w="846" w:type="dxa"/>
          </w:tcPr>
          <w:p w:rsidR="00D66C2A" w:rsidRPr="00BB1E29" w:rsidRDefault="00D66C2A" w:rsidP="00D66C2A">
            <w:pPr>
              <w:rPr>
                <w:rFonts w:cstheme="minorHAnsi"/>
                <w:color w:val="000000" w:themeColor="text1"/>
              </w:rPr>
            </w:pPr>
            <w:r>
              <w:rPr>
                <w:rFonts w:cstheme="minorHAnsi"/>
                <w:color w:val="000000" w:themeColor="text1"/>
              </w:rPr>
              <w:t>5.4.</w:t>
            </w:r>
          </w:p>
        </w:tc>
        <w:tc>
          <w:tcPr>
            <w:tcW w:w="3159" w:type="dxa"/>
          </w:tcPr>
          <w:p w:rsidR="00D66C2A" w:rsidRPr="00BB1E29" w:rsidRDefault="00D66C2A" w:rsidP="00D66C2A">
            <w:pPr>
              <w:rPr>
                <w:rFonts w:cstheme="minorHAnsi"/>
                <w:color w:val="000000" w:themeColor="text1"/>
              </w:rPr>
            </w:pPr>
            <w:r w:rsidRPr="00BB1E29">
              <w:rPr>
                <w:rFonts w:cstheme="minorHAnsi"/>
                <w:color w:val="000000" w:themeColor="text1"/>
              </w:rPr>
              <w:t>Infomaterjalide koostamine ja levitamine</w:t>
            </w:r>
          </w:p>
        </w:tc>
        <w:tc>
          <w:tcPr>
            <w:tcW w:w="4390" w:type="dxa"/>
          </w:tcPr>
          <w:p w:rsidR="00D66C2A" w:rsidRPr="004346A8" w:rsidRDefault="00D66C2A" w:rsidP="00D66C2A">
            <w:pPr>
              <w:rPr>
                <w:rFonts w:cstheme="minorHAnsi"/>
              </w:rPr>
            </w:pPr>
            <w:r>
              <w:rPr>
                <w:rFonts w:cstheme="minorHAnsi"/>
              </w:rPr>
              <w:t>Linna pakutavate teenuste ja toetuste ning toimingute kohta info avalikustamine ja avaldamine, sh linna veebilehel.</w:t>
            </w:r>
          </w:p>
        </w:tc>
        <w:tc>
          <w:tcPr>
            <w:tcW w:w="1523" w:type="dxa"/>
          </w:tcPr>
          <w:p w:rsidR="00D66C2A" w:rsidRPr="004346A8" w:rsidRDefault="00D66C2A" w:rsidP="00D66C2A">
            <w:pPr>
              <w:rPr>
                <w:rFonts w:cstheme="minorHAnsi"/>
              </w:rPr>
            </w:pPr>
            <w:r>
              <w:rPr>
                <w:rFonts w:cstheme="minorHAnsi"/>
              </w:rPr>
              <w:t>Pidev</w:t>
            </w:r>
          </w:p>
        </w:tc>
      </w:tr>
      <w:tr w:rsidR="00D66C2A" w:rsidRPr="004346A8" w:rsidTr="00CC1ECC">
        <w:tc>
          <w:tcPr>
            <w:tcW w:w="846" w:type="dxa"/>
          </w:tcPr>
          <w:p w:rsidR="00D66C2A" w:rsidRPr="004346A8" w:rsidRDefault="00006A38" w:rsidP="00D66C2A">
            <w:pPr>
              <w:rPr>
                <w:rFonts w:cstheme="minorHAnsi"/>
              </w:rPr>
            </w:pPr>
            <w:r>
              <w:rPr>
                <w:rFonts w:cstheme="minorHAnsi"/>
              </w:rPr>
              <w:t xml:space="preserve">5.5. </w:t>
            </w:r>
          </w:p>
        </w:tc>
        <w:tc>
          <w:tcPr>
            <w:tcW w:w="3159" w:type="dxa"/>
          </w:tcPr>
          <w:p w:rsidR="00D66C2A" w:rsidRPr="00006A38" w:rsidRDefault="009A7CA4" w:rsidP="004D048B">
            <w:pPr>
              <w:rPr>
                <w:rFonts w:cstheme="minorHAnsi"/>
              </w:rPr>
            </w:pPr>
            <w:r w:rsidRPr="00006A38">
              <w:rPr>
                <w:rFonts w:cstheme="minorHAnsi"/>
              </w:rPr>
              <w:t xml:space="preserve">Viljandis elamise </w:t>
            </w:r>
            <w:r w:rsidR="00006A38">
              <w:rPr>
                <w:rFonts w:cstheme="minorHAnsi"/>
              </w:rPr>
              <w:t xml:space="preserve">ja elama asumise </w:t>
            </w:r>
            <w:r w:rsidRPr="00006A38">
              <w:rPr>
                <w:rFonts w:cstheme="minorHAnsi"/>
              </w:rPr>
              <w:t>väärtustamine</w:t>
            </w:r>
            <w:r w:rsidR="00006A38">
              <w:rPr>
                <w:rFonts w:cstheme="minorHAnsi"/>
              </w:rPr>
              <w:t xml:space="preserve"> </w:t>
            </w:r>
          </w:p>
        </w:tc>
        <w:tc>
          <w:tcPr>
            <w:tcW w:w="4390" w:type="dxa"/>
          </w:tcPr>
          <w:p w:rsidR="00D66C2A" w:rsidRPr="004346A8" w:rsidRDefault="00006A38" w:rsidP="001B7638">
            <w:pPr>
              <w:rPr>
                <w:rFonts w:cstheme="minorHAnsi"/>
              </w:rPr>
            </w:pPr>
            <w:r>
              <w:rPr>
                <w:rFonts w:cstheme="minorHAnsi"/>
              </w:rPr>
              <w:t>Viljandi linnaga seotud e</w:t>
            </w:r>
            <w:r w:rsidR="004D048B">
              <w:rPr>
                <w:rFonts w:cstheme="minorHAnsi"/>
              </w:rPr>
              <w:t xml:space="preserve">dulugude märkamine, </w:t>
            </w:r>
            <w:r>
              <w:rPr>
                <w:rFonts w:cstheme="minorHAnsi"/>
              </w:rPr>
              <w:t>nende levitamine ja kasutamine linna mainekampaa</w:t>
            </w:r>
            <w:r w:rsidR="001B7638">
              <w:rPr>
                <w:rFonts w:cstheme="minorHAnsi"/>
              </w:rPr>
              <w:t>n</w:t>
            </w:r>
            <w:r>
              <w:rPr>
                <w:rFonts w:cstheme="minorHAnsi"/>
              </w:rPr>
              <w:t xml:space="preserve">iates. </w:t>
            </w:r>
          </w:p>
        </w:tc>
        <w:tc>
          <w:tcPr>
            <w:tcW w:w="1523" w:type="dxa"/>
          </w:tcPr>
          <w:p w:rsidR="00D66C2A" w:rsidRPr="004346A8" w:rsidRDefault="00006A38" w:rsidP="00D66C2A">
            <w:pPr>
              <w:rPr>
                <w:rFonts w:cstheme="minorHAnsi"/>
              </w:rPr>
            </w:pPr>
            <w:r>
              <w:rPr>
                <w:rFonts w:cstheme="minorHAnsi"/>
              </w:rPr>
              <w:t>Pidev</w:t>
            </w:r>
          </w:p>
        </w:tc>
      </w:tr>
      <w:tr w:rsidR="001B7638" w:rsidRPr="003F00B8" w:rsidTr="00CC1ECC">
        <w:tc>
          <w:tcPr>
            <w:tcW w:w="846" w:type="dxa"/>
          </w:tcPr>
          <w:p w:rsidR="001B7638" w:rsidRPr="003F00B8" w:rsidRDefault="001B7638" w:rsidP="001B7638">
            <w:pPr>
              <w:rPr>
                <w:rFonts w:cstheme="minorHAnsi"/>
                <w:i/>
              </w:rPr>
            </w:pPr>
            <w:r w:rsidRPr="003F00B8">
              <w:rPr>
                <w:rFonts w:cstheme="minorHAnsi"/>
                <w:i/>
              </w:rPr>
              <w:t>5.6.</w:t>
            </w:r>
          </w:p>
        </w:tc>
        <w:tc>
          <w:tcPr>
            <w:tcW w:w="3159" w:type="dxa"/>
          </w:tcPr>
          <w:p w:rsidR="001B7638" w:rsidRPr="003F00B8" w:rsidRDefault="001B7638" w:rsidP="001B7638">
            <w:pPr>
              <w:rPr>
                <w:rFonts w:cstheme="minorHAnsi"/>
                <w:i/>
              </w:rPr>
            </w:pPr>
            <w:r w:rsidRPr="003F00B8">
              <w:rPr>
                <w:rFonts w:eastAsia="Calibri" w:cstheme="minorHAnsi"/>
                <w:bCs/>
                <w:i/>
              </w:rPr>
              <w:t>Viljandi kiipkaardi kasutuselevõtt</w:t>
            </w:r>
          </w:p>
        </w:tc>
        <w:tc>
          <w:tcPr>
            <w:tcW w:w="4390" w:type="dxa"/>
          </w:tcPr>
          <w:p w:rsidR="001B7638" w:rsidRPr="003F00B8" w:rsidRDefault="001B7638" w:rsidP="001B7638">
            <w:pPr>
              <w:rPr>
                <w:rFonts w:cstheme="minorHAnsi"/>
                <w:i/>
              </w:rPr>
            </w:pPr>
            <w:r w:rsidRPr="003F00B8">
              <w:rPr>
                <w:rFonts w:cstheme="minorHAnsi"/>
                <w:i/>
              </w:rPr>
              <w:t xml:space="preserve">Töötatakse välja Viljandi kiipkaardi kontseptsioon ning kasutusvõimalused. </w:t>
            </w:r>
          </w:p>
        </w:tc>
        <w:tc>
          <w:tcPr>
            <w:tcW w:w="1523" w:type="dxa"/>
          </w:tcPr>
          <w:p w:rsidR="001B7638" w:rsidRPr="003F00B8" w:rsidRDefault="001B7638" w:rsidP="001B7638">
            <w:pPr>
              <w:rPr>
                <w:rFonts w:cstheme="minorHAnsi"/>
                <w:i/>
              </w:rPr>
            </w:pPr>
            <w:r w:rsidRPr="003F00B8">
              <w:rPr>
                <w:rFonts w:cstheme="minorHAnsi"/>
                <w:i/>
              </w:rPr>
              <w:t>Perspektiivne</w:t>
            </w:r>
          </w:p>
        </w:tc>
      </w:tr>
      <w:tr w:rsidR="00132BA8" w:rsidRPr="00CC1ECC" w:rsidTr="00CC1ECC">
        <w:tc>
          <w:tcPr>
            <w:tcW w:w="846" w:type="dxa"/>
          </w:tcPr>
          <w:p w:rsidR="00132BA8" w:rsidRPr="00CC1ECC" w:rsidRDefault="00132BA8" w:rsidP="001B7638">
            <w:pPr>
              <w:rPr>
                <w:rFonts w:cstheme="minorHAnsi"/>
                <w:i/>
              </w:rPr>
            </w:pPr>
            <w:r w:rsidRPr="00CC1ECC">
              <w:rPr>
                <w:rFonts w:cstheme="minorHAnsi"/>
                <w:i/>
              </w:rPr>
              <w:t>5.7.</w:t>
            </w:r>
          </w:p>
        </w:tc>
        <w:tc>
          <w:tcPr>
            <w:tcW w:w="3159" w:type="dxa"/>
          </w:tcPr>
          <w:p w:rsidR="00132BA8" w:rsidRPr="00CC1ECC" w:rsidRDefault="00132BA8" w:rsidP="001B7638">
            <w:pPr>
              <w:rPr>
                <w:rFonts w:eastAsia="Calibri" w:cstheme="minorHAnsi"/>
                <w:bCs/>
                <w:i/>
              </w:rPr>
            </w:pPr>
            <w:proofErr w:type="spellStart"/>
            <w:r w:rsidRPr="00CC1ECC">
              <w:rPr>
                <w:rFonts w:cstheme="minorHAnsi"/>
                <w:i/>
              </w:rPr>
              <w:t>Ühisturundusürituste</w:t>
            </w:r>
            <w:proofErr w:type="spellEnd"/>
            <w:r w:rsidRPr="00CC1ECC">
              <w:rPr>
                <w:rFonts w:cstheme="minorHAnsi"/>
                <w:i/>
              </w:rPr>
              <w:t xml:space="preserve"> korraldamine</w:t>
            </w:r>
          </w:p>
        </w:tc>
        <w:tc>
          <w:tcPr>
            <w:tcW w:w="4390" w:type="dxa"/>
          </w:tcPr>
          <w:p w:rsidR="00132BA8" w:rsidRPr="00CC1ECC" w:rsidRDefault="00132BA8" w:rsidP="001B7638">
            <w:pPr>
              <w:rPr>
                <w:rFonts w:cstheme="minorHAnsi"/>
                <w:i/>
              </w:rPr>
            </w:pPr>
            <w:r w:rsidRPr="00CC1ECC">
              <w:rPr>
                <w:rFonts w:cstheme="minorHAnsi"/>
                <w:i/>
              </w:rPr>
              <w:t xml:space="preserve">Korraldatakse </w:t>
            </w:r>
            <w:proofErr w:type="spellStart"/>
            <w:r w:rsidRPr="00CC1ECC">
              <w:rPr>
                <w:rFonts w:cstheme="minorHAnsi"/>
                <w:i/>
              </w:rPr>
              <w:t>ühisturundusüritusi</w:t>
            </w:r>
            <w:proofErr w:type="spellEnd"/>
            <w:r w:rsidRPr="00CC1ECC">
              <w:rPr>
                <w:rFonts w:cstheme="minorHAnsi"/>
                <w:i/>
              </w:rPr>
              <w:t xml:space="preserve"> piirkonna tutvustamiseks investeerimis-, elamis-, töötamis- ja õppimiskohana.</w:t>
            </w:r>
          </w:p>
        </w:tc>
        <w:tc>
          <w:tcPr>
            <w:tcW w:w="1523" w:type="dxa"/>
          </w:tcPr>
          <w:p w:rsidR="00132BA8" w:rsidRPr="00CC1ECC" w:rsidRDefault="00132BA8" w:rsidP="001B7638">
            <w:pPr>
              <w:rPr>
                <w:rFonts w:cstheme="minorHAnsi"/>
                <w:i/>
              </w:rPr>
            </w:pPr>
            <w:r w:rsidRPr="00CC1ECC">
              <w:rPr>
                <w:rFonts w:cstheme="minorHAnsi"/>
                <w:i/>
              </w:rPr>
              <w:t>Perspektiivne</w:t>
            </w:r>
          </w:p>
        </w:tc>
      </w:tr>
      <w:tr w:rsidR="00CC1ECC" w:rsidRPr="00CC1ECC" w:rsidTr="00CC1ECC">
        <w:tc>
          <w:tcPr>
            <w:tcW w:w="846" w:type="dxa"/>
          </w:tcPr>
          <w:p w:rsidR="00CC1ECC" w:rsidRPr="00CC1ECC" w:rsidRDefault="00CC1ECC" w:rsidP="001B7638">
            <w:pPr>
              <w:rPr>
                <w:rFonts w:cstheme="minorHAnsi"/>
                <w:i/>
              </w:rPr>
            </w:pPr>
            <w:r w:rsidRPr="00CC1ECC">
              <w:rPr>
                <w:rFonts w:cstheme="minorHAnsi"/>
                <w:i/>
              </w:rPr>
              <w:t>5.8.</w:t>
            </w:r>
          </w:p>
        </w:tc>
        <w:tc>
          <w:tcPr>
            <w:tcW w:w="3159" w:type="dxa"/>
          </w:tcPr>
          <w:p w:rsidR="00CC1ECC" w:rsidRPr="00CC1ECC" w:rsidRDefault="00CC1ECC" w:rsidP="001B7638">
            <w:pPr>
              <w:rPr>
                <w:rFonts w:cstheme="minorHAnsi"/>
                <w:i/>
              </w:rPr>
            </w:pPr>
            <w:r w:rsidRPr="00CC1ECC">
              <w:rPr>
                <w:rFonts w:cstheme="minorHAnsi"/>
                <w:i/>
              </w:rPr>
              <w:t>Viljandisse tööle ja elama! kampaaniate läbiviimine</w:t>
            </w:r>
          </w:p>
        </w:tc>
        <w:tc>
          <w:tcPr>
            <w:tcW w:w="4390" w:type="dxa"/>
          </w:tcPr>
          <w:p w:rsidR="00CC1ECC" w:rsidRPr="00CC1ECC" w:rsidRDefault="00CC1ECC" w:rsidP="001B7638">
            <w:pPr>
              <w:rPr>
                <w:rFonts w:cstheme="minorHAnsi"/>
                <w:i/>
              </w:rPr>
            </w:pPr>
            <w:r w:rsidRPr="00CC1ECC">
              <w:rPr>
                <w:rFonts w:cstheme="minorHAnsi"/>
                <w:i/>
              </w:rPr>
              <w:t xml:space="preserve">Linna elanike arvu suurendamise eesmärgil ja kvalifitseeritud tööjõu puuduse leevendamiseks  viiakse läbi kampaaniaid Viljandisse elama ja tööle asumiseks.  </w:t>
            </w:r>
          </w:p>
        </w:tc>
        <w:tc>
          <w:tcPr>
            <w:tcW w:w="1523" w:type="dxa"/>
          </w:tcPr>
          <w:p w:rsidR="00CC1ECC" w:rsidRPr="00CC1ECC" w:rsidRDefault="00CC1ECC" w:rsidP="001B7638">
            <w:pPr>
              <w:rPr>
                <w:rFonts w:cstheme="minorHAnsi"/>
                <w:i/>
              </w:rPr>
            </w:pPr>
            <w:r w:rsidRPr="00CC1ECC">
              <w:rPr>
                <w:rFonts w:cstheme="minorHAnsi"/>
                <w:i/>
              </w:rPr>
              <w:t>Perspektiivne</w:t>
            </w:r>
          </w:p>
        </w:tc>
      </w:tr>
    </w:tbl>
    <w:p w:rsidR="00955BF8" w:rsidRDefault="00955BF8" w:rsidP="00ED2798"/>
    <w:p w:rsidR="009C553D" w:rsidRDefault="009C553D" w:rsidP="009C553D">
      <w:pPr>
        <w:tabs>
          <w:tab w:val="left" w:pos="5670"/>
        </w:tabs>
      </w:pPr>
    </w:p>
    <w:p w:rsidR="009C553D" w:rsidRPr="009C553D" w:rsidRDefault="009C553D" w:rsidP="009C553D">
      <w:pPr>
        <w:tabs>
          <w:tab w:val="left" w:pos="4536"/>
        </w:tabs>
        <w:spacing w:after="0"/>
        <w:ind w:left="4536"/>
        <w:rPr>
          <w:i/>
          <w:sz w:val="18"/>
          <w:szCs w:val="18"/>
        </w:rPr>
      </w:pPr>
      <w:r w:rsidRPr="009C553D">
        <w:rPr>
          <w:i/>
          <w:sz w:val="18"/>
          <w:szCs w:val="18"/>
        </w:rPr>
        <w:t>Kui aja maha võtmiseks minna õhtul linna jalutama, on võimalik mõtteid mõlgutades liikuda kärarikastelt tänavatelt vaiksesse lossimägedesse lühikese ajaga. Retke käigus saab ka imetleda hubast kesklinna arhitektuuri kui ka tänapäevaseid ehitisi. Linn liigub omas rütmis ning erinevalt suurlinnadest, on võimalik selle rütmiga kaasa liikuda.</w:t>
      </w:r>
    </w:p>
    <w:p w:rsidR="008E6BA5" w:rsidRDefault="008E6BA5" w:rsidP="008E6BA5">
      <w:pPr>
        <w:pStyle w:val="Pealkiri1"/>
        <w:spacing w:after="120"/>
      </w:pPr>
      <w:bookmarkStart w:id="22" w:name="_Toc15636157"/>
      <w:r>
        <w:t>2. SÄÄSTEV JA ROHELINE VILJANDI LINN</w:t>
      </w:r>
      <w:bookmarkEnd w:id="22"/>
    </w:p>
    <w:p w:rsidR="008E6BA5" w:rsidRPr="007C3BD3" w:rsidRDefault="008E6BA5" w:rsidP="008E6BA5">
      <w:pPr>
        <w:spacing w:line="264" w:lineRule="auto"/>
        <w:jc w:val="both"/>
      </w:pPr>
      <w:r w:rsidRPr="007C3BD3">
        <w:t>Peatük</w:t>
      </w:r>
      <w:r>
        <w:t>is</w:t>
      </w:r>
      <w:r w:rsidRPr="007C3BD3">
        <w:t xml:space="preserve"> käsitle</w:t>
      </w:r>
      <w:r>
        <w:t xml:space="preserve">takse </w:t>
      </w:r>
      <w:r w:rsidRPr="007C3BD3">
        <w:t>looduskeskkonna suundumus</w:t>
      </w:r>
      <w:r>
        <w:t>i</w:t>
      </w:r>
      <w:r w:rsidRPr="007C3BD3">
        <w:t xml:space="preserve"> ja arenguvajadus</w:t>
      </w:r>
      <w:r>
        <w:t xml:space="preserve">i. Valdkondlikult kajastatakse </w:t>
      </w:r>
      <w:r w:rsidRPr="007C3BD3">
        <w:t xml:space="preserve"> jäätmekäitlus</w:t>
      </w:r>
      <w:r>
        <w:t>e</w:t>
      </w:r>
      <w:r w:rsidRPr="007C3BD3">
        <w:t>,  saaste vähenemi</w:t>
      </w:r>
      <w:r>
        <w:t>s</w:t>
      </w:r>
      <w:r w:rsidRPr="007C3BD3">
        <w:t>e, bioloogilise mitmekesisuse</w:t>
      </w:r>
      <w:r>
        <w:t xml:space="preserve"> ja maastiku kaitse, haljastuse ning </w:t>
      </w:r>
      <w:r w:rsidRPr="007C3BD3">
        <w:t>energiatõhusus</w:t>
      </w:r>
      <w:r>
        <w:t>e teemasid</w:t>
      </w:r>
      <w:r w:rsidRPr="007C3BD3">
        <w:t>.</w:t>
      </w:r>
    </w:p>
    <w:p w:rsidR="008E6BA5" w:rsidRPr="00D21854" w:rsidRDefault="008E6BA5" w:rsidP="008E6BA5"/>
    <w:p w:rsidR="008E6BA5" w:rsidRDefault="008E6BA5" w:rsidP="008E6BA5">
      <w:pPr>
        <w:pStyle w:val="Pealkiri1"/>
        <w:pBdr>
          <w:bottom w:val="single" w:sz="4" w:space="3" w:color="5B9BD5" w:themeColor="accent1"/>
        </w:pBdr>
        <w:spacing w:before="0" w:after="120"/>
        <w:rPr>
          <w:sz w:val="28"/>
          <w:szCs w:val="28"/>
        </w:rPr>
      </w:pPr>
      <w:bookmarkStart w:id="23" w:name="_Toc15636158"/>
      <w:r>
        <w:rPr>
          <w:sz w:val="28"/>
          <w:szCs w:val="28"/>
        </w:rPr>
        <w:lastRenderedPageBreak/>
        <w:t xml:space="preserve">2.1. </w:t>
      </w:r>
      <w:r w:rsidRPr="00674A57">
        <w:rPr>
          <w:sz w:val="28"/>
          <w:szCs w:val="28"/>
        </w:rPr>
        <w:t>Lähtepositsioon 2019</w:t>
      </w:r>
      <w:bookmarkEnd w:id="23"/>
    </w:p>
    <w:p w:rsidR="008E6BA5" w:rsidRDefault="008E6BA5" w:rsidP="008E6BA5">
      <w:pPr>
        <w:spacing w:line="264" w:lineRule="auto"/>
        <w:jc w:val="both"/>
      </w:pPr>
      <w:r>
        <w:t>Viljandi linn on looduslikult mitmekesise maastiku ja rikkaliku loodusega ala. Viljandi linna loodusliku keskkonna hetkeseis on hea. Probleemidena on arengukava töörühma poolt ja elanike küsitluses välja toodud veekogude olukord, õhusaaste ja jäätmete liigiti kogumise võimalused.</w:t>
      </w:r>
    </w:p>
    <w:p w:rsidR="008E6BA5" w:rsidRDefault="008E6BA5" w:rsidP="008E6BA5">
      <w:pPr>
        <w:spacing w:line="264" w:lineRule="auto"/>
        <w:jc w:val="both"/>
      </w:pPr>
      <w:r>
        <w:t>Viljandi linn a</w:t>
      </w:r>
      <w:r w:rsidRPr="00F31E24">
        <w:t xml:space="preserve">sub </w:t>
      </w:r>
      <w:r>
        <w:t xml:space="preserve">Sakala kõrgustiku põhjaosal ning linna territooriumi suuruseks </w:t>
      </w:r>
      <w:r w:rsidRPr="0017297B">
        <w:rPr>
          <w:rFonts w:cstheme="minorHAnsi"/>
        </w:rPr>
        <w:t xml:space="preserve">on </w:t>
      </w:r>
      <w:r w:rsidRPr="0017297B">
        <w:rPr>
          <w:rFonts w:cstheme="minorHAnsi"/>
          <w:shd w:val="clear" w:color="auto" w:fill="FFFFFF"/>
        </w:rPr>
        <w:t>14,65 km</w:t>
      </w:r>
      <w:r w:rsidRPr="0017297B">
        <w:rPr>
          <w:rFonts w:cstheme="minorHAnsi"/>
          <w:shd w:val="clear" w:color="auto" w:fill="FFFFFF"/>
          <w:vertAlign w:val="superscript"/>
        </w:rPr>
        <w:t>2</w:t>
      </w:r>
      <w:r>
        <w:t>.</w:t>
      </w:r>
      <w:r w:rsidRPr="002954B7">
        <w:t xml:space="preserve"> </w:t>
      </w:r>
    </w:p>
    <w:p w:rsidR="008E6BA5" w:rsidRDefault="008E6BA5" w:rsidP="008E6BA5">
      <w:pPr>
        <w:spacing w:line="264" w:lineRule="auto"/>
        <w:jc w:val="both"/>
      </w:pPr>
      <w:r w:rsidRPr="00F31E24">
        <w:t>Viljandi lõunapiiriks on Viljandi järv</w:t>
      </w:r>
      <w:r>
        <w:t xml:space="preserve">. </w:t>
      </w:r>
      <w:r w:rsidRPr="00F31E24">
        <w:t>Linna piiresse jäävad ka Valuoja oja koos mitmete paisutatud veekogudega ja Uueveski oja. Viljandi järve suubuvad Uueveski oja ja Valuoja oja ning arvukalt allikaid. Valuoja oja läbib Viljandi linna</w:t>
      </w:r>
      <w:r>
        <w:t xml:space="preserve">, oja paisutamise tulemusel on tekkinud </w:t>
      </w:r>
      <w:proofErr w:type="spellStart"/>
      <w:r w:rsidRPr="00F31E24">
        <w:t>Paala</w:t>
      </w:r>
      <w:proofErr w:type="spellEnd"/>
      <w:r>
        <w:t xml:space="preserve"> paisjärv ja mitmed väiksemad tiigid, mis ilmestavad</w:t>
      </w:r>
      <w:r w:rsidRPr="00F31E24">
        <w:t xml:space="preserve"> Valuoja</w:t>
      </w:r>
      <w:r>
        <w:t xml:space="preserve"> orgu</w:t>
      </w:r>
      <w:r w:rsidRPr="00F31E24">
        <w:t>. Järve edelapoolselt küljelt voolab välja Pärnu jõgikonda kuuluv Raudna jõgi. Viljandi järv kuulub Euroopa Liidu Natura loodusalade nimestikku Viljandi loodusalana, mille kaitse-eesmärk on looduslike elupaikade ning loodusliku taimestiku ja loomastiku kaitse. Viljandi järve</w:t>
      </w:r>
      <w:r>
        <w:t xml:space="preserve"> supelrand on elupaigaks Eesti punase r</w:t>
      </w:r>
      <w:r w:rsidRPr="00F31E24">
        <w:t xml:space="preserve">aamatu 3. kategooriasse kuuluvale rohevetikale järvepall. </w:t>
      </w:r>
    </w:p>
    <w:p w:rsidR="008E6BA5" w:rsidRDefault="008E6BA5" w:rsidP="008E6BA5">
      <w:pPr>
        <w:spacing w:line="264" w:lineRule="auto"/>
        <w:jc w:val="both"/>
      </w:pPr>
      <w:r w:rsidRPr="00F31E24">
        <w:t>Looduslikult mitmekesise maastiku, kompensatsioonialade ja haruldaste liikide elu- ja kasvupaikade kaitseks on moodustatud</w:t>
      </w:r>
      <w:r>
        <w:t xml:space="preserve"> Viljandi järve, </w:t>
      </w:r>
      <w:r w:rsidRPr="00F31E24">
        <w:t>Viljandi järve kaldaid ja Viljandi Lossiparki hõlmav Viljandi maastikukaitseala</w:t>
      </w:r>
      <w:r>
        <w:t xml:space="preserve">. </w:t>
      </w:r>
      <w:r w:rsidRPr="00F31E24">
        <w:t xml:space="preserve"> </w:t>
      </w:r>
    </w:p>
    <w:p w:rsidR="008E6BA5" w:rsidRDefault="008E6BA5" w:rsidP="008E6BA5">
      <w:pPr>
        <w:spacing w:line="264" w:lineRule="auto"/>
        <w:jc w:val="both"/>
      </w:pPr>
      <w:r w:rsidRPr="007D4B22">
        <w:t>Viljandi linna haljastu arendamise eesmärg</w:t>
      </w:r>
      <w:r>
        <w:t xml:space="preserve">id ja tegevussuunad aastani 2030 on määratletud Viljandi linna haljastuse arengukavas 2019-2030. </w:t>
      </w:r>
      <w:r w:rsidRPr="007D4B22">
        <w:t xml:space="preserve">Viljandi linnas on </w:t>
      </w:r>
      <w:r>
        <w:t>avalikke</w:t>
      </w:r>
      <w:r w:rsidRPr="007D4B22">
        <w:t xml:space="preserve"> haljasalasid 417,9 ha, millest 204,8 ha on regulaarselt hooldatavad ja 86,5 ha on linnametsade </w:t>
      </w:r>
      <w:r>
        <w:t>all. Elamukvartalites asub 70,9 </w:t>
      </w:r>
      <w:r w:rsidRPr="007D4B22">
        <w:t>ha haljasalasid.</w:t>
      </w:r>
      <w:r w:rsidRPr="00E63A72">
        <w:t xml:space="preserve"> Viljandi linna pindalast </w:t>
      </w:r>
      <w:r>
        <w:t xml:space="preserve">moodustavad haljasalad 29%. Linna territooriumil on 5 kalmistut: </w:t>
      </w:r>
      <w:r w:rsidRPr="007D4B22">
        <w:t>Metsakalmistu</w:t>
      </w:r>
      <w:r>
        <w:t xml:space="preserve">, Toome kalmistu, Hiie kalmistu, </w:t>
      </w:r>
      <w:r w:rsidRPr="007D4B22">
        <w:t>Pauluse</w:t>
      </w:r>
      <w:r>
        <w:t xml:space="preserve"> koguduse</w:t>
      </w:r>
      <w:r w:rsidRPr="007D4B22">
        <w:t xml:space="preserve"> kalmistu</w:t>
      </w:r>
      <w:r>
        <w:t xml:space="preserve"> ja </w:t>
      </w:r>
      <w:r w:rsidRPr="007D4B22">
        <w:t>Vana kalmistu</w:t>
      </w:r>
      <w:r>
        <w:t>.</w:t>
      </w:r>
    </w:p>
    <w:p w:rsidR="008E6BA5" w:rsidRDefault="008E6BA5" w:rsidP="008E6BA5">
      <w:pPr>
        <w:spacing w:line="264" w:lineRule="auto"/>
        <w:jc w:val="both"/>
      </w:pPr>
      <w:r>
        <w:t xml:space="preserve">Jäätmemajandust reguleerib Viljandi linna jäätmekava 2015-2020. Olmejäätmete vedu linnas toimub korraldatud jäätmeveona. </w:t>
      </w:r>
      <w:r w:rsidRPr="003F6DB7">
        <w:rPr>
          <w:rFonts w:cstheme="minorHAnsi"/>
        </w:rPr>
        <w:t xml:space="preserve">Perioodil 01.04.2017-31.03.2020 teostab korraldatud </w:t>
      </w:r>
      <w:r>
        <w:rPr>
          <w:rFonts w:cstheme="minorHAnsi"/>
        </w:rPr>
        <w:t>olme</w:t>
      </w:r>
      <w:r w:rsidRPr="003F6DB7">
        <w:rPr>
          <w:rFonts w:cstheme="minorHAnsi"/>
        </w:rPr>
        <w:t xml:space="preserve">jäätmevedu Eesti Keskkonnateenused AS. </w:t>
      </w:r>
      <w:r>
        <w:t xml:space="preserve"> Jäätmete taaskasutamise korraldamine linna territooriumil on pidev protsess ning sõltub Euroopa Liidu nõuetest, mille kohaselt aastaks </w:t>
      </w:r>
      <w:r w:rsidRPr="000D4158">
        <w:rPr>
          <w:rFonts w:cstheme="minorHAnsi"/>
        </w:rPr>
        <w:t xml:space="preserve">2020 </w:t>
      </w:r>
      <w:r>
        <w:rPr>
          <w:rFonts w:cstheme="minorHAnsi"/>
        </w:rPr>
        <w:t xml:space="preserve">on </w:t>
      </w:r>
      <w:r w:rsidRPr="000D4158">
        <w:rPr>
          <w:rFonts w:cstheme="minorHAnsi"/>
        </w:rPr>
        <w:t>eesmär</w:t>
      </w:r>
      <w:r>
        <w:rPr>
          <w:rFonts w:cstheme="minorHAnsi"/>
        </w:rPr>
        <w:t>giks suunata</w:t>
      </w:r>
      <w:r w:rsidRPr="000D4158">
        <w:rPr>
          <w:rFonts w:cstheme="minorHAnsi"/>
        </w:rPr>
        <w:t xml:space="preserve"> 50% olmejäätmeid ringlusse, aasta</w:t>
      </w:r>
      <w:r>
        <w:rPr>
          <w:rFonts w:cstheme="minorHAnsi"/>
        </w:rPr>
        <w:t>l</w:t>
      </w:r>
      <w:r w:rsidRPr="000D4158">
        <w:rPr>
          <w:rFonts w:cstheme="minorHAnsi"/>
        </w:rPr>
        <w:t xml:space="preserve"> 2025 55%, aastal 2030</w:t>
      </w:r>
      <w:r>
        <w:rPr>
          <w:rFonts w:cstheme="minorHAnsi"/>
        </w:rPr>
        <w:t xml:space="preserve"> </w:t>
      </w:r>
      <w:r w:rsidRPr="000D4158">
        <w:rPr>
          <w:rFonts w:cstheme="minorHAnsi"/>
        </w:rPr>
        <w:t>60% ja aastal 2035 vähemalt 65%.</w:t>
      </w:r>
      <w:r>
        <w:t xml:space="preserve"> On laiendatud avalike pakendikogumise konteinerite võrgustikku. Toimub pidev teavitustöö jäätmete sorteerimise ja taaskasutuse osas.</w:t>
      </w:r>
    </w:p>
    <w:p w:rsidR="008E6BA5" w:rsidRPr="0024789F" w:rsidRDefault="008E6BA5" w:rsidP="008E6BA5"/>
    <w:p w:rsidR="008E6BA5" w:rsidRDefault="008E6BA5" w:rsidP="008E6BA5">
      <w:pPr>
        <w:pStyle w:val="Pealkiri1"/>
        <w:pBdr>
          <w:bottom w:val="single" w:sz="4" w:space="3" w:color="5B9BD5" w:themeColor="accent1"/>
        </w:pBdr>
        <w:spacing w:before="0" w:after="120"/>
        <w:rPr>
          <w:sz w:val="28"/>
          <w:szCs w:val="28"/>
        </w:rPr>
      </w:pPr>
      <w:bookmarkStart w:id="24" w:name="_Toc15636159"/>
      <w:r>
        <w:rPr>
          <w:sz w:val="28"/>
          <w:szCs w:val="28"/>
        </w:rPr>
        <w:t xml:space="preserve">2.2. </w:t>
      </w:r>
      <w:r w:rsidRPr="00674A57">
        <w:rPr>
          <w:sz w:val="28"/>
          <w:szCs w:val="28"/>
        </w:rPr>
        <w:t>Arenguvajadused</w:t>
      </w:r>
      <w:bookmarkEnd w:id="24"/>
      <w:r>
        <w:rPr>
          <w:sz w:val="28"/>
          <w:szCs w:val="28"/>
        </w:rPr>
        <w:t xml:space="preserve"> </w:t>
      </w:r>
    </w:p>
    <w:p w:rsidR="008E6BA5" w:rsidRDefault="008E6BA5" w:rsidP="008E6BA5">
      <w:pPr>
        <w:pStyle w:val="Loendilik"/>
        <w:numPr>
          <w:ilvl w:val="0"/>
          <w:numId w:val="9"/>
        </w:numPr>
        <w:jc w:val="both"/>
        <w:rPr>
          <w:sz w:val="22"/>
          <w:szCs w:val="22"/>
        </w:rPr>
      </w:pPr>
      <w:r w:rsidRPr="0081565D">
        <w:rPr>
          <w:sz w:val="22"/>
          <w:szCs w:val="22"/>
        </w:rPr>
        <w:t>Viljandi kolm suurt haljastuse koridori – Viljandi järve, Valuoja ja Uueveski oja org – säilita</w:t>
      </w:r>
      <w:r>
        <w:rPr>
          <w:sz w:val="22"/>
          <w:szCs w:val="22"/>
        </w:rPr>
        <w:t>mine</w:t>
      </w:r>
      <w:r w:rsidRPr="0081565D">
        <w:rPr>
          <w:sz w:val="22"/>
          <w:szCs w:val="22"/>
        </w:rPr>
        <w:t xml:space="preserve"> koos oma mitmekesise maastiku ja ökosüsteemiga. E</w:t>
      </w:r>
      <w:r>
        <w:rPr>
          <w:sz w:val="22"/>
          <w:szCs w:val="22"/>
        </w:rPr>
        <w:t>lukeskkonna kujundamisel arvestamine</w:t>
      </w:r>
      <w:r w:rsidRPr="0081565D">
        <w:rPr>
          <w:sz w:val="22"/>
          <w:szCs w:val="22"/>
        </w:rPr>
        <w:t xml:space="preserve"> olemasolevate väärtustega</w:t>
      </w:r>
      <w:r>
        <w:rPr>
          <w:sz w:val="22"/>
          <w:szCs w:val="22"/>
        </w:rPr>
        <w:t>,</w:t>
      </w:r>
      <w:r w:rsidRPr="0081565D">
        <w:rPr>
          <w:sz w:val="22"/>
          <w:szCs w:val="22"/>
        </w:rPr>
        <w:t xml:space="preserve"> </w:t>
      </w:r>
      <w:r>
        <w:rPr>
          <w:sz w:val="22"/>
          <w:szCs w:val="22"/>
        </w:rPr>
        <w:t xml:space="preserve">nende </w:t>
      </w:r>
      <w:r w:rsidRPr="0081565D">
        <w:rPr>
          <w:sz w:val="22"/>
          <w:szCs w:val="22"/>
        </w:rPr>
        <w:t>säilita</w:t>
      </w:r>
      <w:r>
        <w:rPr>
          <w:sz w:val="22"/>
          <w:szCs w:val="22"/>
        </w:rPr>
        <w:t>mine ja lisaväärtuste loomine</w:t>
      </w:r>
      <w:r w:rsidRPr="0081565D">
        <w:rPr>
          <w:sz w:val="22"/>
          <w:szCs w:val="22"/>
        </w:rPr>
        <w:t xml:space="preserve"> uute lahenduste väljatöötamisel</w:t>
      </w:r>
      <w:r>
        <w:rPr>
          <w:sz w:val="22"/>
          <w:szCs w:val="22"/>
        </w:rPr>
        <w:t>.</w:t>
      </w:r>
      <w:r w:rsidRPr="0081565D">
        <w:rPr>
          <w:sz w:val="22"/>
          <w:szCs w:val="22"/>
        </w:rPr>
        <w:t xml:space="preserve"> Prioriteediks on ökoloogiliselt toimiva rohestruktuuri arendamine,  väärtuslike rohestruktuuri osade sidususe tagamine ja loomine. </w:t>
      </w:r>
    </w:p>
    <w:p w:rsidR="008E6BA5" w:rsidRPr="0081565D" w:rsidRDefault="008E6BA5" w:rsidP="008E6BA5">
      <w:pPr>
        <w:pStyle w:val="Loendilik"/>
        <w:numPr>
          <w:ilvl w:val="0"/>
          <w:numId w:val="9"/>
        </w:numPr>
        <w:jc w:val="both"/>
        <w:rPr>
          <w:sz w:val="22"/>
          <w:szCs w:val="22"/>
        </w:rPr>
      </w:pPr>
      <w:r>
        <w:rPr>
          <w:sz w:val="22"/>
          <w:szCs w:val="22"/>
        </w:rPr>
        <w:t xml:space="preserve">Rohe- ja puhkealade võrgustiku parendamine lähtudes erinevate sihtgruppide vajadustest.  </w:t>
      </w:r>
    </w:p>
    <w:p w:rsidR="008E6BA5" w:rsidRPr="0081565D" w:rsidRDefault="008E6BA5" w:rsidP="008E6BA5">
      <w:pPr>
        <w:pStyle w:val="Loendilik"/>
        <w:numPr>
          <w:ilvl w:val="0"/>
          <w:numId w:val="9"/>
        </w:numPr>
        <w:jc w:val="both"/>
        <w:rPr>
          <w:sz w:val="22"/>
          <w:szCs w:val="22"/>
        </w:rPr>
      </w:pPr>
      <w:r w:rsidRPr="0081565D">
        <w:rPr>
          <w:sz w:val="22"/>
          <w:szCs w:val="22"/>
        </w:rPr>
        <w:t>Veekogude huvipakkuvamaks ja avatumaks muutmine. Nende üldise hea olukorra säilitamiseks jätkata veetaimestiku niitmise, põhjasetetest puhastamise ja kaldaalade korrastamisega. Veekogude rannaaladel korrashoiu tagamine ja nende laiendamine.</w:t>
      </w:r>
    </w:p>
    <w:p w:rsidR="008E6BA5" w:rsidRDefault="008E6BA5" w:rsidP="008E6BA5">
      <w:pPr>
        <w:pStyle w:val="Loendilik"/>
        <w:numPr>
          <w:ilvl w:val="0"/>
          <w:numId w:val="9"/>
        </w:numPr>
        <w:jc w:val="both"/>
        <w:rPr>
          <w:sz w:val="22"/>
          <w:szCs w:val="22"/>
        </w:rPr>
      </w:pPr>
      <w:r w:rsidRPr="0081565D">
        <w:rPr>
          <w:sz w:val="22"/>
          <w:szCs w:val="22"/>
        </w:rPr>
        <w:t xml:space="preserve">Õhusaaste vähendamiseks uute </w:t>
      </w:r>
      <w:proofErr w:type="spellStart"/>
      <w:r w:rsidRPr="0081565D">
        <w:rPr>
          <w:sz w:val="22"/>
          <w:szCs w:val="22"/>
        </w:rPr>
        <w:t>kergliiklusvõimaluste</w:t>
      </w:r>
      <w:proofErr w:type="spellEnd"/>
      <w:r w:rsidRPr="0081565D">
        <w:rPr>
          <w:sz w:val="22"/>
          <w:szCs w:val="22"/>
        </w:rPr>
        <w:t xml:space="preserve"> loomine ja säästlike liikumisviiside osakaalu tõus. </w:t>
      </w:r>
    </w:p>
    <w:p w:rsidR="008E6BA5" w:rsidRPr="0081565D" w:rsidRDefault="008E6BA5" w:rsidP="008E6BA5">
      <w:pPr>
        <w:pStyle w:val="Loendilik"/>
        <w:numPr>
          <w:ilvl w:val="0"/>
          <w:numId w:val="9"/>
        </w:numPr>
        <w:jc w:val="both"/>
        <w:rPr>
          <w:sz w:val="22"/>
          <w:szCs w:val="22"/>
        </w:rPr>
      </w:pPr>
      <w:r>
        <w:rPr>
          <w:sz w:val="22"/>
          <w:szCs w:val="22"/>
        </w:rPr>
        <w:lastRenderedPageBreak/>
        <w:t xml:space="preserve">Õhu kvaliteedi parandamine </w:t>
      </w:r>
      <w:r w:rsidRPr="0081565D">
        <w:rPr>
          <w:sz w:val="22"/>
          <w:szCs w:val="22"/>
        </w:rPr>
        <w:t xml:space="preserve">ahiküttega hoonete piirkondades. </w:t>
      </w:r>
    </w:p>
    <w:p w:rsidR="008E6BA5" w:rsidRDefault="008E6BA5" w:rsidP="008E6BA5">
      <w:pPr>
        <w:pStyle w:val="Loendilik"/>
        <w:numPr>
          <w:ilvl w:val="0"/>
          <w:numId w:val="9"/>
        </w:numPr>
        <w:jc w:val="both"/>
        <w:rPr>
          <w:rFonts w:cstheme="minorHAnsi"/>
          <w:sz w:val="22"/>
          <w:szCs w:val="22"/>
        </w:rPr>
      </w:pPr>
      <w:r w:rsidRPr="0081565D">
        <w:rPr>
          <w:rFonts w:cstheme="minorHAnsi"/>
          <w:sz w:val="22"/>
          <w:szCs w:val="22"/>
        </w:rPr>
        <w:t>Jäätmete liigiti kogumiseks võimaluste mitmekesistamine ja elanike keskkonnateadlikkuse tõstmine.</w:t>
      </w:r>
    </w:p>
    <w:p w:rsidR="008E6BA5" w:rsidRPr="003D3118" w:rsidRDefault="008E6BA5" w:rsidP="008E6BA5">
      <w:pPr>
        <w:pStyle w:val="Loendilik"/>
        <w:numPr>
          <w:ilvl w:val="0"/>
          <w:numId w:val="9"/>
        </w:numPr>
        <w:jc w:val="both"/>
        <w:rPr>
          <w:rFonts w:cstheme="minorHAnsi"/>
          <w:sz w:val="22"/>
          <w:szCs w:val="22"/>
        </w:rPr>
      </w:pPr>
      <w:r w:rsidRPr="003F6DB7">
        <w:rPr>
          <w:rFonts w:cstheme="minorHAnsi"/>
          <w:sz w:val="22"/>
          <w:szCs w:val="22"/>
        </w:rPr>
        <w:t xml:space="preserve">Kinnistuomanike teavitamine nende kohustustest kinnistuga piirnevate </w:t>
      </w:r>
      <w:r>
        <w:rPr>
          <w:rFonts w:cstheme="minorHAnsi"/>
          <w:sz w:val="22"/>
          <w:szCs w:val="22"/>
        </w:rPr>
        <w:t>kõnniteede</w:t>
      </w:r>
      <w:r w:rsidRPr="003F6DB7">
        <w:rPr>
          <w:rFonts w:cstheme="minorHAnsi"/>
          <w:sz w:val="22"/>
          <w:szCs w:val="22"/>
        </w:rPr>
        <w:t xml:space="preserve"> hooldamisel</w:t>
      </w:r>
      <w:r>
        <w:rPr>
          <w:rFonts w:cstheme="minorHAnsi"/>
          <w:sz w:val="22"/>
          <w:szCs w:val="22"/>
        </w:rPr>
        <w:t>.</w:t>
      </w:r>
    </w:p>
    <w:p w:rsidR="008E6BA5" w:rsidRPr="0081565D" w:rsidRDefault="008E6BA5" w:rsidP="008E6BA5">
      <w:pPr>
        <w:pStyle w:val="Loendilik"/>
        <w:numPr>
          <w:ilvl w:val="0"/>
          <w:numId w:val="9"/>
        </w:numPr>
        <w:jc w:val="both"/>
        <w:rPr>
          <w:rFonts w:cstheme="minorHAnsi"/>
          <w:sz w:val="22"/>
          <w:szCs w:val="22"/>
        </w:rPr>
      </w:pPr>
      <w:r>
        <w:rPr>
          <w:rFonts w:cstheme="minorHAnsi"/>
          <w:sz w:val="22"/>
          <w:szCs w:val="22"/>
        </w:rPr>
        <w:t>T</w:t>
      </w:r>
      <w:r w:rsidRPr="0081565D">
        <w:rPr>
          <w:rFonts w:cstheme="minorHAnsi"/>
          <w:sz w:val="22"/>
          <w:szCs w:val="22"/>
        </w:rPr>
        <w:t>aastu</w:t>
      </w:r>
      <w:r w:rsidR="00F95969">
        <w:rPr>
          <w:rFonts w:cstheme="minorHAnsi"/>
          <w:sz w:val="22"/>
          <w:szCs w:val="22"/>
        </w:rPr>
        <w:t>v</w:t>
      </w:r>
      <w:r w:rsidRPr="0081565D">
        <w:rPr>
          <w:rFonts w:cstheme="minorHAnsi"/>
          <w:sz w:val="22"/>
          <w:szCs w:val="22"/>
        </w:rPr>
        <w:t>energia suurem kasutami</w:t>
      </w:r>
      <w:r>
        <w:rPr>
          <w:rFonts w:cstheme="minorHAnsi"/>
          <w:sz w:val="22"/>
          <w:szCs w:val="22"/>
        </w:rPr>
        <w:t>ne</w:t>
      </w:r>
      <w:r w:rsidRPr="0081565D">
        <w:rPr>
          <w:rFonts w:cstheme="minorHAnsi"/>
          <w:sz w:val="22"/>
          <w:szCs w:val="22"/>
        </w:rPr>
        <w:t xml:space="preserve"> linnale kuuluvates hoonetes ning elanikkonna teavitamine taastu</w:t>
      </w:r>
      <w:r w:rsidR="00F95969">
        <w:rPr>
          <w:rFonts w:cstheme="minorHAnsi"/>
          <w:sz w:val="22"/>
          <w:szCs w:val="22"/>
        </w:rPr>
        <w:t>v</w:t>
      </w:r>
      <w:r w:rsidRPr="0081565D">
        <w:rPr>
          <w:rFonts w:cstheme="minorHAnsi"/>
          <w:sz w:val="22"/>
          <w:szCs w:val="22"/>
        </w:rPr>
        <w:t>energia kasutuselevõtu võimalustest.</w:t>
      </w:r>
    </w:p>
    <w:p w:rsidR="008E6BA5" w:rsidRDefault="008E6BA5" w:rsidP="008E6BA5">
      <w:pPr>
        <w:jc w:val="both"/>
      </w:pPr>
    </w:p>
    <w:p w:rsidR="008E6BA5" w:rsidRPr="00674A57" w:rsidRDefault="008E6BA5" w:rsidP="008E6BA5">
      <w:pPr>
        <w:pStyle w:val="Pealkiri1"/>
        <w:spacing w:before="0" w:after="120"/>
        <w:rPr>
          <w:sz w:val="28"/>
          <w:szCs w:val="28"/>
        </w:rPr>
      </w:pPr>
      <w:bookmarkStart w:id="25" w:name="_Toc15636160"/>
      <w:r>
        <w:rPr>
          <w:sz w:val="28"/>
          <w:szCs w:val="28"/>
        </w:rPr>
        <w:t>2.3. Arengueesmärgid</w:t>
      </w:r>
      <w:bookmarkEnd w:id="25"/>
    </w:p>
    <w:p w:rsidR="008E6BA5" w:rsidRPr="003F6DB7" w:rsidRDefault="008E6BA5" w:rsidP="008E6BA5">
      <w:pPr>
        <w:pStyle w:val="Loendilik"/>
        <w:numPr>
          <w:ilvl w:val="0"/>
          <w:numId w:val="8"/>
        </w:numPr>
        <w:rPr>
          <w:rFonts w:cstheme="minorHAnsi"/>
          <w:sz w:val="22"/>
          <w:szCs w:val="22"/>
        </w:rPr>
      </w:pPr>
      <w:r w:rsidRPr="003F6DB7">
        <w:rPr>
          <w:rFonts w:cstheme="minorHAnsi"/>
          <w:sz w:val="22"/>
          <w:szCs w:val="22"/>
        </w:rPr>
        <w:t>Puhta looduskeskkonna säilimise ja jätkusuutlikkuse tagamine ning selle arukas majandamine</w:t>
      </w:r>
      <w:r>
        <w:rPr>
          <w:rFonts w:cstheme="minorHAnsi"/>
          <w:sz w:val="22"/>
          <w:szCs w:val="22"/>
        </w:rPr>
        <w:t>.</w:t>
      </w:r>
    </w:p>
    <w:p w:rsidR="008E6BA5" w:rsidRPr="003F6DB7" w:rsidRDefault="008E6BA5" w:rsidP="008E6BA5">
      <w:pPr>
        <w:pStyle w:val="Loendilik"/>
        <w:numPr>
          <w:ilvl w:val="0"/>
          <w:numId w:val="8"/>
        </w:numPr>
        <w:rPr>
          <w:rFonts w:cstheme="minorHAnsi"/>
          <w:sz w:val="22"/>
          <w:szCs w:val="22"/>
        </w:rPr>
      </w:pPr>
      <w:r w:rsidRPr="003F6DB7">
        <w:rPr>
          <w:rFonts w:cstheme="minorHAnsi"/>
          <w:sz w:val="22"/>
          <w:szCs w:val="22"/>
        </w:rPr>
        <w:t>Hooldatud rohe- ja puhkealade võrgustik</w:t>
      </w:r>
      <w:r>
        <w:rPr>
          <w:rFonts w:cstheme="minorHAnsi"/>
          <w:sz w:val="22"/>
          <w:szCs w:val="22"/>
        </w:rPr>
        <w:t>.</w:t>
      </w:r>
    </w:p>
    <w:p w:rsidR="008E6BA5" w:rsidRPr="003F6DB7" w:rsidRDefault="008E6BA5" w:rsidP="008E6BA5">
      <w:pPr>
        <w:pStyle w:val="Loendilik"/>
        <w:numPr>
          <w:ilvl w:val="0"/>
          <w:numId w:val="8"/>
        </w:numPr>
        <w:rPr>
          <w:rFonts w:cstheme="minorHAnsi"/>
          <w:sz w:val="22"/>
          <w:szCs w:val="22"/>
        </w:rPr>
      </w:pPr>
      <w:r w:rsidRPr="003F6DB7">
        <w:rPr>
          <w:rFonts w:cstheme="minorHAnsi"/>
          <w:sz w:val="22"/>
          <w:szCs w:val="22"/>
        </w:rPr>
        <w:t>Jäätmetekke vähendamine ja elanikkonna keskkonnateadlikkuse tõstmine</w:t>
      </w:r>
      <w:r>
        <w:rPr>
          <w:rFonts w:cstheme="minorHAnsi"/>
          <w:sz w:val="22"/>
          <w:szCs w:val="22"/>
        </w:rPr>
        <w:t>.</w:t>
      </w:r>
    </w:p>
    <w:p w:rsidR="008E6BA5" w:rsidRPr="003F6DB7" w:rsidRDefault="008E6BA5" w:rsidP="008E6BA5">
      <w:pPr>
        <w:pStyle w:val="Loendilik"/>
        <w:numPr>
          <w:ilvl w:val="0"/>
          <w:numId w:val="8"/>
        </w:numPr>
        <w:rPr>
          <w:rFonts w:cstheme="minorHAnsi"/>
          <w:sz w:val="22"/>
          <w:szCs w:val="22"/>
        </w:rPr>
      </w:pPr>
      <w:r w:rsidRPr="003F6DB7">
        <w:rPr>
          <w:rFonts w:cstheme="minorHAnsi"/>
          <w:sz w:val="22"/>
          <w:szCs w:val="22"/>
        </w:rPr>
        <w:t>Säästlike liikumisviiside kasutuselevõtu suurenemine ja keskkonnasäästliku transpordi kasutuselevõtu soosimine</w:t>
      </w:r>
      <w:r>
        <w:rPr>
          <w:rFonts w:cstheme="minorHAnsi"/>
          <w:sz w:val="22"/>
          <w:szCs w:val="22"/>
        </w:rPr>
        <w:t>.</w:t>
      </w:r>
    </w:p>
    <w:p w:rsidR="008E6BA5" w:rsidRPr="003F6DB7" w:rsidRDefault="008E6BA5" w:rsidP="008E6BA5">
      <w:pPr>
        <w:pStyle w:val="Loendilik"/>
        <w:numPr>
          <w:ilvl w:val="0"/>
          <w:numId w:val="8"/>
        </w:numPr>
        <w:rPr>
          <w:rFonts w:cstheme="minorHAnsi"/>
          <w:sz w:val="22"/>
          <w:szCs w:val="22"/>
        </w:rPr>
      </w:pPr>
      <w:r w:rsidRPr="003F6DB7">
        <w:rPr>
          <w:rFonts w:cstheme="minorHAnsi"/>
          <w:sz w:val="22"/>
          <w:szCs w:val="22"/>
        </w:rPr>
        <w:t>Taastuvenergia laiem kasutamine ja energiasäästu põhimõtete rakendamine</w:t>
      </w:r>
      <w:r>
        <w:rPr>
          <w:rFonts w:cstheme="minorHAnsi"/>
          <w:sz w:val="22"/>
          <w:szCs w:val="22"/>
        </w:rPr>
        <w:t>.</w:t>
      </w:r>
    </w:p>
    <w:p w:rsidR="00FC6AD8" w:rsidRPr="00FD0870" w:rsidRDefault="00FC6AD8" w:rsidP="008E6BA5">
      <w:pPr>
        <w:ind w:left="360"/>
        <w:rPr>
          <w:rFonts w:ascii="Times New Roman" w:hAnsi="Times New Roman" w:cs="Times New Roman"/>
          <w:sz w:val="20"/>
          <w:szCs w:val="20"/>
        </w:rPr>
      </w:pPr>
    </w:p>
    <w:p w:rsidR="008E6BA5" w:rsidRDefault="008E6BA5" w:rsidP="008E6BA5">
      <w:pPr>
        <w:pStyle w:val="Pealkiri1"/>
        <w:pBdr>
          <w:bottom w:val="single" w:sz="4" w:space="3" w:color="5B9BD5" w:themeColor="accent1"/>
        </w:pBdr>
        <w:spacing w:before="0" w:after="120"/>
        <w:rPr>
          <w:sz w:val="28"/>
          <w:szCs w:val="28"/>
        </w:rPr>
      </w:pPr>
      <w:bookmarkStart w:id="26" w:name="_Toc15636161"/>
      <w:r>
        <w:rPr>
          <w:sz w:val="28"/>
          <w:szCs w:val="28"/>
        </w:rPr>
        <w:t>2.4. Mõõdikud</w:t>
      </w:r>
      <w:bookmarkEnd w:id="26"/>
      <w:r>
        <w:rPr>
          <w:sz w:val="28"/>
          <w:szCs w:val="28"/>
        </w:rPr>
        <w:t xml:space="preserve"> </w:t>
      </w:r>
    </w:p>
    <w:tbl>
      <w:tblPr>
        <w:tblStyle w:val="Kontuurtabel"/>
        <w:tblW w:w="9659" w:type="dxa"/>
        <w:tblLook w:val="04A0" w:firstRow="1" w:lastRow="0" w:firstColumn="1" w:lastColumn="0" w:noHBand="0" w:noVBand="1"/>
      </w:tblPr>
      <w:tblGrid>
        <w:gridCol w:w="2830"/>
        <w:gridCol w:w="1134"/>
        <w:gridCol w:w="1418"/>
        <w:gridCol w:w="1559"/>
        <w:gridCol w:w="1559"/>
        <w:gridCol w:w="1159"/>
      </w:tblGrid>
      <w:tr w:rsidR="008E6BA5" w:rsidRPr="003F6DB7" w:rsidTr="00EE4C26">
        <w:tc>
          <w:tcPr>
            <w:tcW w:w="2830" w:type="dxa"/>
          </w:tcPr>
          <w:p w:rsidR="008E6BA5" w:rsidRPr="003F6DB7" w:rsidRDefault="008E6BA5" w:rsidP="00AF3DB2">
            <w:pPr>
              <w:rPr>
                <w:rFonts w:cstheme="minorHAnsi"/>
              </w:rPr>
            </w:pPr>
            <w:r w:rsidRPr="003F6DB7">
              <w:rPr>
                <w:rFonts w:cstheme="minorHAnsi"/>
              </w:rPr>
              <w:t>Näitaja</w:t>
            </w:r>
          </w:p>
        </w:tc>
        <w:tc>
          <w:tcPr>
            <w:tcW w:w="1134" w:type="dxa"/>
          </w:tcPr>
          <w:p w:rsidR="008E6BA5" w:rsidRPr="003F6DB7" w:rsidRDefault="008E6BA5" w:rsidP="00AF3DB2">
            <w:pPr>
              <w:rPr>
                <w:rFonts w:cstheme="minorHAnsi"/>
              </w:rPr>
            </w:pPr>
            <w:r w:rsidRPr="003F6DB7">
              <w:rPr>
                <w:rFonts w:cstheme="minorHAnsi"/>
              </w:rPr>
              <w:t>2017</w:t>
            </w:r>
          </w:p>
        </w:tc>
        <w:tc>
          <w:tcPr>
            <w:tcW w:w="1418" w:type="dxa"/>
          </w:tcPr>
          <w:p w:rsidR="008E6BA5" w:rsidRPr="003F6DB7" w:rsidRDefault="008E6BA5" w:rsidP="00AF3DB2">
            <w:pPr>
              <w:rPr>
                <w:rFonts w:cstheme="minorHAnsi"/>
              </w:rPr>
            </w:pPr>
            <w:r w:rsidRPr="003F6DB7">
              <w:rPr>
                <w:rFonts w:cstheme="minorHAnsi"/>
              </w:rPr>
              <w:t>2018</w:t>
            </w:r>
          </w:p>
        </w:tc>
        <w:tc>
          <w:tcPr>
            <w:tcW w:w="1559" w:type="dxa"/>
          </w:tcPr>
          <w:p w:rsidR="008E6BA5" w:rsidRPr="003F6DB7" w:rsidRDefault="008E6BA5" w:rsidP="00AF3DB2">
            <w:pPr>
              <w:rPr>
                <w:rFonts w:cstheme="minorHAnsi"/>
              </w:rPr>
            </w:pPr>
            <w:r w:rsidRPr="003F6DB7">
              <w:rPr>
                <w:rFonts w:cstheme="minorHAnsi"/>
              </w:rPr>
              <w:t>2019</w:t>
            </w:r>
          </w:p>
        </w:tc>
        <w:tc>
          <w:tcPr>
            <w:tcW w:w="1559" w:type="dxa"/>
          </w:tcPr>
          <w:p w:rsidR="008E6BA5" w:rsidRPr="003F6DB7" w:rsidRDefault="008E6BA5" w:rsidP="00AF3DB2">
            <w:pPr>
              <w:rPr>
                <w:rFonts w:cstheme="minorHAnsi"/>
              </w:rPr>
            </w:pPr>
            <w:r w:rsidRPr="003F6DB7">
              <w:rPr>
                <w:rFonts w:cstheme="minorHAnsi"/>
              </w:rPr>
              <w:t>2025</w:t>
            </w:r>
          </w:p>
        </w:tc>
        <w:tc>
          <w:tcPr>
            <w:tcW w:w="1159" w:type="dxa"/>
          </w:tcPr>
          <w:p w:rsidR="008E6BA5" w:rsidRPr="003F6DB7" w:rsidRDefault="008E6BA5" w:rsidP="00AF3DB2">
            <w:pPr>
              <w:rPr>
                <w:rFonts w:cstheme="minorHAnsi"/>
              </w:rPr>
            </w:pPr>
            <w:r>
              <w:rPr>
                <w:rFonts w:cstheme="minorHAnsi"/>
              </w:rPr>
              <w:t>2030+</w:t>
            </w:r>
          </w:p>
        </w:tc>
      </w:tr>
      <w:tr w:rsidR="008E6BA5" w:rsidRPr="003F6DB7" w:rsidTr="00EE4C26">
        <w:tc>
          <w:tcPr>
            <w:tcW w:w="2830" w:type="dxa"/>
          </w:tcPr>
          <w:p w:rsidR="008E6BA5" w:rsidRPr="000478BC" w:rsidRDefault="008E6BA5" w:rsidP="00AF3DB2">
            <w:pPr>
              <w:rPr>
                <w:rFonts w:cstheme="minorHAnsi"/>
                <w:vertAlign w:val="superscript"/>
              </w:rPr>
            </w:pPr>
            <w:r>
              <w:rPr>
                <w:rFonts w:cstheme="minorHAnsi"/>
              </w:rPr>
              <w:t>Rohe-</w:t>
            </w:r>
            <w:r w:rsidRPr="003F6DB7">
              <w:rPr>
                <w:rFonts w:cstheme="minorHAnsi"/>
              </w:rPr>
              <w:t xml:space="preserve"> ja haljasalade pindala elaniku kohta m</w:t>
            </w:r>
            <w:r w:rsidRPr="003F6DB7">
              <w:rPr>
                <w:rFonts w:cstheme="minorHAnsi"/>
                <w:vertAlign w:val="superscript"/>
              </w:rPr>
              <w:t>2</w:t>
            </w:r>
          </w:p>
        </w:tc>
        <w:tc>
          <w:tcPr>
            <w:tcW w:w="1134" w:type="dxa"/>
          </w:tcPr>
          <w:p w:rsidR="008E6BA5" w:rsidRPr="003F6DB7" w:rsidRDefault="008E6BA5" w:rsidP="00AF3DB2">
            <w:pPr>
              <w:rPr>
                <w:rFonts w:cstheme="minorHAnsi"/>
              </w:rPr>
            </w:pPr>
          </w:p>
        </w:tc>
        <w:tc>
          <w:tcPr>
            <w:tcW w:w="1418" w:type="dxa"/>
          </w:tcPr>
          <w:p w:rsidR="008E6BA5" w:rsidRPr="003F6DB7" w:rsidRDefault="008E6BA5" w:rsidP="00AF3DB2">
            <w:pPr>
              <w:rPr>
                <w:rFonts w:cstheme="minorHAnsi"/>
              </w:rPr>
            </w:pPr>
          </w:p>
        </w:tc>
        <w:tc>
          <w:tcPr>
            <w:tcW w:w="1559" w:type="dxa"/>
          </w:tcPr>
          <w:p w:rsidR="008E6BA5" w:rsidRPr="003F6DB7" w:rsidRDefault="008E6BA5" w:rsidP="00AF3DB2">
            <w:pPr>
              <w:rPr>
                <w:rFonts w:cstheme="minorHAnsi"/>
              </w:rPr>
            </w:pPr>
            <w:r w:rsidRPr="003F6DB7">
              <w:rPr>
                <w:rFonts w:cstheme="minorHAnsi"/>
              </w:rPr>
              <w:t>23,7 m</w:t>
            </w:r>
            <w:r w:rsidRPr="003F6DB7">
              <w:rPr>
                <w:rFonts w:cstheme="minorHAnsi"/>
                <w:vertAlign w:val="superscript"/>
              </w:rPr>
              <w:t>2</w:t>
            </w:r>
          </w:p>
        </w:tc>
        <w:tc>
          <w:tcPr>
            <w:tcW w:w="1559" w:type="dxa"/>
          </w:tcPr>
          <w:p w:rsidR="008E6BA5" w:rsidRPr="003F6DB7" w:rsidRDefault="008E6BA5" w:rsidP="00AF3DB2">
            <w:pPr>
              <w:rPr>
                <w:rFonts w:cstheme="minorHAnsi"/>
              </w:rPr>
            </w:pPr>
            <w:r>
              <w:rPr>
                <w:rFonts w:cstheme="minorHAnsi"/>
              </w:rPr>
              <w:t>säilib</w:t>
            </w:r>
          </w:p>
        </w:tc>
        <w:tc>
          <w:tcPr>
            <w:tcW w:w="1159" w:type="dxa"/>
          </w:tcPr>
          <w:p w:rsidR="008E6BA5" w:rsidRPr="003F6DB7" w:rsidRDefault="008E6BA5" w:rsidP="00AF3DB2">
            <w:pPr>
              <w:rPr>
                <w:rFonts w:cstheme="minorHAnsi"/>
              </w:rPr>
            </w:pPr>
            <w:r>
              <w:rPr>
                <w:rFonts w:cstheme="minorHAnsi"/>
              </w:rPr>
              <w:t>säilib</w:t>
            </w:r>
          </w:p>
        </w:tc>
      </w:tr>
      <w:tr w:rsidR="008E6BA5" w:rsidRPr="003F6DB7" w:rsidTr="00EE4C26">
        <w:tc>
          <w:tcPr>
            <w:tcW w:w="2830" w:type="dxa"/>
          </w:tcPr>
          <w:p w:rsidR="008E6BA5" w:rsidRPr="003F6DB7" w:rsidRDefault="0033423B" w:rsidP="00AF3DB2">
            <w:pPr>
              <w:rPr>
                <w:rFonts w:cstheme="minorHAnsi"/>
              </w:rPr>
            </w:pPr>
            <w:r>
              <w:rPr>
                <w:rFonts w:cstheme="minorHAnsi"/>
              </w:rPr>
              <w:t>Segao</w:t>
            </w:r>
            <w:r w:rsidR="008E6BA5" w:rsidRPr="003F6DB7">
              <w:rPr>
                <w:rFonts w:cstheme="minorHAnsi"/>
              </w:rPr>
              <w:t>lmejäätmete teke elaniku kohta</w:t>
            </w:r>
            <w:r>
              <w:rPr>
                <w:rFonts w:cstheme="minorHAnsi"/>
              </w:rPr>
              <w:t xml:space="preserve"> aastas kg</w:t>
            </w:r>
          </w:p>
        </w:tc>
        <w:tc>
          <w:tcPr>
            <w:tcW w:w="1134" w:type="dxa"/>
          </w:tcPr>
          <w:p w:rsidR="008E6BA5" w:rsidRPr="003F6DB7" w:rsidRDefault="0033423B" w:rsidP="00AF3DB2">
            <w:pPr>
              <w:rPr>
                <w:rFonts w:cstheme="minorHAnsi"/>
              </w:rPr>
            </w:pPr>
            <w:r>
              <w:rPr>
                <w:rFonts w:cstheme="minorHAnsi"/>
              </w:rPr>
              <w:t>292</w:t>
            </w:r>
          </w:p>
        </w:tc>
        <w:tc>
          <w:tcPr>
            <w:tcW w:w="1418" w:type="dxa"/>
          </w:tcPr>
          <w:p w:rsidR="008E6BA5" w:rsidRPr="003F6DB7" w:rsidRDefault="0033423B" w:rsidP="00AF3DB2">
            <w:pPr>
              <w:rPr>
                <w:rFonts w:cstheme="minorHAnsi"/>
              </w:rPr>
            </w:pPr>
            <w:r>
              <w:rPr>
                <w:rFonts w:cstheme="minorHAnsi"/>
              </w:rPr>
              <w:t>307</w:t>
            </w:r>
          </w:p>
        </w:tc>
        <w:tc>
          <w:tcPr>
            <w:tcW w:w="1559" w:type="dxa"/>
          </w:tcPr>
          <w:p w:rsidR="008E6BA5" w:rsidRPr="003F6DB7" w:rsidRDefault="008E6BA5" w:rsidP="00AF3DB2">
            <w:pPr>
              <w:rPr>
                <w:rFonts w:cstheme="minorHAnsi"/>
              </w:rPr>
            </w:pPr>
          </w:p>
        </w:tc>
        <w:tc>
          <w:tcPr>
            <w:tcW w:w="1559" w:type="dxa"/>
          </w:tcPr>
          <w:p w:rsidR="008E6BA5" w:rsidRPr="003F6DB7" w:rsidRDefault="008E6BA5" w:rsidP="00AF3DB2">
            <w:pPr>
              <w:rPr>
                <w:rFonts w:cstheme="minorHAnsi"/>
              </w:rPr>
            </w:pPr>
            <w:r w:rsidRPr="003F6DB7">
              <w:rPr>
                <w:rFonts w:cstheme="minorHAnsi"/>
              </w:rPr>
              <w:t>kahaneb</w:t>
            </w:r>
          </w:p>
        </w:tc>
        <w:tc>
          <w:tcPr>
            <w:tcW w:w="1159" w:type="dxa"/>
          </w:tcPr>
          <w:p w:rsidR="008E6BA5" w:rsidRPr="003F6DB7" w:rsidRDefault="008E6BA5" w:rsidP="00AF3DB2">
            <w:pPr>
              <w:rPr>
                <w:rFonts w:cstheme="minorHAnsi"/>
              </w:rPr>
            </w:pPr>
            <w:r>
              <w:rPr>
                <w:rFonts w:cstheme="minorHAnsi"/>
              </w:rPr>
              <w:t>kahaneb</w:t>
            </w:r>
          </w:p>
        </w:tc>
      </w:tr>
      <w:tr w:rsidR="008E6BA5" w:rsidRPr="003F6DB7" w:rsidTr="00EE4C26">
        <w:tc>
          <w:tcPr>
            <w:tcW w:w="2830" w:type="dxa"/>
          </w:tcPr>
          <w:p w:rsidR="008E6BA5" w:rsidRPr="003F6DB7" w:rsidRDefault="008E6BA5" w:rsidP="00AF3DB2">
            <w:pPr>
              <w:rPr>
                <w:rFonts w:cstheme="minorHAnsi"/>
              </w:rPr>
            </w:pPr>
            <w:r>
              <w:rPr>
                <w:rFonts w:cstheme="minorHAnsi"/>
              </w:rPr>
              <w:t xml:space="preserve">Taaskasutatavate jäätmete </w:t>
            </w:r>
            <w:proofErr w:type="spellStart"/>
            <w:r>
              <w:rPr>
                <w:rFonts w:cstheme="minorHAnsi"/>
              </w:rPr>
              <w:t>ringlussevõtt</w:t>
            </w:r>
            <w:proofErr w:type="spellEnd"/>
          </w:p>
        </w:tc>
        <w:tc>
          <w:tcPr>
            <w:tcW w:w="1134" w:type="dxa"/>
          </w:tcPr>
          <w:p w:rsidR="008E6BA5" w:rsidRPr="003F6DB7" w:rsidRDefault="008E6BA5" w:rsidP="00AF3DB2">
            <w:pPr>
              <w:rPr>
                <w:rFonts w:cstheme="minorHAnsi"/>
              </w:rPr>
            </w:pPr>
          </w:p>
        </w:tc>
        <w:tc>
          <w:tcPr>
            <w:tcW w:w="1418" w:type="dxa"/>
          </w:tcPr>
          <w:p w:rsidR="008E6BA5" w:rsidRPr="003F6DB7" w:rsidRDefault="008E6BA5" w:rsidP="00AF3DB2">
            <w:pPr>
              <w:rPr>
                <w:rFonts w:cstheme="minorHAnsi"/>
              </w:rPr>
            </w:pPr>
          </w:p>
        </w:tc>
        <w:tc>
          <w:tcPr>
            <w:tcW w:w="1559" w:type="dxa"/>
          </w:tcPr>
          <w:p w:rsidR="008E6BA5" w:rsidRPr="003F6DB7" w:rsidRDefault="008E6BA5" w:rsidP="00AF3DB2">
            <w:pPr>
              <w:rPr>
                <w:rFonts w:cstheme="minorHAnsi"/>
              </w:rPr>
            </w:pPr>
          </w:p>
        </w:tc>
        <w:tc>
          <w:tcPr>
            <w:tcW w:w="1559" w:type="dxa"/>
          </w:tcPr>
          <w:p w:rsidR="008E6BA5" w:rsidRPr="003F6DB7" w:rsidRDefault="008E6BA5" w:rsidP="00AF3DB2">
            <w:pPr>
              <w:rPr>
                <w:rFonts w:cstheme="minorHAnsi"/>
              </w:rPr>
            </w:pPr>
            <w:r>
              <w:rPr>
                <w:rFonts w:cstheme="minorHAnsi"/>
              </w:rPr>
              <w:t>kasvab</w:t>
            </w:r>
          </w:p>
        </w:tc>
        <w:tc>
          <w:tcPr>
            <w:tcW w:w="1159" w:type="dxa"/>
          </w:tcPr>
          <w:p w:rsidR="008E6BA5" w:rsidRDefault="008E6BA5" w:rsidP="00AF3DB2">
            <w:pPr>
              <w:rPr>
                <w:rFonts w:cstheme="minorHAnsi"/>
              </w:rPr>
            </w:pPr>
            <w:r>
              <w:rPr>
                <w:rFonts w:cstheme="minorHAnsi"/>
              </w:rPr>
              <w:t>kasvab</w:t>
            </w:r>
          </w:p>
        </w:tc>
      </w:tr>
      <w:tr w:rsidR="008E6BA5" w:rsidRPr="003F6DB7" w:rsidTr="00EE4C26">
        <w:tc>
          <w:tcPr>
            <w:tcW w:w="2830" w:type="dxa"/>
          </w:tcPr>
          <w:p w:rsidR="008E6BA5" w:rsidRPr="003F6DB7" w:rsidRDefault="008E6BA5" w:rsidP="00AF3DB2">
            <w:pPr>
              <w:rPr>
                <w:rFonts w:cstheme="minorHAnsi"/>
              </w:rPr>
            </w:pPr>
            <w:r w:rsidRPr="003F6DB7">
              <w:rPr>
                <w:rFonts w:cstheme="minorHAnsi"/>
              </w:rPr>
              <w:t>Elanike rahulolu jäätmekäitluse valdkonnaga (5 palli skaalal)</w:t>
            </w:r>
          </w:p>
        </w:tc>
        <w:tc>
          <w:tcPr>
            <w:tcW w:w="1134" w:type="dxa"/>
          </w:tcPr>
          <w:p w:rsidR="008E6BA5" w:rsidRPr="003F6DB7" w:rsidRDefault="008E6BA5" w:rsidP="00AF3DB2">
            <w:pPr>
              <w:rPr>
                <w:rFonts w:cstheme="minorHAnsi"/>
              </w:rPr>
            </w:pPr>
            <w:r w:rsidRPr="003F6DB7">
              <w:rPr>
                <w:rFonts w:cstheme="minorHAnsi"/>
              </w:rPr>
              <w:t>*</w:t>
            </w:r>
          </w:p>
        </w:tc>
        <w:tc>
          <w:tcPr>
            <w:tcW w:w="1418" w:type="dxa"/>
          </w:tcPr>
          <w:p w:rsidR="008E6BA5" w:rsidRPr="003F6DB7" w:rsidRDefault="008E6BA5" w:rsidP="00AF3DB2">
            <w:pPr>
              <w:rPr>
                <w:rFonts w:cstheme="minorHAnsi"/>
              </w:rPr>
            </w:pPr>
            <w:r w:rsidRPr="003F6DB7">
              <w:rPr>
                <w:rFonts w:cstheme="minorHAnsi"/>
              </w:rPr>
              <w:t>*</w:t>
            </w:r>
          </w:p>
        </w:tc>
        <w:tc>
          <w:tcPr>
            <w:tcW w:w="1559" w:type="dxa"/>
          </w:tcPr>
          <w:p w:rsidR="008E6BA5" w:rsidRPr="003F6DB7" w:rsidRDefault="00B1316E" w:rsidP="00AF3DB2">
            <w:pPr>
              <w:rPr>
                <w:rFonts w:cstheme="minorHAnsi"/>
              </w:rPr>
            </w:pPr>
            <w:r>
              <w:rPr>
                <w:rFonts w:cstheme="minorHAnsi"/>
              </w:rPr>
              <w:t>3,491</w:t>
            </w:r>
          </w:p>
        </w:tc>
        <w:tc>
          <w:tcPr>
            <w:tcW w:w="1559" w:type="dxa"/>
          </w:tcPr>
          <w:p w:rsidR="008E6BA5" w:rsidRPr="003F6DB7" w:rsidRDefault="008E6BA5" w:rsidP="00AF3DB2">
            <w:pPr>
              <w:rPr>
                <w:rFonts w:cstheme="minorHAnsi"/>
              </w:rPr>
            </w:pPr>
            <w:r w:rsidRPr="003F6DB7">
              <w:rPr>
                <w:rFonts w:cstheme="minorHAnsi"/>
              </w:rPr>
              <w:t>kasvab</w:t>
            </w:r>
          </w:p>
        </w:tc>
        <w:tc>
          <w:tcPr>
            <w:tcW w:w="1159" w:type="dxa"/>
          </w:tcPr>
          <w:p w:rsidR="008E6BA5" w:rsidRPr="003F6DB7" w:rsidRDefault="008E6BA5" w:rsidP="00AF3DB2">
            <w:pPr>
              <w:rPr>
                <w:rFonts w:cstheme="minorHAnsi"/>
              </w:rPr>
            </w:pPr>
            <w:r>
              <w:rPr>
                <w:rFonts w:cstheme="minorHAnsi"/>
              </w:rPr>
              <w:t>kasvab</w:t>
            </w:r>
          </w:p>
        </w:tc>
      </w:tr>
    </w:tbl>
    <w:p w:rsidR="008E6BA5" w:rsidRDefault="008E6BA5" w:rsidP="008E6BA5">
      <w:pPr>
        <w:spacing w:before="120"/>
        <w:ind w:left="207"/>
        <w:rPr>
          <w:color w:val="44546A" w:themeColor="text2"/>
        </w:rPr>
      </w:pPr>
    </w:p>
    <w:p w:rsidR="002F50D7" w:rsidRPr="00C74A6B" w:rsidRDefault="008E6BA5" w:rsidP="002F50D7">
      <w:pPr>
        <w:pStyle w:val="Pealkiri1"/>
        <w:spacing w:before="0" w:after="120"/>
        <w:rPr>
          <w:i/>
          <w:sz w:val="28"/>
          <w:szCs w:val="28"/>
        </w:rPr>
      </w:pPr>
      <w:bookmarkStart w:id="27" w:name="_Toc15636162"/>
      <w:r>
        <w:rPr>
          <w:sz w:val="28"/>
          <w:szCs w:val="28"/>
        </w:rPr>
        <w:t>2.5. Tegevuskava 2020-2025</w:t>
      </w:r>
      <w:r w:rsidR="002F50D7">
        <w:rPr>
          <w:sz w:val="28"/>
          <w:szCs w:val="28"/>
        </w:rPr>
        <w:t xml:space="preserve">/ </w:t>
      </w:r>
      <w:r w:rsidR="002F50D7" w:rsidRPr="00C74A6B">
        <w:rPr>
          <w:i/>
          <w:sz w:val="28"/>
          <w:szCs w:val="28"/>
        </w:rPr>
        <w:t>Arengustrateegia 2030+</w:t>
      </w:r>
      <w:bookmarkEnd w:id="27"/>
    </w:p>
    <w:p w:rsidR="00C74A6B" w:rsidRPr="003F00B8" w:rsidRDefault="008C1CE5" w:rsidP="00C74A6B">
      <w:r>
        <w:t>Alap</w:t>
      </w:r>
      <w:r w:rsidR="00C74A6B">
        <w:t xml:space="preserve">eatükis on kajastatud arengukava 2020-2025 tegevusi, mille elluviimise ajaks on märgitud aasta/pidev ja arengustrateegia 2030+ tegevusi, mille elluviimise ajaks on märgitud </w:t>
      </w:r>
      <w:r w:rsidR="00C74A6B" w:rsidRPr="00C74A6B">
        <w:rPr>
          <w:i/>
        </w:rPr>
        <w:t xml:space="preserve">perspektiivne </w:t>
      </w:r>
      <w:r w:rsidR="00C74A6B">
        <w:t xml:space="preserve">(märgitud </w:t>
      </w:r>
      <w:r w:rsidR="00C74A6B" w:rsidRPr="003F00B8">
        <w:rPr>
          <w:i/>
        </w:rPr>
        <w:t>kursiivis</w:t>
      </w:r>
      <w:r w:rsidR="00C74A6B">
        <w:t>).</w:t>
      </w:r>
    </w:p>
    <w:tbl>
      <w:tblPr>
        <w:tblStyle w:val="Kontuurtabel"/>
        <w:tblW w:w="9634" w:type="dxa"/>
        <w:tblLayout w:type="fixed"/>
        <w:tblLook w:val="04A0" w:firstRow="1" w:lastRow="0" w:firstColumn="1" w:lastColumn="0" w:noHBand="0" w:noVBand="1"/>
      </w:tblPr>
      <w:tblGrid>
        <w:gridCol w:w="846"/>
        <w:gridCol w:w="2977"/>
        <w:gridCol w:w="4252"/>
        <w:gridCol w:w="1559"/>
      </w:tblGrid>
      <w:tr w:rsidR="008E6BA5" w:rsidRPr="003F6DB7" w:rsidTr="00FC6AD8">
        <w:tc>
          <w:tcPr>
            <w:tcW w:w="846" w:type="dxa"/>
          </w:tcPr>
          <w:p w:rsidR="008E6BA5" w:rsidRPr="003F6DB7" w:rsidRDefault="008E6BA5" w:rsidP="00AF3DB2">
            <w:pPr>
              <w:spacing w:before="120"/>
              <w:rPr>
                <w:rFonts w:cstheme="minorHAnsi"/>
              </w:rPr>
            </w:pPr>
          </w:p>
        </w:tc>
        <w:tc>
          <w:tcPr>
            <w:tcW w:w="2977" w:type="dxa"/>
          </w:tcPr>
          <w:p w:rsidR="008E6BA5" w:rsidRPr="003F6DB7" w:rsidRDefault="008E6BA5" w:rsidP="00AF3DB2">
            <w:pPr>
              <w:spacing w:before="120"/>
              <w:rPr>
                <w:rFonts w:cstheme="minorHAnsi"/>
              </w:rPr>
            </w:pPr>
            <w:r w:rsidRPr="003F6DB7">
              <w:rPr>
                <w:rFonts w:cstheme="minorHAnsi"/>
              </w:rPr>
              <w:t>Tegevus</w:t>
            </w:r>
          </w:p>
        </w:tc>
        <w:tc>
          <w:tcPr>
            <w:tcW w:w="4252" w:type="dxa"/>
          </w:tcPr>
          <w:p w:rsidR="008E6BA5" w:rsidRPr="003F6DB7" w:rsidRDefault="008E6BA5" w:rsidP="00AF3DB2">
            <w:pPr>
              <w:spacing w:before="120"/>
              <w:rPr>
                <w:rFonts w:cstheme="minorHAnsi"/>
              </w:rPr>
            </w:pPr>
            <w:r w:rsidRPr="003F6DB7">
              <w:rPr>
                <w:rFonts w:cstheme="minorHAnsi"/>
              </w:rPr>
              <w:t>Tegevuse selgitus</w:t>
            </w:r>
          </w:p>
        </w:tc>
        <w:tc>
          <w:tcPr>
            <w:tcW w:w="1559" w:type="dxa"/>
          </w:tcPr>
          <w:p w:rsidR="008E6BA5" w:rsidRPr="003F6DB7" w:rsidRDefault="008E6BA5" w:rsidP="00AF3DB2">
            <w:pPr>
              <w:spacing w:before="120"/>
              <w:rPr>
                <w:rFonts w:cstheme="minorHAnsi"/>
              </w:rPr>
            </w:pPr>
            <w:r>
              <w:rPr>
                <w:rFonts w:cstheme="minorHAnsi"/>
              </w:rPr>
              <w:t>Elluviimine</w:t>
            </w:r>
          </w:p>
        </w:tc>
      </w:tr>
      <w:tr w:rsidR="008E6BA5" w:rsidRPr="003F6DB7" w:rsidTr="00FC6AD8">
        <w:tc>
          <w:tcPr>
            <w:tcW w:w="9634" w:type="dxa"/>
            <w:gridSpan w:val="4"/>
            <w:shd w:val="clear" w:color="auto" w:fill="DEEAF6" w:themeFill="accent1" w:themeFillTint="33"/>
          </w:tcPr>
          <w:p w:rsidR="008E6BA5" w:rsidRPr="003F6DB7" w:rsidRDefault="008E6BA5" w:rsidP="00AF3DB2">
            <w:pPr>
              <w:spacing w:before="120"/>
              <w:rPr>
                <w:rFonts w:cstheme="minorHAnsi"/>
                <w:b/>
              </w:rPr>
            </w:pPr>
            <w:r w:rsidRPr="003F6DB7">
              <w:rPr>
                <w:rFonts w:cstheme="minorHAnsi"/>
                <w:b/>
              </w:rPr>
              <w:t xml:space="preserve">Meede 6 Puhta </w:t>
            </w:r>
            <w:r w:rsidRPr="0093549E">
              <w:rPr>
                <w:rFonts w:cstheme="minorHAnsi"/>
                <w:b/>
              </w:rPr>
              <w:t>looduskeskkonna</w:t>
            </w:r>
            <w:r w:rsidRPr="003F6DB7">
              <w:rPr>
                <w:rFonts w:cstheme="minorHAnsi"/>
                <w:b/>
              </w:rPr>
              <w:t xml:space="preserve"> hoidmine</w:t>
            </w:r>
            <w:r>
              <w:rPr>
                <w:rFonts w:cstheme="minorHAnsi"/>
                <w:b/>
              </w:rPr>
              <w:t>. Looduskeskkonna ja linnaruumi</w:t>
            </w:r>
            <w:r w:rsidRPr="003F6DB7">
              <w:rPr>
                <w:rFonts w:cstheme="minorHAnsi"/>
                <w:b/>
              </w:rPr>
              <w:t xml:space="preserve"> </w:t>
            </w:r>
            <w:r>
              <w:rPr>
                <w:rFonts w:cstheme="minorHAnsi"/>
                <w:b/>
              </w:rPr>
              <w:t>arukas hooldamine</w:t>
            </w:r>
            <w:r w:rsidRPr="003F6DB7">
              <w:rPr>
                <w:rFonts w:cstheme="minorHAnsi"/>
                <w:b/>
              </w:rPr>
              <w:t xml:space="preserve">. </w:t>
            </w:r>
          </w:p>
        </w:tc>
      </w:tr>
      <w:tr w:rsidR="008E6BA5" w:rsidRPr="003F6DB7" w:rsidTr="00FC6AD8">
        <w:tc>
          <w:tcPr>
            <w:tcW w:w="846" w:type="dxa"/>
          </w:tcPr>
          <w:p w:rsidR="008E6BA5" w:rsidRPr="003F6DB7" w:rsidRDefault="008E6BA5" w:rsidP="00AF3DB2">
            <w:pPr>
              <w:rPr>
                <w:rFonts w:cstheme="minorHAnsi"/>
              </w:rPr>
            </w:pPr>
            <w:r w:rsidRPr="003F6DB7">
              <w:rPr>
                <w:rFonts w:cstheme="minorHAnsi"/>
              </w:rPr>
              <w:t>6.1.</w:t>
            </w:r>
          </w:p>
        </w:tc>
        <w:tc>
          <w:tcPr>
            <w:tcW w:w="2977" w:type="dxa"/>
          </w:tcPr>
          <w:p w:rsidR="008E6BA5" w:rsidRPr="003F6DB7" w:rsidRDefault="00C16294" w:rsidP="00AF3DB2">
            <w:pPr>
              <w:rPr>
                <w:rFonts w:cstheme="minorHAnsi"/>
              </w:rPr>
            </w:pPr>
            <w:hyperlink r:id="rId13" w:history="1">
              <w:r w:rsidR="008E6BA5" w:rsidRPr="00341E92">
                <w:rPr>
                  <w:rStyle w:val="Hperlink"/>
                  <w:rFonts w:cstheme="minorHAnsi"/>
                  <w:color w:val="2E74B5" w:themeColor="accent1" w:themeShade="BF"/>
                </w:rPr>
                <w:t>Haljastu arengukava 2019-2030</w:t>
              </w:r>
            </w:hyperlink>
            <w:r w:rsidR="008E6BA5" w:rsidRPr="00341E92">
              <w:rPr>
                <w:rFonts w:cstheme="minorHAnsi"/>
                <w:color w:val="2E74B5" w:themeColor="accent1" w:themeShade="BF"/>
              </w:rPr>
              <w:t xml:space="preserve"> </w:t>
            </w:r>
            <w:r w:rsidR="008E6BA5" w:rsidRPr="003F6DB7">
              <w:rPr>
                <w:rFonts w:cstheme="minorHAnsi"/>
              </w:rPr>
              <w:t>elluviimine</w:t>
            </w:r>
          </w:p>
        </w:tc>
        <w:tc>
          <w:tcPr>
            <w:tcW w:w="4252" w:type="dxa"/>
          </w:tcPr>
          <w:p w:rsidR="008E6BA5" w:rsidRPr="003F6DB7" w:rsidRDefault="008E6BA5" w:rsidP="00AF3DB2">
            <w:pPr>
              <w:rPr>
                <w:rFonts w:cstheme="minorHAnsi"/>
              </w:rPr>
            </w:pPr>
            <w:r w:rsidRPr="003F6DB7">
              <w:rPr>
                <w:rFonts w:cstheme="minorHAnsi"/>
              </w:rPr>
              <w:t>Haljastu arengukava määratleb linna haljastu prioriteedid ja eesmärgid aastani 2030 ning vajalikud tegevused ja ressursid eesmärkide saavutamiseks ja tegevuskava.</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c>
          <w:tcPr>
            <w:tcW w:w="846" w:type="dxa"/>
          </w:tcPr>
          <w:p w:rsidR="008E6BA5" w:rsidRPr="003F6DB7" w:rsidRDefault="008E6BA5" w:rsidP="00AF3DB2">
            <w:pPr>
              <w:rPr>
                <w:rFonts w:cstheme="minorHAnsi"/>
              </w:rPr>
            </w:pPr>
            <w:r w:rsidRPr="003F6DB7">
              <w:rPr>
                <w:rFonts w:cstheme="minorHAnsi"/>
              </w:rPr>
              <w:t>6.2.</w:t>
            </w:r>
          </w:p>
        </w:tc>
        <w:tc>
          <w:tcPr>
            <w:tcW w:w="2977" w:type="dxa"/>
          </w:tcPr>
          <w:p w:rsidR="008E6BA5" w:rsidRPr="003F6DB7" w:rsidRDefault="008E6BA5" w:rsidP="00AF3DB2">
            <w:pPr>
              <w:rPr>
                <w:rFonts w:cstheme="minorHAnsi"/>
              </w:rPr>
            </w:pPr>
            <w:r w:rsidRPr="003F6DB7">
              <w:rPr>
                <w:rFonts w:cstheme="minorHAnsi"/>
              </w:rPr>
              <w:t>Heakorrakonkursside läbiviimine</w:t>
            </w:r>
          </w:p>
          <w:p w:rsidR="008E6BA5" w:rsidRPr="003F6DB7" w:rsidRDefault="008E6BA5" w:rsidP="00AF3DB2">
            <w:pPr>
              <w:rPr>
                <w:rFonts w:cstheme="minorHAnsi"/>
              </w:rPr>
            </w:pPr>
          </w:p>
        </w:tc>
        <w:tc>
          <w:tcPr>
            <w:tcW w:w="4252" w:type="dxa"/>
          </w:tcPr>
          <w:p w:rsidR="008E6BA5" w:rsidRPr="003F6DB7" w:rsidRDefault="008E6BA5" w:rsidP="00AF3DB2">
            <w:pPr>
              <w:rPr>
                <w:rFonts w:cstheme="minorHAnsi"/>
                <w:color w:val="000000"/>
              </w:rPr>
            </w:pPr>
            <w:r w:rsidRPr="003F6DB7">
              <w:rPr>
                <w:rFonts w:cstheme="minorHAnsi"/>
                <w:color w:val="000000"/>
              </w:rPr>
              <w:t>Töötatakse välja heakorrakonk</w:t>
            </w:r>
            <w:r>
              <w:rPr>
                <w:rFonts w:cstheme="minorHAnsi"/>
                <w:color w:val="000000"/>
              </w:rPr>
              <w:t>ursside läbiviimise põhimõtted ja viiakse läbi iga-aastased heakorrakonkursid.</w:t>
            </w:r>
          </w:p>
        </w:tc>
        <w:tc>
          <w:tcPr>
            <w:tcW w:w="1559" w:type="dxa"/>
          </w:tcPr>
          <w:p w:rsidR="008E6BA5" w:rsidRPr="003F6DB7" w:rsidRDefault="008E6BA5" w:rsidP="00AF3DB2">
            <w:pPr>
              <w:rPr>
                <w:rFonts w:cstheme="minorHAnsi"/>
              </w:rPr>
            </w:pPr>
            <w:r>
              <w:rPr>
                <w:rFonts w:cstheme="minorHAnsi"/>
              </w:rPr>
              <w:t xml:space="preserve">Alates </w:t>
            </w:r>
            <w:r w:rsidRPr="003F6DB7">
              <w:rPr>
                <w:rFonts w:cstheme="minorHAnsi"/>
              </w:rPr>
              <w:t>2020</w:t>
            </w:r>
          </w:p>
        </w:tc>
      </w:tr>
      <w:tr w:rsidR="008E6BA5" w:rsidRPr="003F6DB7" w:rsidTr="00FC6AD8">
        <w:tc>
          <w:tcPr>
            <w:tcW w:w="846" w:type="dxa"/>
          </w:tcPr>
          <w:p w:rsidR="008E6BA5" w:rsidRPr="003F6DB7" w:rsidRDefault="008E6BA5" w:rsidP="00AF3DB2">
            <w:pPr>
              <w:rPr>
                <w:rFonts w:cstheme="minorHAnsi"/>
              </w:rPr>
            </w:pPr>
            <w:r w:rsidRPr="003F6DB7">
              <w:rPr>
                <w:rFonts w:cstheme="minorHAnsi"/>
              </w:rPr>
              <w:lastRenderedPageBreak/>
              <w:t>6.3.</w:t>
            </w:r>
          </w:p>
        </w:tc>
        <w:tc>
          <w:tcPr>
            <w:tcW w:w="2977" w:type="dxa"/>
          </w:tcPr>
          <w:p w:rsidR="008E6BA5" w:rsidRPr="003F6DB7" w:rsidRDefault="008E6BA5" w:rsidP="00AF3DB2">
            <w:pPr>
              <w:rPr>
                <w:rFonts w:cstheme="minorHAnsi"/>
              </w:rPr>
            </w:pPr>
            <w:r w:rsidRPr="003F6DB7">
              <w:rPr>
                <w:rFonts w:cstheme="minorHAnsi"/>
              </w:rPr>
              <w:t>Lossipargi arendamine</w:t>
            </w:r>
          </w:p>
        </w:tc>
        <w:tc>
          <w:tcPr>
            <w:tcW w:w="4252" w:type="dxa"/>
          </w:tcPr>
          <w:p w:rsidR="008E6BA5" w:rsidRPr="003F6DB7" w:rsidRDefault="008E6BA5" w:rsidP="00AF3DB2">
            <w:pPr>
              <w:rPr>
                <w:rFonts w:cstheme="minorHAnsi"/>
              </w:rPr>
            </w:pPr>
            <w:r w:rsidRPr="003F6DB7">
              <w:rPr>
                <w:rFonts w:cstheme="minorHAnsi"/>
              </w:rPr>
              <w:t xml:space="preserve">Lossipargi rekonstrueerimisprojekti </w:t>
            </w:r>
            <w:r>
              <w:rPr>
                <w:rFonts w:cstheme="minorHAnsi"/>
              </w:rPr>
              <w:t>lõpule</w:t>
            </w:r>
            <w:r w:rsidR="002D1ABC">
              <w:rPr>
                <w:rFonts w:cstheme="minorHAnsi"/>
              </w:rPr>
              <w:t xml:space="preserve"> </w:t>
            </w:r>
            <w:r w:rsidRPr="003F6DB7">
              <w:rPr>
                <w:rFonts w:cstheme="minorHAnsi"/>
              </w:rPr>
              <w:t>viimine</w:t>
            </w:r>
            <w:r>
              <w:rPr>
                <w:rFonts w:cstheme="minorHAnsi"/>
              </w:rPr>
              <w:t>.</w:t>
            </w:r>
          </w:p>
        </w:tc>
        <w:tc>
          <w:tcPr>
            <w:tcW w:w="1559" w:type="dxa"/>
          </w:tcPr>
          <w:p w:rsidR="008E6BA5" w:rsidRPr="003F6DB7" w:rsidRDefault="008E6BA5" w:rsidP="00AF3DB2">
            <w:pPr>
              <w:rPr>
                <w:rFonts w:cstheme="minorHAnsi"/>
              </w:rPr>
            </w:pPr>
            <w:r w:rsidRPr="003F6DB7">
              <w:rPr>
                <w:rFonts w:cstheme="minorHAnsi"/>
              </w:rPr>
              <w:t>Pidev</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t>6.4.</w:t>
            </w:r>
          </w:p>
        </w:tc>
        <w:tc>
          <w:tcPr>
            <w:tcW w:w="2977" w:type="dxa"/>
          </w:tcPr>
          <w:p w:rsidR="008E6BA5" w:rsidRPr="00184AF0" w:rsidRDefault="008E6BA5" w:rsidP="00AF3DB2">
            <w:pPr>
              <w:rPr>
                <w:rFonts w:cstheme="minorHAnsi"/>
                <w:i/>
              </w:rPr>
            </w:pPr>
            <w:proofErr w:type="spellStart"/>
            <w:r w:rsidRPr="00184AF0">
              <w:rPr>
                <w:rFonts w:cstheme="minorHAnsi"/>
                <w:i/>
              </w:rPr>
              <w:t>Lastepargi</w:t>
            </w:r>
            <w:proofErr w:type="spellEnd"/>
            <w:r w:rsidRPr="00184AF0">
              <w:rPr>
                <w:rFonts w:cstheme="minorHAnsi"/>
                <w:i/>
              </w:rPr>
              <w:t xml:space="preserve"> uuendamine</w:t>
            </w:r>
          </w:p>
        </w:tc>
        <w:tc>
          <w:tcPr>
            <w:tcW w:w="4252" w:type="dxa"/>
          </w:tcPr>
          <w:p w:rsidR="008E6BA5" w:rsidRPr="00184AF0" w:rsidRDefault="008E6BA5" w:rsidP="00AF3DB2">
            <w:pPr>
              <w:rPr>
                <w:rFonts w:cstheme="minorHAnsi"/>
                <w:i/>
              </w:rPr>
            </w:pPr>
            <w:proofErr w:type="spellStart"/>
            <w:r w:rsidRPr="00184AF0">
              <w:rPr>
                <w:rFonts w:cstheme="minorHAnsi"/>
                <w:i/>
              </w:rPr>
              <w:t>Lastepargi</w:t>
            </w:r>
            <w:proofErr w:type="spellEnd"/>
            <w:r w:rsidRPr="00184AF0">
              <w:rPr>
                <w:rFonts w:cstheme="minorHAnsi"/>
                <w:i/>
              </w:rPr>
              <w:t xml:space="preserve"> rekonstrueerimisprojekti elluviimine, mis hõlmab teekatete,  valgustuse, purskkaevu ja mänguväljaku rajamist ning pargiinventari paigaldamist.</w:t>
            </w:r>
          </w:p>
        </w:tc>
        <w:tc>
          <w:tcPr>
            <w:tcW w:w="1559" w:type="dxa"/>
          </w:tcPr>
          <w:p w:rsidR="008E6BA5" w:rsidRPr="00184AF0" w:rsidRDefault="008E6BA5" w:rsidP="00AF3DB2">
            <w:pPr>
              <w:rPr>
                <w:rFonts w:cstheme="minorHAnsi"/>
                <w:i/>
              </w:rPr>
            </w:pPr>
            <w:r w:rsidRPr="00184AF0">
              <w:rPr>
                <w:rFonts w:cstheme="minorHAnsi"/>
                <w:i/>
              </w:rPr>
              <w:t>Perspektiivne</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t>6.5.</w:t>
            </w:r>
          </w:p>
        </w:tc>
        <w:tc>
          <w:tcPr>
            <w:tcW w:w="2977" w:type="dxa"/>
          </w:tcPr>
          <w:p w:rsidR="008E6BA5" w:rsidRPr="00184AF0" w:rsidRDefault="008E6BA5" w:rsidP="00AF3DB2">
            <w:pPr>
              <w:rPr>
                <w:rFonts w:cstheme="minorHAnsi"/>
                <w:i/>
              </w:rPr>
            </w:pPr>
            <w:r w:rsidRPr="00184AF0">
              <w:rPr>
                <w:rFonts w:cstheme="minorHAnsi"/>
                <w:i/>
              </w:rPr>
              <w:t xml:space="preserve">Oru, Roosi ja </w:t>
            </w:r>
            <w:proofErr w:type="spellStart"/>
            <w:r w:rsidRPr="00184AF0">
              <w:rPr>
                <w:rFonts w:cstheme="minorHAnsi"/>
                <w:i/>
              </w:rPr>
              <w:t>Supeluse</w:t>
            </w:r>
            <w:proofErr w:type="spellEnd"/>
            <w:r w:rsidRPr="00184AF0">
              <w:rPr>
                <w:rFonts w:cstheme="minorHAnsi"/>
                <w:i/>
              </w:rPr>
              <w:t xml:space="preserve"> tn haljastuse rajamine</w:t>
            </w:r>
          </w:p>
        </w:tc>
        <w:tc>
          <w:tcPr>
            <w:tcW w:w="4252" w:type="dxa"/>
          </w:tcPr>
          <w:p w:rsidR="008E6BA5" w:rsidRPr="00184AF0" w:rsidRDefault="008E6BA5" w:rsidP="00CC1ECC">
            <w:pPr>
              <w:rPr>
                <w:rFonts w:cstheme="minorHAnsi"/>
                <w:i/>
              </w:rPr>
            </w:pPr>
            <w:r w:rsidRPr="00184AF0">
              <w:rPr>
                <w:rFonts w:cstheme="minorHAnsi"/>
                <w:i/>
              </w:rPr>
              <w:t>Arendustöödeks</w:t>
            </w:r>
            <w:r w:rsidR="00CC1ECC">
              <w:rPr>
                <w:rFonts w:cstheme="minorHAnsi"/>
                <w:i/>
              </w:rPr>
              <w:t xml:space="preserve"> on</w:t>
            </w:r>
            <w:r w:rsidRPr="00184AF0">
              <w:rPr>
                <w:rFonts w:cstheme="minorHAnsi"/>
                <w:i/>
              </w:rPr>
              <w:t xml:space="preserve"> </w:t>
            </w:r>
            <w:r w:rsidR="00CC1ECC">
              <w:rPr>
                <w:rFonts w:cstheme="minorHAnsi"/>
                <w:i/>
              </w:rPr>
              <w:t>lisaks haljastu arengukavas määratud tegevustele</w:t>
            </w:r>
            <w:r w:rsidRPr="00184AF0">
              <w:rPr>
                <w:rFonts w:cstheme="minorHAnsi"/>
                <w:i/>
              </w:rPr>
              <w:t xml:space="preserve"> teekatete ja valgustuse rajamine ning pargiinventari paigaldamine.</w:t>
            </w:r>
          </w:p>
        </w:tc>
        <w:tc>
          <w:tcPr>
            <w:tcW w:w="1559" w:type="dxa"/>
          </w:tcPr>
          <w:p w:rsidR="008E6BA5" w:rsidRPr="00184AF0" w:rsidRDefault="008E6BA5" w:rsidP="00AF3DB2">
            <w:pPr>
              <w:rPr>
                <w:rFonts w:cstheme="minorHAnsi"/>
                <w:i/>
                <w:color w:val="000000" w:themeColor="text1"/>
              </w:rPr>
            </w:pPr>
            <w:r w:rsidRPr="00184AF0">
              <w:rPr>
                <w:rFonts w:cstheme="minorHAnsi"/>
                <w:i/>
                <w:color w:val="000000" w:themeColor="text1"/>
              </w:rPr>
              <w:t>Perspektiivne</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t>6.6.</w:t>
            </w:r>
          </w:p>
        </w:tc>
        <w:tc>
          <w:tcPr>
            <w:tcW w:w="2977" w:type="dxa"/>
          </w:tcPr>
          <w:p w:rsidR="008E6BA5" w:rsidRPr="00184AF0" w:rsidRDefault="008E6BA5" w:rsidP="00AF3DB2">
            <w:pPr>
              <w:rPr>
                <w:rFonts w:cstheme="minorHAnsi"/>
                <w:i/>
              </w:rPr>
            </w:pPr>
            <w:r w:rsidRPr="00184AF0">
              <w:rPr>
                <w:rFonts w:cstheme="minorHAnsi"/>
                <w:i/>
              </w:rPr>
              <w:t>Järveotsa</w:t>
            </w:r>
            <w:r w:rsidR="00DE31F5">
              <w:rPr>
                <w:rFonts w:cstheme="minorHAnsi"/>
                <w:i/>
              </w:rPr>
              <w:t xml:space="preserve"> ribapargi ja</w:t>
            </w:r>
            <w:r w:rsidRPr="00184AF0">
              <w:rPr>
                <w:rFonts w:cstheme="minorHAnsi"/>
                <w:i/>
              </w:rPr>
              <w:t xml:space="preserve"> alleede rajamine</w:t>
            </w:r>
          </w:p>
        </w:tc>
        <w:tc>
          <w:tcPr>
            <w:tcW w:w="4252" w:type="dxa"/>
          </w:tcPr>
          <w:p w:rsidR="008E6BA5" w:rsidRPr="00184AF0" w:rsidRDefault="008E6BA5" w:rsidP="007F446E">
            <w:pPr>
              <w:rPr>
                <w:rFonts w:cstheme="minorHAnsi"/>
                <w:i/>
              </w:rPr>
            </w:pPr>
            <w:r w:rsidRPr="00184AF0">
              <w:rPr>
                <w:rFonts w:cstheme="minorHAnsi"/>
                <w:i/>
              </w:rPr>
              <w:t>Arendustöödeks</w:t>
            </w:r>
            <w:r w:rsidR="00CC1ECC">
              <w:rPr>
                <w:rFonts w:cstheme="minorHAnsi"/>
                <w:i/>
              </w:rPr>
              <w:t xml:space="preserve"> on</w:t>
            </w:r>
            <w:r w:rsidR="00CC1ECC" w:rsidRPr="00184AF0">
              <w:rPr>
                <w:rFonts w:cstheme="minorHAnsi"/>
                <w:i/>
              </w:rPr>
              <w:t xml:space="preserve"> </w:t>
            </w:r>
            <w:r w:rsidR="00CC1ECC">
              <w:rPr>
                <w:rFonts w:cstheme="minorHAnsi"/>
                <w:i/>
              </w:rPr>
              <w:t>lisaks haljastu arengukavas määratud tegevustele</w:t>
            </w:r>
            <w:r w:rsidRPr="00184AF0">
              <w:rPr>
                <w:rFonts w:cstheme="minorHAnsi"/>
                <w:i/>
              </w:rPr>
              <w:t xml:space="preserve"> </w:t>
            </w:r>
            <w:proofErr w:type="spellStart"/>
            <w:r w:rsidR="007F446E">
              <w:rPr>
                <w:rFonts w:cstheme="minorHAnsi"/>
                <w:i/>
              </w:rPr>
              <w:t>kergliiklust</w:t>
            </w:r>
            <w:r w:rsidRPr="00184AF0">
              <w:rPr>
                <w:rFonts w:cstheme="minorHAnsi"/>
                <w:i/>
              </w:rPr>
              <w:t>eede</w:t>
            </w:r>
            <w:proofErr w:type="spellEnd"/>
            <w:r w:rsidRPr="00184AF0">
              <w:rPr>
                <w:rFonts w:cstheme="minorHAnsi"/>
                <w:i/>
              </w:rPr>
              <w:t xml:space="preserve">, valgustuse, väikevormide ja pargiinventari paigaldamine. </w:t>
            </w:r>
          </w:p>
        </w:tc>
        <w:tc>
          <w:tcPr>
            <w:tcW w:w="1559" w:type="dxa"/>
          </w:tcPr>
          <w:p w:rsidR="008E6BA5" w:rsidRPr="00184AF0" w:rsidRDefault="008E6BA5" w:rsidP="00AF3DB2">
            <w:pPr>
              <w:rPr>
                <w:rFonts w:cstheme="minorHAnsi"/>
                <w:i/>
                <w:color w:val="000000" w:themeColor="text1"/>
              </w:rPr>
            </w:pPr>
            <w:r w:rsidRPr="00184AF0">
              <w:rPr>
                <w:rFonts w:cstheme="minorHAnsi"/>
                <w:i/>
                <w:color w:val="000000" w:themeColor="text1"/>
              </w:rPr>
              <w:t>Perspektiivne</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t>6.7.</w:t>
            </w:r>
          </w:p>
        </w:tc>
        <w:tc>
          <w:tcPr>
            <w:tcW w:w="2977" w:type="dxa"/>
          </w:tcPr>
          <w:p w:rsidR="008E6BA5" w:rsidRPr="00184AF0" w:rsidRDefault="008E6BA5" w:rsidP="00AF3DB2">
            <w:pPr>
              <w:rPr>
                <w:rFonts w:cstheme="minorHAnsi"/>
                <w:i/>
              </w:rPr>
            </w:pPr>
            <w:r w:rsidRPr="00184AF0">
              <w:rPr>
                <w:rFonts w:cstheme="minorHAnsi"/>
                <w:i/>
              </w:rPr>
              <w:t>Männimäe ribapargi arendamine</w:t>
            </w:r>
          </w:p>
        </w:tc>
        <w:tc>
          <w:tcPr>
            <w:tcW w:w="4252" w:type="dxa"/>
          </w:tcPr>
          <w:p w:rsidR="008E6BA5" w:rsidRPr="00184AF0" w:rsidRDefault="008E6BA5" w:rsidP="00CC1ECC">
            <w:pPr>
              <w:rPr>
                <w:rFonts w:cstheme="minorHAnsi"/>
                <w:i/>
              </w:rPr>
            </w:pPr>
            <w:r w:rsidRPr="00184AF0">
              <w:rPr>
                <w:rFonts w:cstheme="minorHAnsi"/>
                <w:i/>
              </w:rPr>
              <w:t xml:space="preserve">Arendustöödeks </w:t>
            </w:r>
            <w:r w:rsidR="00CC1ECC">
              <w:rPr>
                <w:rFonts w:cstheme="minorHAnsi"/>
                <w:i/>
              </w:rPr>
              <w:t>on</w:t>
            </w:r>
            <w:r w:rsidR="00CC1ECC" w:rsidRPr="00184AF0">
              <w:rPr>
                <w:rFonts w:cstheme="minorHAnsi"/>
                <w:i/>
              </w:rPr>
              <w:t xml:space="preserve"> </w:t>
            </w:r>
            <w:r w:rsidR="00CC1ECC">
              <w:rPr>
                <w:rFonts w:cstheme="minorHAnsi"/>
                <w:i/>
              </w:rPr>
              <w:t>lisaks haljastu arengukavas määratud tegevustele</w:t>
            </w:r>
            <w:r w:rsidRPr="00184AF0">
              <w:rPr>
                <w:rFonts w:cstheme="minorHAnsi"/>
                <w:i/>
              </w:rPr>
              <w:t xml:space="preserve"> jalgteede, valgustuse, väikevormide ja pargiinventari paigaldamine.</w:t>
            </w:r>
          </w:p>
        </w:tc>
        <w:tc>
          <w:tcPr>
            <w:tcW w:w="1559" w:type="dxa"/>
          </w:tcPr>
          <w:p w:rsidR="008E6BA5" w:rsidRPr="00184AF0" w:rsidRDefault="008E6BA5" w:rsidP="00AF3DB2">
            <w:pPr>
              <w:rPr>
                <w:rFonts w:cstheme="minorHAnsi"/>
                <w:i/>
              </w:rPr>
            </w:pPr>
            <w:r w:rsidRPr="00184AF0">
              <w:rPr>
                <w:rFonts w:cstheme="minorHAnsi"/>
                <w:i/>
              </w:rPr>
              <w:t>Perspektiivne</w:t>
            </w:r>
          </w:p>
        </w:tc>
      </w:tr>
      <w:tr w:rsidR="008E6BA5" w:rsidRPr="003F6DB7" w:rsidTr="00FC6AD8">
        <w:tc>
          <w:tcPr>
            <w:tcW w:w="846" w:type="dxa"/>
          </w:tcPr>
          <w:p w:rsidR="008E6BA5" w:rsidRPr="003F6DB7" w:rsidRDefault="008E6BA5" w:rsidP="00AF3DB2">
            <w:pPr>
              <w:rPr>
                <w:rFonts w:cstheme="minorHAnsi"/>
              </w:rPr>
            </w:pPr>
            <w:r w:rsidRPr="003F6DB7">
              <w:rPr>
                <w:rFonts w:cstheme="minorHAnsi"/>
              </w:rPr>
              <w:t>6.8.</w:t>
            </w:r>
          </w:p>
        </w:tc>
        <w:tc>
          <w:tcPr>
            <w:tcW w:w="2977" w:type="dxa"/>
          </w:tcPr>
          <w:p w:rsidR="008E6BA5" w:rsidRPr="003F6DB7" w:rsidRDefault="008E6BA5" w:rsidP="00AF3DB2">
            <w:pPr>
              <w:rPr>
                <w:rFonts w:cstheme="minorHAnsi"/>
              </w:rPr>
            </w:pPr>
            <w:r>
              <w:rPr>
                <w:rFonts w:cstheme="minorHAnsi"/>
              </w:rPr>
              <w:t>Kalmistute hoolduskava väljatöötamine ja rakendamine</w:t>
            </w:r>
          </w:p>
        </w:tc>
        <w:tc>
          <w:tcPr>
            <w:tcW w:w="4252" w:type="dxa"/>
          </w:tcPr>
          <w:p w:rsidR="008E6BA5" w:rsidRPr="003F6DB7" w:rsidRDefault="008E6BA5" w:rsidP="00AF3DB2">
            <w:pPr>
              <w:rPr>
                <w:rFonts w:cstheme="minorHAnsi"/>
              </w:rPr>
            </w:pPr>
            <w:r>
              <w:rPr>
                <w:rFonts w:cstheme="minorHAnsi"/>
              </w:rPr>
              <w:t xml:space="preserve">Töötatakse välja kalmistute hoolduskava ning selle alusel teostatakse hooldustöid. </w:t>
            </w:r>
          </w:p>
        </w:tc>
        <w:tc>
          <w:tcPr>
            <w:tcW w:w="1559" w:type="dxa"/>
          </w:tcPr>
          <w:p w:rsidR="008E6BA5" w:rsidRPr="003F6DB7" w:rsidRDefault="008E6BA5" w:rsidP="00AF3DB2">
            <w:pPr>
              <w:rPr>
                <w:rFonts w:cstheme="minorHAnsi"/>
              </w:rPr>
            </w:pPr>
            <w:r>
              <w:rPr>
                <w:rFonts w:cstheme="minorHAnsi"/>
              </w:rPr>
              <w:t>Pidev</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t>6.9.</w:t>
            </w:r>
          </w:p>
        </w:tc>
        <w:tc>
          <w:tcPr>
            <w:tcW w:w="2977" w:type="dxa"/>
          </w:tcPr>
          <w:p w:rsidR="008E6BA5" w:rsidRPr="00184AF0" w:rsidRDefault="008E6BA5" w:rsidP="00AF3DB2">
            <w:pPr>
              <w:rPr>
                <w:rFonts w:cstheme="minorHAnsi"/>
                <w:i/>
              </w:rPr>
            </w:pPr>
            <w:r w:rsidRPr="00184AF0">
              <w:rPr>
                <w:rFonts w:cstheme="minorHAnsi"/>
                <w:i/>
              </w:rPr>
              <w:t>Valuoja oru kaasajastamine</w:t>
            </w:r>
          </w:p>
        </w:tc>
        <w:tc>
          <w:tcPr>
            <w:tcW w:w="4252" w:type="dxa"/>
          </w:tcPr>
          <w:p w:rsidR="008E6BA5" w:rsidRPr="00184AF0" w:rsidRDefault="008E6BA5" w:rsidP="00AF3DB2">
            <w:pPr>
              <w:rPr>
                <w:rFonts w:cstheme="minorHAnsi"/>
                <w:i/>
              </w:rPr>
            </w:pPr>
            <w:r w:rsidRPr="00184AF0">
              <w:rPr>
                <w:rFonts w:cstheme="minorHAnsi"/>
                <w:i/>
              </w:rPr>
              <w:t xml:space="preserve">Kavandatakse tegevused Valuoja oru kaasajastamiseks sh kõnniteede korrastamine, valgustuse rajamine. </w:t>
            </w:r>
          </w:p>
        </w:tc>
        <w:tc>
          <w:tcPr>
            <w:tcW w:w="1559" w:type="dxa"/>
          </w:tcPr>
          <w:p w:rsidR="008E6BA5" w:rsidRPr="00184AF0" w:rsidRDefault="008E6BA5" w:rsidP="00AF3DB2">
            <w:pPr>
              <w:rPr>
                <w:rFonts w:cstheme="minorHAnsi"/>
                <w:i/>
              </w:rPr>
            </w:pPr>
            <w:r w:rsidRPr="00184AF0">
              <w:rPr>
                <w:rFonts w:cstheme="minorHAnsi"/>
                <w:i/>
              </w:rPr>
              <w:t>Perspektiivne</w:t>
            </w:r>
          </w:p>
        </w:tc>
      </w:tr>
      <w:tr w:rsidR="008E6BA5" w:rsidRPr="003F6DB7" w:rsidTr="00FC6AD8">
        <w:tc>
          <w:tcPr>
            <w:tcW w:w="846" w:type="dxa"/>
          </w:tcPr>
          <w:p w:rsidR="008E6BA5" w:rsidRPr="003F6DB7" w:rsidRDefault="008E6BA5" w:rsidP="00AF3DB2">
            <w:pPr>
              <w:rPr>
                <w:rFonts w:cstheme="minorHAnsi"/>
              </w:rPr>
            </w:pPr>
            <w:r>
              <w:rPr>
                <w:rFonts w:cstheme="minorHAnsi"/>
              </w:rPr>
              <w:t>6.10.</w:t>
            </w:r>
          </w:p>
        </w:tc>
        <w:tc>
          <w:tcPr>
            <w:tcW w:w="2977" w:type="dxa"/>
          </w:tcPr>
          <w:p w:rsidR="008E6BA5" w:rsidRPr="003F6DB7" w:rsidRDefault="00C16294" w:rsidP="00AF3DB2">
            <w:pPr>
              <w:rPr>
                <w:rFonts w:cstheme="minorHAnsi"/>
              </w:rPr>
            </w:pPr>
            <w:hyperlink r:id="rId14" w:history="1">
              <w:r w:rsidR="008E6BA5" w:rsidRPr="00341E92">
                <w:rPr>
                  <w:rStyle w:val="Hperlink"/>
                  <w:rFonts w:cstheme="minorHAnsi"/>
                  <w:color w:val="2E74B5" w:themeColor="accent1" w:themeShade="BF"/>
                </w:rPr>
                <w:t>Viljandi järve maastikukaitseala kaitsekorralduskava 2011-2020</w:t>
              </w:r>
            </w:hyperlink>
            <w:r w:rsidR="008E6BA5" w:rsidRPr="00341E92">
              <w:rPr>
                <w:rFonts w:cstheme="minorHAnsi"/>
                <w:color w:val="2E74B5" w:themeColor="accent1" w:themeShade="BF"/>
              </w:rPr>
              <w:t xml:space="preserve"> </w:t>
            </w:r>
            <w:r w:rsidR="008E6BA5" w:rsidRPr="003F6DB7">
              <w:rPr>
                <w:rFonts w:cstheme="minorHAnsi"/>
                <w:color w:val="000000"/>
              </w:rPr>
              <w:t>meetmete elluviimine</w:t>
            </w:r>
          </w:p>
        </w:tc>
        <w:tc>
          <w:tcPr>
            <w:tcW w:w="4252" w:type="dxa"/>
          </w:tcPr>
          <w:p w:rsidR="008E6BA5" w:rsidRPr="003F6DB7" w:rsidRDefault="008E6BA5" w:rsidP="00AF3DB2">
            <w:pPr>
              <w:autoSpaceDE w:val="0"/>
              <w:autoSpaceDN w:val="0"/>
              <w:adjustRightInd w:val="0"/>
              <w:rPr>
                <w:rFonts w:cstheme="minorHAnsi"/>
              </w:rPr>
            </w:pPr>
            <w:r>
              <w:rPr>
                <w:rFonts w:cstheme="minorHAnsi"/>
              </w:rPr>
              <w:t xml:space="preserve">Arendatakse võimalusi </w:t>
            </w:r>
            <w:proofErr w:type="spellStart"/>
            <w:r>
              <w:rPr>
                <w:rFonts w:cstheme="minorHAnsi"/>
              </w:rPr>
              <w:t>rekreatsioonilisteks</w:t>
            </w:r>
            <w:proofErr w:type="spellEnd"/>
            <w:r>
              <w:rPr>
                <w:rFonts w:cstheme="minorHAnsi"/>
              </w:rPr>
              <w:t xml:space="preserve"> ja </w:t>
            </w:r>
            <w:proofErr w:type="spellStart"/>
            <w:r>
              <w:rPr>
                <w:rFonts w:cstheme="minorHAnsi"/>
              </w:rPr>
              <w:t>puhkeotstarbelisteks</w:t>
            </w:r>
            <w:proofErr w:type="spellEnd"/>
            <w:r>
              <w:rPr>
                <w:rFonts w:cstheme="minorHAnsi"/>
              </w:rPr>
              <w:t xml:space="preserve"> tegevusteks maastikukaitsealal</w:t>
            </w:r>
            <w:r w:rsidRPr="003F6DB7">
              <w:rPr>
                <w:rFonts w:cstheme="minorHAnsi"/>
              </w:rPr>
              <w:t xml:space="preserve"> ja </w:t>
            </w:r>
            <w:r>
              <w:rPr>
                <w:rFonts w:cstheme="minorHAnsi"/>
              </w:rPr>
              <w:t xml:space="preserve">teostatakse </w:t>
            </w:r>
            <w:r w:rsidRPr="003F6DB7">
              <w:rPr>
                <w:rFonts w:cstheme="minorHAnsi"/>
              </w:rPr>
              <w:t>maastikukaitseala hooldustö</w:t>
            </w:r>
            <w:r>
              <w:rPr>
                <w:rFonts w:cstheme="minorHAnsi"/>
              </w:rPr>
              <w:t>id</w:t>
            </w:r>
            <w:r w:rsidRPr="003F6DB7">
              <w:rPr>
                <w:rFonts w:cstheme="minorHAnsi"/>
              </w:rPr>
              <w:t>.</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c>
          <w:tcPr>
            <w:tcW w:w="846" w:type="dxa"/>
          </w:tcPr>
          <w:p w:rsidR="008E6BA5" w:rsidRPr="003F6DB7" w:rsidRDefault="008E6BA5" w:rsidP="00AF3DB2">
            <w:pPr>
              <w:rPr>
                <w:rFonts w:cstheme="minorHAnsi"/>
              </w:rPr>
            </w:pPr>
            <w:r>
              <w:rPr>
                <w:rFonts w:cstheme="minorHAnsi"/>
              </w:rPr>
              <w:t>6.11.</w:t>
            </w:r>
          </w:p>
        </w:tc>
        <w:tc>
          <w:tcPr>
            <w:tcW w:w="2977" w:type="dxa"/>
          </w:tcPr>
          <w:p w:rsidR="008E6BA5" w:rsidRPr="003F6DB7" w:rsidRDefault="008E6BA5" w:rsidP="00AF3DB2">
            <w:pPr>
              <w:rPr>
                <w:rFonts w:cstheme="minorHAnsi"/>
                <w:color w:val="000000"/>
              </w:rPr>
            </w:pPr>
            <w:r w:rsidRPr="003F6DB7">
              <w:rPr>
                <w:rFonts w:cstheme="minorHAnsi"/>
                <w:color w:val="000000"/>
              </w:rPr>
              <w:t>Harrastuskalastaj</w:t>
            </w:r>
            <w:r>
              <w:rPr>
                <w:rFonts w:cstheme="minorHAnsi"/>
                <w:color w:val="000000"/>
              </w:rPr>
              <w:t xml:space="preserve">atele püügivõimaluste tagamine ja </w:t>
            </w:r>
            <w:r w:rsidRPr="003F6DB7">
              <w:rPr>
                <w:rFonts w:cstheme="minorHAnsi"/>
                <w:color w:val="000000"/>
              </w:rPr>
              <w:t>kalavarude suurendamine</w:t>
            </w:r>
          </w:p>
        </w:tc>
        <w:tc>
          <w:tcPr>
            <w:tcW w:w="4252" w:type="dxa"/>
          </w:tcPr>
          <w:p w:rsidR="008E6BA5" w:rsidRDefault="008E6BA5" w:rsidP="00AF3DB2">
            <w:pPr>
              <w:autoSpaceDE w:val="0"/>
              <w:autoSpaceDN w:val="0"/>
              <w:adjustRightInd w:val="0"/>
              <w:rPr>
                <w:rFonts w:cstheme="minorHAnsi"/>
              </w:rPr>
            </w:pPr>
            <w:r>
              <w:rPr>
                <w:rFonts w:cstheme="minorHAnsi"/>
              </w:rPr>
              <w:t xml:space="preserve">Harrastuskalastajate püügivõimaluste parandamiseks uuendatakse ja hooldatakse </w:t>
            </w:r>
            <w:r w:rsidRPr="003F6DB7">
              <w:rPr>
                <w:rFonts w:cstheme="minorHAnsi"/>
              </w:rPr>
              <w:t xml:space="preserve"> avalik</w:t>
            </w:r>
            <w:r>
              <w:rPr>
                <w:rFonts w:cstheme="minorHAnsi"/>
              </w:rPr>
              <w:t>k</w:t>
            </w:r>
            <w:r w:rsidRPr="003F6DB7">
              <w:rPr>
                <w:rFonts w:cstheme="minorHAnsi"/>
              </w:rPr>
              <w:t>e paadisilda</w:t>
            </w:r>
            <w:r>
              <w:rPr>
                <w:rFonts w:cstheme="minorHAnsi"/>
              </w:rPr>
              <w:t>sid</w:t>
            </w:r>
            <w:r w:rsidRPr="003F6DB7">
              <w:rPr>
                <w:rFonts w:cstheme="minorHAnsi"/>
              </w:rPr>
              <w:t xml:space="preserve"> ja paatide vettelaskmise koht</w:t>
            </w:r>
            <w:r>
              <w:rPr>
                <w:rFonts w:cstheme="minorHAnsi"/>
              </w:rPr>
              <w:t>i</w:t>
            </w:r>
            <w:r w:rsidRPr="003F6DB7">
              <w:rPr>
                <w:rFonts w:cstheme="minorHAnsi"/>
              </w:rPr>
              <w:t xml:space="preserve">, </w:t>
            </w:r>
            <w:proofErr w:type="spellStart"/>
            <w:r w:rsidRPr="003F6DB7">
              <w:rPr>
                <w:rFonts w:cstheme="minorHAnsi"/>
              </w:rPr>
              <w:t>juurdesõidute</w:t>
            </w:r>
            <w:r>
              <w:rPr>
                <w:rFonts w:cstheme="minorHAnsi"/>
              </w:rPr>
              <w:t>i</w:t>
            </w:r>
            <w:r w:rsidRPr="003F6DB7">
              <w:rPr>
                <w:rFonts w:cstheme="minorHAnsi"/>
              </w:rPr>
              <w:t>d</w:t>
            </w:r>
            <w:proofErr w:type="spellEnd"/>
            <w:r>
              <w:rPr>
                <w:rFonts w:cstheme="minorHAnsi"/>
              </w:rPr>
              <w:t>,</w:t>
            </w:r>
            <w:r w:rsidRPr="003F6DB7">
              <w:rPr>
                <w:rFonts w:cstheme="minorHAnsi"/>
              </w:rPr>
              <w:t xml:space="preserve"> parkla</w:t>
            </w:r>
            <w:r>
              <w:rPr>
                <w:rFonts w:cstheme="minorHAnsi"/>
              </w:rPr>
              <w:t>id jm infrastruktuuri</w:t>
            </w:r>
            <w:r w:rsidRPr="003F6DB7">
              <w:rPr>
                <w:rFonts w:cstheme="minorHAnsi"/>
              </w:rPr>
              <w:t xml:space="preserve">. </w:t>
            </w:r>
          </w:p>
          <w:p w:rsidR="008E6BA5" w:rsidRPr="003F6DB7" w:rsidRDefault="008E6BA5" w:rsidP="00AF3DB2">
            <w:pPr>
              <w:autoSpaceDE w:val="0"/>
              <w:autoSpaceDN w:val="0"/>
              <w:adjustRightInd w:val="0"/>
              <w:rPr>
                <w:rFonts w:cstheme="minorHAnsi"/>
              </w:rPr>
            </w:pPr>
            <w:r>
              <w:rPr>
                <w:rFonts w:cstheme="minorHAnsi"/>
              </w:rPr>
              <w:t>Kalastiku p</w:t>
            </w:r>
            <w:r w:rsidRPr="003F6DB7">
              <w:rPr>
                <w:rFonts w:cstheme="minorHAnsi"/>
              </w:rPr>
              <w:t>aranemise ja tasakaalustamise huvides täienda</w:t>
            </w:r>
            <w:r>
              <w:rPr>
                <w:rFonts w:cstheme="minorHAnsi"/>
              </w:rPr>
              <w:t xml:space="preserve">takse </w:t>
            </w:r>
            <w:r w:rsidRPr="003F6DB7">
              <w:rPr>
                <w:rFonts w:cstheme="minorHAnsi"/>
              </w:rPr>
              <w:t>järve röövkalade maimudega. Iga-aastaselt asusta</w:t>
            </w:r>
            <w:r>
              <w:rPr>
                <w:rFonts w:cstheme="minorHAnsi"/>
              </w:rPr>
              <w:t>takse</w:t>
            </w:r>
            <w:r w:rsidRPr="003F6DB7">
              <w:rPr>
                <w:rFonts w:cstheme="minorHAnsi"/>
              </w:rPr>
              <w:t xml:space="preserve"> Viljandi järve vähemalt 1000 röövkala maimu (haug või koha).</w:t>
            </w:r>
          </w:p>
        </w:tc>
        <w:tc>
          <w:tcPr>
            <w:tcW w:w="1559" w:type="dxa"/>
          </w:tcPr>
          <w:p w:rsidR="008E6BA5" w:rsidRPr="003F6DB7" w:rsidRDefault="008E6BA5" w:rsidP="00AF3DB2">
            <w:pPr>
              <w:rPr>
                <w:rFonts w:cstheme="minorHAnsi"/>
              </w:rPr>
            </w:pPr>
            <w:r>
              <w:rPr>
                <w:rFonts w:cstheme="minorHAnsi"/>
              </w:rPr>
              <w:t>Pidev</w:t>
            </w:r>
          </w:p>
        </w:tc>
      </w:tr>
      <w:tr w:rsidR="008E6BA5" w:rsidRPr="003F6DB7" w:rsidTr="00FC6AD8">
        <w:trPr>
          <w:trHeight w:val="812"/>
        </w:trPr>
        <w:tc>
          <w:tcPr>
            <w:tcW w:w="846" w:type="dxa"/>
          </w:tcPr>
          <w:p w:rsidR="008E6BA5" w:rsidRPr="003F6DB7" w:rsidRDefault="008E6BA5" w:rsidP="00AF3DB2">
            <w:pPr>
              <w:rPr>
                <w:rFonts w:cstheme="minorHAnsi"/>
              </w:rPr>
            </w:pPr>
            <w:r>
              <w:rPr>
                <w:rFonts w:cstheme="minorHAnsi"/>
              </w:rPr>
              <w:t>6.12.</w:t>
            </w:r>
          </w:p>
        </w:tc>
        <w:tc>
          <w:tcPr>
            <w:tcW w:w="2977" w:type="dxa"/>
          </w:tcPr>
          <w:p w:rsidR="008E6BA5" w:rsidRPr="003F6DB7" w:rsidRDefault="008E6BA5" w:rsidP="00AF3DB2">
            <w:pPr>
              <w:rPr>
                <w:rFonts w:cstheme="minorHAnsi"/>
              </w:rPr>
            </w:pPr>
            <w:r w:rsidRPr="003F6DB7">
              <w:rPr>
                <w:rFonts w:cstheme="minorHAnsi"/>
              </w:rPr>
              <w:t>Veekogude hooldamine</w:t>
            </w:r>
          </w:p>
        </w:tc>
        <w:tc>
          <w:tcPr>
            <w:tcW w:w="4252" w:type="dxa"/>
          </w:tcPr>
          <w:p w:rsidR="008E6BA5" w:rsidRPr="003F6DB7" w:rsidRDefault="008E6BA5" w:rsidP="00AF3DB2">
            <w:pPr>
              <w:rPr>
                <w:rFonts w:cstheme="minorHAnsi"/>
              </w:rPr>
            </w:pPr>
            <w:r w:rsidRPr="003F6DB7">
              <w:rPr>
                <w:rFonts w:cstheme="minorHAnsi"/>
              </w:rPr>
              <w:t>Teostatakse veetaimestiku niitmist, vajadusel eemaldatakse sette</w:t>
            </w:r>
            <w:r>
              <w:rPr>
                <w:rFonts w:cstheme="minorHAnsi"/>
              </w:rPr>
              <w:t>id</w:t>
            </w:r>
            <w:r w:rsidRPr="003F6DB7">
              <w:rPr>
                <w:rFonts w:cstheme="minorHAnsi"/>
              </w:rPr>
              <w:t xml:space="preserve"> ja puhastatakse kaldaalasid </w:t>
            </w:r>
            <w:r>
              <w:rPr>
                <w:rFonts w:cstheme="minorHAnsi"/>
              </w:rPr>
              <w:t>suur</w:t>
            </w:r>
            <w:r w:rsidRPr="003F6DB7">
              <w:rPr>
                <w:rFonts w:cstheme="minorHAnsi"/>
              </w:rPr>
              <w:t>taimestikust.</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rPr>
          <w:trHeight w:val="1121"/>
        </w:trPr>
        <w:tc>
          <w:tcPr>
            <w:tcW w:w="846" w:type="dxa"/>
          </w:tcPr>
          <w:p w:rsidR="008E6BA5" w:rsidRPr="003F6DB7" w:rsidRDefault="008E6BA5" w:rsidP="00AF3DB2">
            <w:pPr>
              <w:rPr>
                <w:rFonts w:cstheme="minorHAnsi"/>
              </w:rPr>
            </w:pPr>
            <w:r>
              <w:rPr>
                <w:rFonts w:cstheme="minorHAnsi"/>
              </w:rPr>
              <w:t>6.13.</w:t>
            </w:r>
          </w:p>
        </w:tc>
        <w:tc>
          <w:tcPr>
            <w:tcW w:w="2977" w:type="dxa"/>
          </w:tcPr>
          <w:p w:rsidR="008E6BA5" w:rsidRPr="003F6DB7" w:rsidRDefault="008E6BA5" w:rsidP="00AF3DB2">
            <w:pPr>
              <w:rPr>
                <w:rFonts w:cstheme="minorHAnsi"/>
              </w:rPr>
            </w:pPr>
            <w:r w:rsidRPr="003F6DB7">
              <w:rPr>
                <w:rFonts w:cstheme="minorHAnsi"/>
              </w:rPr>
              <w:t>Vabaõhu puhkamisalade kasutusvõimaluste mitmekesistamine</w:t>
            </w:r>
          </w:p>
        </w:tc>
        <w:tc>
          <w:tcPr>
            <w:tcW w:w="4252" w:type="dxa"/>
          </w:tcPr>
          <w:p w:rsidR="008E6BA5" w:rsidRPr="003F6DB7" w:rsidRDefault="008E6BA5" w:rsidP="00FC6AD8">
            <w:pPr>
              <w:rPr>
                <w:rFonts w:cstheme="minorHAnsi"/>
              </w:rPr>
            </w:pPr>
            <w:r w:rsidRPr="003F6DB7">
              <w:rPr>
                <w:rFonts w:cstheme="minorHAnsi"/>
              </w:rPr>
              <w:t xml:space="preserve">Hooldatakse ja uuendatakse veekogude kallastele rajatud piknikuplatse ja </w:t>
            </w:r>
            <w:proofErr w:type="spellStart"/>
            <w:r w:rsidRPr="003F6DB7">
              <w:rPr>
                <w:rFonts w:cstheme="minorHAnsi"/>
              </w:rPr>
              <w:t>puhkekohti</w:t>
            </w:r>
            <w:proofErr w:type="spellEnd"/>
            <w:r w:rsidRPr="003F6DB7">
              <w:rPr>
                <w:rFonts w:cstheme="minorHAnsi"/>
              </w:rPr>
              <w:t>. Viljandi järve terviseraja ääre</w:t>
            </w:r>
            <w:r>
              <w:rPr>
                <w:rFonts w:cstheme="minorHAnsi"/>
              </w:rPr>
              <w:t xml:space="preserve">s uuendatakse </w:t>
            </w:r>
            <w:r w:rsidRPr="003F6DB7">
              <w:rPr>
                <w:rFonts w:cstheme="minorHAnsi"/>
              </w:rPr>
              <w:t>pink</w:t>
            </w:r>
            <w:r>
              <w:rPr>
                <w:rFonts w:cstheme="minorHAnsi"/>
              </w:rPr>
              <w:t>e</w:t>
            </w:r>
            <w:r w:rsidRPr="003F6DB7">
              <w:rPr>
                <w:rFonts w:cstheme="minorHAnsi"/>
              </w:rPr>
              <w:t xml:space="preserve"> ja prügikaste</w:t>
            </w:r>
            <w:r>
              <w:rPr>
                <w:rFonts w:cstheme="minorHAnsi"/>
              </w:rPr>
              <w:t>.</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rPr>
          <w:trHeight w:val="476"/>
        </w:trPr>
        <w:tc>
          <w:tcPr>
            <w:tcW w:w="846" w:type="dxa"/>
          </w:tcPr>
          <w:p w:rsidR="008E6BA5" w:rsidRPr="003F6DB7" w:rsidRDefault="008E6BA5" w:rsidP="00AF3DB2">
            <w:pPr>
              <w:rPr>
                <w:rFonts w:cstheme="minorHAnsi"/>
              </w:rPr>
            </w:pPr>
            <w:r>
              <w:rPr>
                <w:rFonts w:cstheme="minorHAnsi"/>
              </w:rPr>
              <w:t>6.14.</w:t>
            </w:r>
          </w:p>
        </w:tc>
        <w:tc>
          <w:tcPr>
            <w:tcW w:w="2977" w:type="dxa"/>
          </w:tcPr>
          <w:p w:rsidR="008E6BA5" w:rsidRPr="003F6DB7" w:rsidRDefault="008E6BA5" w:rsidP="00AF3DB2">
            <w:pPr>
              <w:rPr>
                <w:rFonts w:cstheme="minorHAnsi"/>
              </w:rPr>
            </w:pPr>
            <w:r w:rsidRPr="003F6DB7">
              <w:rPr>
                <w:rFonts w:cstheme="minorHAnsi"/>
              </w:rPr>
              <w:t>Lammaste karjatamine Lossipargis</w:t>
            </w:r>
          </w:p>
        </w:tc>
        <w:tc>
          <w:tcPr>
            <w:tcW w:w="4252" w:type="dxa"/>
          </w:tcPr>
          <w:p w:rsidR="008E6BA5" w:rsidRPr="003F6DB7" w:rsidRDefault="008E6BA5" w:rsidP="00AF3DB2">
            <w:pPr>
              <w:rPr>
                <w:rFonts w:cstheme="minorHAnsi"/>
              </w:rPr>
            </w:pPr>
            <w:r w:rsidRPr="003F6DB7">
              <w:rPr>
                <w:rFonts w:cstheme="minorHAnsi"/>
              </w:rPr>
              <w:t xml:space="preserve">Jätkatakse </w:t>
            </w:r>
            <w:r>
              <w:rPr>
                <w:rFonts w:cstheme="minorHAnsi"/>
              </w:rPr>
              <w:t xml:space="preserve">Lossipargis </w:t>
            </w:r>
            <w:r w:rsidRPr="003F6DB7">
              <w:rPr>
                <w:rFonts w:cstheme="minorHAnsi"/>
              </w:rPr>
              <w:t>koostöös ettevõtjatega lammaste karjatamist</w:t>
            </w:r>
            <w:r>
              <w:rPr>
                <w:rFonts w:cstheme="minorHAnsi"/>
              </w:rPr>
              <w:t>.</w:t>
            </w:r>
            <w:r w:rsidRPr="003F6DB7">
              <w:rPr>
                <w:rFonts w:cstheme="minorHAnsi"/>
              </w:rPr>
              <w:t xml:space="preserve"> </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rPr>
          <w:trHeight w:val="720"/>
        </w:trPr>
        <w:tc>
          <w:tcPr>
            <w:tcW w:w="846" w:type="dxa"/>
          </w:tcPr>
          <w:p w:rsidR="008E6BA5" w:rsidRPr="003F6DB7" w:rsidRDefault="008E6BA5" w:rsidP="00AF3DB2">
            <w:pPr>
              <w:rPr>
                <w:rFonts w:cstheme="minorHAnsi"/>
              </w:rPr>
            </w:pPr>
            <w:r>
              <w:rPr>
                <w:rFonts w:cstheme="minorHAnsi"/>
              </w:rPr>
              <w:t>6.15.</w:t>
            </w:r>
          </w:p>
        </w:tc>
        <w:tc>
          <w:tcPr>
            <w:tcW w:w="2977" w:type="dxa"/>
          </w:tcPr>
          <w:p w:rsidR="008E6BA5" w:rsidRPr="003F6DB7" w:rsidRDefault="008E6BA5" w:rsidP="00AF3DB2">
            <w:pPr>
              <w:rPr>
                <w:rFonts w:cstheme="minorHAnsi"/>
                <w:color w:val="000000"/>
              </w:rPr>
            </w:pPr>
            <w:r w:rsidRPr="003F6DB7">
              <w:rPr>
                <w:rFonts w:cstheme="minorHAnsi"/>
              </w:rPr>
              <w:t xml:space="preserve">Kinnistuomanike teavitamine nende kohustustest kinnistuga piirnevate </w:t>
            </w:r>
            <w:r>
              <w:rPr>
                <w:rFonts w:cstheme="minorHAnsi"/>
              </w:rPr>
              <w:t>kõnniteede</w:t>
            </w:r>
            <w:r w:rsidRPr="003F6DB7">
              <w:rPr>
                <w:rFonts w:cstheme="minorHAnsi"/>
              </w:rPr>
              <w:t xml:space="preserve"> hooldamisel</w:t>
            </w:r>
          </w:p>
        </w:tc>
        <w:tc>
          <w:tcPr>
            <w:tcW w:w="4252" w:type="dxa"/>
          </w:tcPr>
          <w:p w:rsidR="008E6BA5" w:rsidRPr="003F6DB7" w:rsidRDefault="008E6BA5" w:rsidP="00AF3DB2">
            <w:pPr>
              <w:rPr>
                <w:rFonts w:cstheme="minorHAnsi"/>
              </w:rPr>
            </w:pPr>
            <w:r w:rsidRPr="003F6DB7">
              <w:rPr>
                <w:rFonts w:cstheme="minorHAnsi"/>
              </w:rPr>
              <w:t>Teavitus</w:t>
            </w:r>
            <w:r>
              <w:rPr>
                <w:rFonts w:cstheme="minorHAnsi"/>
              </w:rPr>
              <w:t>ed kinnistuomanikele</w:t>
            </w:r>
            <w:r w:rsidRPr="003F6DB7">
              <w:rPr>
                <w:rFonts w:cstheme="minorHAnsi"/>
              </w:rPr>
              <w:t xml:space="preserve"> edastatakse linna kodulehekülje ja ajakirjanduse kaudu. Tõhustatakse järelevalvet kinnistuomanike kohustuste täitmise üle.</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rPr>
          <w:trHeight w:val="438"/>
        </w:trPr>
        <w:tc>
          <w:tcPr>
            <w:tcW w:w="9634" w:type="dxa"/>
            <w:gridSpan w:val="4"/>
            <w:shd w:val="clear" w:color="auto" w:fill="DEEAF6" w:themeFill="accent1" w:themeFillTint="33"/>
          </w:tcPr>
          <w:p w:rsidR="008E6BA5" w:rsidRPr="003F6DB7" w:rsidRDefault="008E6BA5" w:rsidP="00AF3DB2">
            <w:pPr>
              <w:spacing w:before="120"/>
              <w:rPr>
                <w:rFonts w:cstheme="minorHAnsi"/>
                <w:b/>
              </w:rPr>
            </w:pPr>
            <w:r w:rsidRPr="003F6DB7">
              <w:rPr>
                <w:rFonts w:cstheme="minorHAnsi"/>
                <w:b/>
              </w:rPr>
              <w:lastRenderedPageBreak/>
              <w:t>Meede 7 Jäätmetekke vähendamine ja elanikkonna keskkonnateadlikkuse tõstmine</w:t>
            </w:r>
          </w:p>
        </w:tc>
      </w:tr>
      <w:tr w:rsidR="008E6BA5" w:rsidRPr="003F6DB7" w:rsidTr="00FC6AD8">
        <w:trPr>
          <w:trHeight w:val="274"/>
        </w:trPr>
        <w:tc>
          <w:tcPr>
            <w:tcW w:w="846" w:type="dxa"/>
          </w:tcPr>
          <w:p w:rsidR="008E6BA5" w:rsidRPr="003F6DB7" w:rsidRDefault="008E6BA5" w:rsidP="00AF3DB2">
            <w:pPr>
              <w:rPr>
                <w:rFonts w:cstheme="minorHAnsi"/>
              </w:rPr>
            </w:pPr>
            <w:r>
              <w:rPr>
                <w:rFonts w:cstheme="minorHAnsi"/>
              </w:rPr>
              <w:t>7.1.</w:t>
            </w:r>
          </w:p>
        </w:tc>
        <w:tc>
          <w:tcPr>
            <w:tcW w:w="2977" w:type="dxa"/>
          </w:tcPr>
          <w:p w:rsidR="008E6BA5" w:rsidRPr="003F6DB7" w:rsidRDefault="00C16294" w:rsidP="00AF3DB2">
            <w:pPr>
              <w:rPr>
                <w:rFonts w:cstheme="minorHAnsi"/>
                <w:color w:val="000000"/>
              </w:rPr>
            </w:pPr>
            <w:hyperlink r:id="rId15" w:history="1">
              <w:r w:rsidR="008E6BA5" w:rsidRPr="00FD0426">
                <w:rPr>
                  <w:rStyle w:val="Hperlink"/>
                  <w:rFonts w:cstheme="minorHAnsi"/>
                  <w:color w:val="2E74B5" w:themeColor="accent1" w:themeShade="BF"/>
                </w:rPr>
                <w:t>Viljandi linna jäätmekava 2015-2020</w:t>
              </w:r>
            </w:hyperlink>
            <w:r w:rsidR="008E6BA5" w:rsidRPr="00FD0426">
              <w:rPr>
                <w:rFonts w:cstheme="minorHAnsi"/>
                <w:color w:val="2E74B5" w:themeColor="accent1" w:themeShade="BF"/>
              </w:rPr>
              <w:t xml:space="preserve"> </w:t>
            </w:r>
            <w:r w:rsidR="008E6BA5" w:rsidRPr="003F6DB7">
              <w:rPr>
                <w:rFonts w:cstheme="minorHAnsi"/>
              </w:rPr>
              <w:t xml:space="preserve">elluviimine ja </w:t>
            </w:r>
            <w:r w:rsidR="008E6BA5">
              <w:rPr>
                <w:rFonts w:cstheme="minorHAnsi"/>
              </w:rPr>
              <w:t>uueks perioodiks jäätmekava koostamine</w:t>
            </w:r>
          </w:p>
        </w:tc>
        <w:tc>
          <w:tcPr>
            <w:tcW w:w="4252" w:type="dxa"/>
          </w:tcPr>
          <w:p w:rsidR="008E6BA5" w:rsidRPr="003F6DB7" w:rsidRDefault="008E6BA5" w:rsidP="00AF3DB2">
            <w:pPr>
              <w:rPr>
                <w:rFonts w:cstheme="minorHAnsi"/>
              </w:rPr>
            </w:pPr>
            <w:r>
              <w:rPr>
                <w:rFonts w:cstheme="minorHAnsi"/>
              </w:rPr>
              <w:t>J</w:t>
            </w:r>
            <w:r w:rsidRPr="003F6DB7">
              <w:rPr>
                <w:rFonts w:cstheme="minorHAnsi"/>
              </w:rPr>
              <w:t xml:space="preserve">äätmekava on aluseks jäätmehoolduse korrastamiseks ning keskkonnaohutuma ja majanduslikult põhjendatud jäätmekäitluse edendamiseks. </w:t>
            </w:r>
            <w:r>
              <w:rPr>
                <w:rFonts w:cstheme="minorHAnsi"/>
              </w:rPr>
              <w:t xml:space="preserve">Koostatakse </w:t>
            </w:r>
            <w:r w:rsidRPr="003F6DB7">
              <w:rPr>
                <w:rFonts w:cstheme="minorHAnsi"/>
              </w:rPr>
              <w:t>jäätmekava</w:t>
            </w:r>
            <w:r>
              <w:rPr>
                <w:rFonts w:cstheme="minorHAnsi"/>
              </w:rPr>
              <w:t xml:space="preserve"> uueks perioodiks</w:t>
            </w:r>
            <w:r w:rsidRPr="003F6DB7">
              <w:rPr>
                <w:rFonts w:cstheme="minorHAnsi"/>
              </w:rPr>
              <w:t>.</w:t>
            </w:r>
          </w:p>
        </w:tc>
        <w:tc>
          <w:tcPr>
            <w:tcW w:w="1559" w:type="dxa"/>
          </w:tcPr>
          <w:p w:rsidR="008E6BA5" w:rsidRPr="003F6DB7" w:rsidRDefault="008E6BA5" w:rsidP="00AF3DB2">
            <w:pPr>
              <w:rPr>
                <w:rFonts w:cstheme="minorHAnsi"/>
              </w:rPr>
            </w:pPr>
            <w:r w:rsidRPr="003F6DB7">
              <w:rPr>
                <w:rFonts w:cstheme="minorHAnsi"/>
              </w:rPr>
              <w:t>Pidev</w:t>
            </w:r>
          </w:p>
        </w:tc>
      </w:tr>
      <w:tr w:rsidR="008E6BA5" w:rsidRPr="00184AF0" w:rsidTr="00184AF0">
        <w:trPr>
          <w:trHeight w:val="558"/>
        </w:trPr>
        <w:tc>
          <w:tcPr>
            <w:tcW w:w="846" w:type="dxa"/>
          </w:tcPr>
          <w:p w:rsidR="008E6BA5" w:rsidRPr="00184AF0" w:rsidRDefault="008E6BA5" w:rsidP="00AF3DB2">
            <w:pPr>
              <w:rPr>
                <w:rFonts w:cstheme="minorHAnsi"/>
                <w:i/>
              </w:rPr>
            </w:pPr>
            <w:r w:rsidRPr="00184AF0">
              <w:rPr>
                <w:rFonts w:cstheme="minorHAnsi"/>
                <w:i/>
              </w:rPr>
              <w:t>7.2.</w:t>
            </w:r>
          </w:p>
        </w:tc>
        <w:tc>
          <w:tcPr>
            <w:tcW w:w="2977" w:type="dxa"/>
          </w:tcPr>
          <w:p w:rsidR="008E6BA5" w:rsidRPr="00184AF0" w:rsidRDefault="008E6BA5" w:rsidP="00AF3DB2">
            <w:pPr>
              <w:rPr>
                <w:rFonts w:cstheme="minorHAnsi"/>
                <w:i/>
              </w:rPr>
            </w:pPr>
            <w:r w:rsidRPr="00184AF0">
              <w:rPr>
                <w:rFonts w:cstheme="minorHAnsi"/>
                <w:i/>
              </w:rPr>
              <w:t>Viljandi jäätmejaama kaasajastamine</w:t>
            </w:r>
          </w:p>
        </w:tc>
        <w:tc>
          <w:tcPr>
            <w:tcW w:w="4252" w:type="dxa"/>
          </w:tcPr>
          <w:p w:rsidR="008E6BA5" w:rsidRPr="00184AF0" w:rsidRDefault="008E6BA5" w:rsidP="00AF3DB2">
            <w:pPr>
              <w:rPr>
                <w:rFonts w:cstheme="minorHAnsi"/>
                <w:i/>
              </w:rPr>
            </w:pPr>
            <w:r w:rsidRPr="00184AF0">
              <w:rPr>
                <w:rFonts w:eastAsia="Times New Roman" w:cstheme="minorHAnsi"/>
                <w:i/>
                <w:color w:val="000000"/>
                <w:lang w:eastAsia="et-EE"/>
              </w:rPr>
              <w:t xml:space="preserve">Uuendatakse autokaal ning territooriumile rajatakse liigiti kogutud jäätmete ladustamiseks hall.  Territoorium osaliselt asfalteeritakse. Olemasolev kompostimisväljak valmistatakse ette biolagunevate jäätmete kompostimiseks ning soetatakse selleks vajalik tehnika.   </w:t>
            </w:r>
          </w:p>
        </w:tc>
        <w:tc>
          <w:tcPr>
            <w:tcW w:w="1559" w:type="dxa"/>
          </w:tcPr>
          <w:p w:rsidR="008E6BA5" w:rsidRPr="00184AF0" w:rsidRDefault="008E6BA5" w:rsidP="00AF3DB2">
            <w:pPr>
              <w:rPr>
                <w:rFonts w:cstheme="minorHAnsi"/>
                <w:i/>
              </w:rPr>
            </w:pPr>
            <w:r w:rsidRPr="00184AF0">
              <w:rPr>
                <w:rFonts w:cstheme="minorHAnsi"/>
                <w:i/>
              </w:rPr>
              <w:t>Perspektiivne</w:t>
            </w:r>
          </w:p>
        </w:tc>
      </w:tr>
      <w:tr w:rsidR="008E6BA5" w:rsidRPr="003F6DB7" w:rsidTr="00FC6AD8">
        <w:trPr>
          <w:trHeight w:val="1045"/>
        </w:trPr>
        <w:tc>
          <w:tcPr>
            <w:tcW w:w="846" w:type="dxa"/>
          </w:tcPr>
          <w:p w:rsidR="008E6BA5" w:rsidRPr="003F6DB7" w:rsidRDefault="008E6BA5" w:rsidP="00AF3DB2">
            <w:pPr>
              <w:rPr>
                <w:rFonts w:cstheme="minorHAnsi"/>
              </w:rPr>
            </w:pPr>
            <w:r>
              <w:rPr>
                <w:rFonts w:cstheme="minorHAnsi"/>
              </w:rPr>
              <w:t>7.3.</w:t>
            </w:r>
          </w:p>
        </w:tc>
        <w:tc>
          <w:tcPr>
            <w:tcW w:w="2977" w:type="dxa"/>
          </w:tcPr>
          <w:p w:rsidR="008E6BA5" w:rsidRPr="003F6DB7" w:rsidRDefault="008E6BA5" w:rsidP="00AF3DB2">
            <w:pPr>
              <w:rPr>
                <w:rFonts w:cstheme="minorHAnsi"/>
                <w:color w:val="000000"/>
              </w:rPr>
            </w:pPr>
            <w:r w:rsidRPr="003F6DB7">
              <w:rPr>
                <w:rFonts w:cstheme="minorHAnsi"/>
                <w:color w:val="000000"/>
              </w:rPr>
              <w:t>Korraldatud jäätmeveo teenuste kontsessiooni edasine rakendamine</w:t>
            </w:r>
          </w:p>
        </w:tc>
        <w:tc>
          <w:tcPr>
            <w:tcW w:w="4252" w:type="dxa"/>
          </w:tcPr>
          <w:p w:rsidR="008E6BA5" w:rsidRPr="003F6DB7" w:rsidRDefault="008E6BA5" w:rsidP="00AF3DB2">
            <w:pPr>
              <w:rPr>
                <w:rFonts w:cstheme="minorHAnsi"/>
              </w:rPr>
            </w:pPr>
            <w:r w:rsidRPr="003F6DB7">
              <w:rPr>
                <w:rFonts w:cstheme="minorHAnsi"/>
              </w:rPr>
              <w:t>2019. a alustatakse uue korraldatud jäätmeveo teenuste kontsessiooni ettevalmistamist.</w:t>
            </w:r>
          </w:p>
          <w:p w:rsidR="008E6BA5" w:rsidRPr="003F6DB7" w:rsidRDefault="008E6BA5" w:rsidP="00AF3DB2">
            <w:pPr>
              <w:rPr>
                <w:rFonts w:cstheme="minorHAnsi"/>
              </w:rPr>
            </w:pPr>
            <w:r w:rsidRPr="003F6DB7">
              <w:rPr>
                <w:rFonts w:cstheme="minorHAnsi"/>
              </w:rPr>
              <w:t>Kaalutakse võimalust biolagunevate köögi- ja sööklajäätmete liigiti kogumise liitmiseks korraldatud olmejäätmeveoga.</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rPr>
          <w:trHeight w:val="274"/>
        </w:trPr>
        <w:tc>
          <w:tcPr>
            <w:tcW w:w="846" w:type="dxa"/>
            <w:vMerge w:val="restart"/>
          </w:tcPr>
          <w:p w:rsidR="008E6BA5" w:rsidRPr="003F6DB7" w:rsidRDefault="008E6BA5" w:rsidP="00AF3DB2">
            <w:pPr>
              <w:rPr>
                <w:rFonts w:cstheme="minorHAnsi"/>
              </w:rPr>
            </w:pPr>
            <w:r>
              <w:rPr>
                <w:rFonts w:cstheme="minorHAnsi"/>
              </w:rPr>
              <w:t>7.4.</w:t>
            </w:r>
          </w:p>
          <w:p w:rsidR="008E6BA5" w:rsidRPr="003F6DB7" w:rsidRDefault="008E6BA5" w:rsidP="00AF3DB2">
            <w:pPr>
              <w:rPr>
                <w:rFonts w:cstheme="minorHAnsi"/>
              </w:rPr>
            </w:pPr>
          </w:p>
        </w:tc>
        <w:tc>
          <w:tcPr>
            <w:tcW w:w="2977" w:type="dxa"/>
            <w:vMerge w:val="restart"/>
          </w:tcPr>
          <w:p w:rsidR="008E6BA5" w:rsidRPr="003F6DB7" w:rsidRDefault="008E6BA5" w:rsidP="00AF3DB2">
            <w:pPr>
              <w:rPr>
                <w:rFonts w:cstheme="minorHAnsi"/>
              </w:rPr>
            </w:pPr>
            <w:r w:rsidRPr="003F6DB7">
              <w:rPr>
                <w:rFonts w:cstheme="minorHAnsi"/>
                <w:color w:val="000000"/>
              </w:rPr>
              <w:t>Jäätmete liigiti kogumise võrgustiku arendamine</w:t>
            </w:r>
          </w:p>
        </w:tc>
        <w:tc>
          <w:tcPr>
            <w:tcW w:w="4252" w:type="dxa"/>
          </w:tcPr>
          <w:p w:rsidR="008E6BA5" w:rsidRPr="003F6DB7" w:rsidRDefault="008E6BA5" w:rsidP="00AF3DB2">
            <w:pPr>
              <w:rPr>
                <w:rFonts w:cstheme="minorHAnsi"/>
              </w:rPr>
            </w:pPr>
            <w:r>
              <w:rPr>
                <w:rFonts w:cstheme="minorHAnsi"/>
              </w:rPr>
              <w:t>Suurendat</w:t>
            </w:r>
            <w:r w:rsidRPr="003F6DB7">
              <w:rPr>
                <w:rFonts w:cstheme="minorHAnsi"/>
              </w:rPr>
              <w:t>a</w:t>
            </w:r>
            <w:r>
              <w:rPr>
                <w:rFonts w:cstheme="minorHAnsi"/>
              </w:rPr>
              <w:t>kse</w:t>
            </w:r>
            <w:r w:rsidRPr="003F6DB7">
              <w:rPr>
                <w:rFonts w:cstheme="minorHAnsi"/>
              </w:rPr>
              <w:t xml:space="preserve"> eriliigiliste pakendite konteinerite hulka ning taga</w:t>
            </w:r>
            <w:r>
              <w:rPr>
                <w:rFonts w:cstheme="minorHAnsi"/>
              </w:rPr>
              <w:t>takse</w:t>
            </w:r>
            <w:r w:rsidRPr="003F6DB7">
              <w:rPr>
                <w:rFonts w:cstheme="minorHAnsi"/>
              </w:rPr>
              <w:t xml:space="preserve"> heakord konteinerite ümbruses. </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rPr>
          <w:trHeight w:val="274"/>
        </w:trPr>
        <w:tc>
          <w:tcPr>
            <w:tcW w:w="846" w:type="dxa"/>
            <w:vMerge/>
          </w:tcPr>
          <w:p w:rsidR="008E6BA5" w:rsidRDefault="008E6BA5" w:rsidP="00AF3DB2">
            <w:pPr>
              <w:rPr>
                <w:rFonts w:cstheme="minorHAnsi"/>
              </w:rPr>
            </w:pPr>
          </w:p>
        </w:tc>
        <w:tc>
          <w:tcPr>
            <w:tcW w:w="2977" w:type="dxa"/>
            <w:vMerge/>
          </w:tcPr>
          <w:p w:rsidR="008E6BA5" w:rsidRPr="003F6DB7" w:rsidRDefault="008E6BA5" w:rsidP="00AF3DB2">
            <w:pPr>
              <w:rPr>
                <w:rFonts w:cstheme="minorHAnsi"/>
                <w:color w:val="000000"/>
              </w:rPr>
            </w:pPr>
          </w:p>
        </w:tc>
        <w:tc>
          <w:tcPr>
            <w:tcW w:w="4252" w:type="dxa"/>
          </w:tcPr>
          <w:p w:rsidR="008E6BA5" w:rsidRDefault="008E6BA5" w:rsidP="00AF3DB2">
            <w:pPr>
              <w:rPr>
                <w:rFonts w:cstheme="minorHAnsi"/>
              </w:rPr>
            </w:pPr>
            <w:r>
              <w:rPr>
                <w:rFonts w:cstheme="minorHAnsi"/>
              </w:rPr>
              <w:t>Luuakse võimalused l</w:t>
            </w:r>
            <w:r w:rsidRPr="003F6DB7">
              <w:rPr>
                <w:rFonts w:cstheme="minorHAnsi"/>
              </w:rPr>
              <w:t>inna allasutustes jäätmete liigiti kogumise</w:t>
            </w:r>
            <w:r>
              <w:rPr>
                <w:rFonts w:cstheme="minorHAnsi"/>
              </w:rPr>
              <w:t>ks. A</w:t>
            </w:r>
            <w:r w:rsidRPr="003F6DB7">
              <w:rPr>
                <w:rFonts w:cstheme="minorHAnsi"/>
              </w:rPr>
              <w:t>llasutuste territooriumitele paigaldatakse jäätmete liigiti kogumise konteinerid</w:t>
            </w:r>
            <w:r>
              <w:rPr>
                <w:rFonts w:cstheme="minorHAnsi"/>
              </w:rPr>
              <w:t>.</w:t>
            </w:r>
            <w:r w:rsidRPr="003F6DB7">
              <w:rPr>
                <w:rFonts w:cstheme="minorHAnsi"/>
              </w:rPr>
              <w:t xml:space="preserve"> Paigaldatakse eraldi konteinerid pakendijäätmetele, vanapaberile, segaolmejäätmetele. Sõltuvalt biolagunevate jäätmete tekkekogusest ka konteinerid biolagunevatele jäätmetele.</w:t>
            </w:r>
          </w:p>
        </w:tc>
        <w:tc>
          <w:tcPr>
            <w:tcW w:w="1559" w:type="dxa"/>
          </w:tcPr>
          <w:p w:rsidR="008E6BA5" w:rsidRPr="003F6DB7" w:rsidRDefault="008E6BA5" w:rsidP="00AF3DB2">
            <w:pPr>
              <w:rPr>
                <w:rFonts w:cstheme="minorHAnsi"/>
              </w:rPr>
            </w:pPr>
            <w:r>
              <w:rPr>
                <w:rFonts w:cstheme="minorHAnsi"/>
              </w:rPr>
              <w:t>Pidev</w:t>
            </w:r>
          </w:p>
        </w:tc>
      </w:tr>
      <w:tr w:rsidR="008E6BA5" w:rsidRPr="003F6DB7" w:rsidTr="00FC6AD8">
        <w:tc>
          <w:tcPr>
            <w:tcW w:w="846" w:type="dxa"/>
            <w:vMerge/>
          </w:tcPr>
          <w:p w:rsidR="008E6BA5" w:rsidRPr="003F6DB7" w:rsidRDefault="008E6BA5" w:rsidP="00AF3DB2">
            <w:pPr>
              <w:rPr>
                <w:rFonts w:cstheme="minorHAnsi"/>
              </w:rPr>
            </w:pPr>
          </w:p>
        </w:tc>
        <w:tc>
          <w:tcPr>
            <w:tcW w:w="2977" w:type="dxa"/>
            <w:vMerge/>
          </w:tcPr>
          <w:p w:rsidR="008E6BA5" w:rsidRPr="003F6DB7" w:rsidRDefault="008E6BA5" w:rsidP="00AF3DB2">
            <w:pPr>
              <w:rPr>
                <w:rFonts w:cstheme="minorHAnsi"/>
              </w:rPr>
            </w:pPr>
          </w:p>
        </w:tc>
        <w:tc>
          <w:tcPr>
            <w:tcW w:w="4252" w:type="dxa"/>
          </w:tcPr>
          <w:p w:rsidR="008E6BA5" w:rsidRPr="00184AF0" w:rsidRDefault="008E6BA5" w:rsidP="00F95969">
            <w:pPr>
              <w:rPr>
                <w:rFonts w:cstheme="minorHAnsi"/>
                <w:i/>
              </w:rPr>
            </w:pPr>
            <w:r w:rsidRPr="00184AF0">
              <w:rPr>
                <w:rFonts w:cstheme="minorHAnsi"/>
                <w:i/>
              </w:rPr>
              <w:t xml:space="preserve">Otsitakse </w:t>
            </w:r>
            <w:r w:rsidR="00132BA8">
              <w:rPr>
                <w:rFonts w:cstheme="minorHAnsi"/>
                <w:i/>
              </w:rPr>
              <w:t xml:space="preserve">ja rakendatakse </w:t>
            </w:r>
            <w:r w:rsidRPr="00184AF0">
              <w:rPr>
                <w:rFonts w:cstheme="minorHAnsi"/>
                <w:i/>
              </w:rPr>
              <w:t xml:space="preserve">võimalusi linna territooriumil tekstiilijäätmete liigiti kogumise </w:t>
            </w:r>
            <w:r w:rsidR="00F95969" w:rsidRPr="00184AF0">
              <w:rPr>
                <w:rFonts w:cstheme="minorHAnsi"/>
                <w:i/>
              </w:rPr>
              <w:t>rakendamiseks</w:t>
            </w:r>
            <w:r w:rsidRPr="00184AF0">
              <w:rPr>
                <w:rFonts w:cstheme="minorHAnsi"/>
                <w:i/>
              </w:rPr>
              <w:t>.</w:t>
            </w:r>
          </w:p>
        </w:tc>
        <w:tc>
          <w:tcPr>
            <w:tcW w:w="1559" w:type="dxa"/>
          </w:tcPr>
          <w:p w:rsidR="008E6BA5" w:rsidRPr="00184AF0" w:rsidRDefault="008E6BA5" w:rsidP="00AF3DB2">
            <w:pPr>
              <w:rPr>
                <w:rFonts w:cstheme="minorHAnsi"/>
                <w:i/>
              </w:rPr>
            </w:pPr>
            <w:r w:rsidRPr="00184AF0">
              <w:rPr>
                <w:rFonts w:cstheme="minorHAnsi"/>
                <w:i/>
              </w:rPr>
              <w:t>Perspektiivne</w:t>
            </w:r>
          </w:p>
        </w:tc>
      </w:tr>
      <w:tr w:rsidR="008E6BA5" w:rsidRPr="003F6DB7" w:rsidTr="00FC6AD8">
        <w:tc>
          <w:tcPr>
            <w:tcW w:w="846" w:type="dxa"/>
            <w:vMerge/>
          </w:tcPr>
          <w:p w:rsidR="008E6BA5" w:rsidRPr="003F6DB7" w:rsidRDefault="008E6BA5" w:rsidP="00AF3DB2">
            <w:pPr>
              <w:rPr>
                <w:rFonts w:cstheme="minorHAnsi"/>
              </w:rPr>
            </w:pPr>
          </w:p>
        </w:tc>
        <w:tc>
          <w:tcPr>
            <w:tcW w:w="2977" w:type="dxa"/>
            <w:vMerge/>
          </w:tcPr>
          <w:p w:rsidR="008E6BA5" w:rsidRPr="003F6DB7" w:rsidRDefault="008E6BA5" w:rsidP="00AF3DB2">
            <w:pPr>
              <w:rPr>
                <w:rFonts w:cstheme="minorHAnsi"/>
              </w:rPr>
            </w:pPr>
          </w:p>
        </w:tc>
        <w:tc>
          <w:tcPr>
            <w:tcW w:w="4252" w:type="dxa"/>
          </w:tcPr>
          <w:p w:rsidR="008E6BA5" w:rsidRPr="00184AF0" w:rsidRDefault="008E6BA5" w:rsidP="00AF3DB2">
            <w:pPr>
              <w:rPr>
                <w:rFonts w:cstheme="minorHAnsi"/>
                <w:i/>
              </w:rPr>
            </w:pPr>
            <w:r w:rsidRPr="00184AF0">
              <w:rPr>
                <w:rFonts w:cstheme="minorHAnsi"/>
                <w:i/>
              </w:rPr>
              <w:t>Toetatakse korteriühistuid eriliigiliste jäätmemahutite soetamisel ja jäätmemajade rajamisel.</w:t>
            </w:r>
          </w:p>
        </w:tc>
        <w:tc>
          <w:tcPr>
            <w:tcW w:w="1559" w:type="dxa"/>
          </w:tcPr>
          <w:p w:rsidR="008E6BA5" w:rsidRPr="00184AF0" w:rsidRDefault="008E6BA5" w:rsidP="00AF3DB2">
            <w:pPr>
              <w:rPr>
                <w:rFonts w:cstheme="minorHAnsi"/>
                <w:i/>
              </w:rPr>
            </w:pPr>
            <w:r w:rsidRPr="00184AF0">
              <w:rPr>
                <w:rFonts w:cstheme="minorHAnsi"/>
                <w:i/>
              </w:rPr>
              <w:t>Perspektiivne</w:t>
            </w:r>
          </w:p>
        </w:tc>
      </w:tr>
      <w:tr w:rsidR="008E6BA5" w:rsidRPr="003F6DB7" w:rsidTr="00FC6AD8">
        <w:tc>
          <w:tcPr>
            <w:tcW w:w="846" w:type="dxa"/>
          </w:tcPr>
          <w:p w:rsidR="008E6BA5" w:rsidRPr="003F6DB7" w:rsidRDefault="008E6BA5" w:rsidP="00AF3DB2">
            <w:pPr>
              <w:rPr>
                <w:rFonts w:cstheme="minorHAnsi"/>
              </w:rPr>
            </w:pPr>
            <w:r>
              <w:rPr>
                <w:rFonts w:cstheme="minorHAnsi"/>
              </w:rPr>
              <w:t>7.5.</w:t>
            </w:r>
          </w:p>
        </w:tc>
        <w:tc>
          <w:tcPr>
            <w:tcW w:w="2977" w:type="dxa"/>
          </w:tcPr>
          <w:p w:rsidR="008E6BA5" w:rsidRPr="003F6DB7" w:rsidRDefault="008E6BA5" w:rsidP="00AF3DB2">
            <w:pPr>
              <w:rPr>
                <w:rFonts w:cstheme="minorHAnsi"/>
                <w:color w:val="000000"/>
              </w:rPr>
            </w:pPr>
            <w:proofErr w:type="spellStart"/>
            <w:r w:rsidRPr="003F6DB7">
              <w:rPr>
                <w:rFonts w:cstheme="minorHAnsi"/>
                <w:color w:val="000000"/>
              </w:rPr>
              <w:t>Ülelinnaline</w:t>
            </w:r>
            <w:proofErr w:type="spellEnd"/>
            <w:r w:rsidRPr="003F6DB7">
              <w:rPr>
                <w:rFonts w:cstheme="minorHAnsi"/>
                <w:color w:val="000000"/>
              </w:rPr>
              <w:t xml:space="preserve"> tasuta aia- ja haljastusjäätmete vedu </w:t>
            </w:r>
          </w:p>
        </w:tc>
        <w:tc>
          <w:tcPr>
            <w:tcW w:w="4252" w:type="dxa"/>
          </w:tcPr>
          <w:p w:rsidR="008E6BA5" w:rsidRPr="003F6DB7" w:rsidRDefault="008E6BA5" w:rsidP="00AF3DB2">
            <w:pPr>
              <w:rPr>
                <w:rFonts w:cstheme="minorHAnsi"/>
              </w:rPr>
            </w:pPr>
            <w:r>
              <w:rPr>
                <w:rFonts w:cstheme="minorHAnsi"/>
              </w:rPr>
              <w:t xml:space="preserve">Kaks korda aastas </w:t>
            </w:r>
            <w:r w:rsidRPr="003F6DB7">
              <w:rPr>
                <w:rFonts w:cstheme="minorHAnsi"/>
              </w:rPr>
              <w:t xml:space="preserve">korraldatakse linna haldusterritooriumil olevate elamute (kortermajad, ridaelamud ja eramud), lasteaedade ning üldharidus-ja huvikoolide territooriumitelt haldajate või omanike poolt kogutud aia- ja haljastusjäätmete </w:t>
            </w:r>
            <w:r>
              <w:rPr>
                <w:rFonts w:cstheme="minorHAnsi"/>
              </w:rPr>
              <w:t>vedu</w:t>
            </w:r>
            <w:r w:rsidRPr="003F6DB7">
              <w:rPr>
                <w:rFonts w:cstheme="minorHAnsi"/>
              </w:rPr>
              <w:t xml:space="preserve">. </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c>
          <w:tcPr>
            <w:tcW w:w="846" w:type="dxa"/>
          </w:tcPr>
          <w:p w:rsidR="008E6BA5" w:rsidRPr="003F6DB7" w:rsidRDefault="008E6BA5" w:rsidP="00AF3DB2">
            <w:pPr>
              <w:rPr>
                <w:rFonts w:cstheme="minorHAnsi"/>
              </w:rPr>
            </w:pPr>
            <w:r>
              <w:rPr>
                <w:rFonts w:cstheme="minorHAnsi"/>
              </w:rPr>
              <w:t>7.6.</w:t>
            </w:r>
          </w:p>
        </w:tc>
        <w:tc>
          <w:tcPr>
            <w:tcW w:w="2977" w:type="dxa"/>
          </w:tcPr>
          <w:p w:rsidR="008E6BA5" w:rsidRPr="003F6DB7" w:rsidRDefault="008E6BA5" w:rsidP="00AF3DB2">
            <w:pPr>
              <w:rPr>
                <w:rFonts w:cstheme="minorHAnsi"/>
                <w:color w:val="000000"/>
              </w:rPr>
            </w:pPr>
            <w:r w:rsidRPr="003F6DB7">
              <w:rPr>
                <w:rFonts w:cstheme="minorHAnsi"/>
                <w:color w:val="000000"/>
              </w:rPr>
              <w:t>Keskkonnateadlikkuse tõstmine elanikkonna hulgas</w:t>
            </w:r>
          </w:p>
        </w:tc>
        <w:tc>
          <w:tcPr>
            <w:tcW w:w="4252" w:type="dxa"/>
          </w:tcPr>
          <w:p w:rsidR="008E6BA5" w:rsidRPr="003F6DB7" w:rsidRDefault="008E6BA5" w:rsidP="00AF3DB2">
            <w:pPr>
              <w:rPr>
                <w:rFonts w:cstheme="minorHAnsi"/>
              </w:rPr>
            </w:pPr>
            <w:r w:rsidRPr="003F6DB7">
              <w:rPr>
                <w:rFonts w:cstheme="minorHAnsi"/>
              </w:rPr>
              <w:t>Teavitused elanikele edastatakse linna kodulehekülje ja ajakirjanduse kaudu.</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c>
          <w:tcPr>
            <w:tcW w:w="9634" w:type="dxa"/>
            <w:gridSpan w:val="4"/>
            <w:shd w:val="clear" w:color="auto" w:fill="DEEAF6" w:themeFill="accent1" w:themeFillTint="33"/>
          </w:tcPr>
          <w:p w:rsidR="008E6BA5" w:rsidRPr="003F6DB7" w:rsidRDefault="008E6BA5" w:rsidP="00AF3DB2">
            <w:pPr>
              <w:spacing w:before="120"/>
              <w:rPr>
                <w:rFonts w:cstheme="minorHAnsi"/>
                <w:b/>
              </w:rPr>
            </w:pPr>
            <w:r w:rsidRPr="003F6DB7">
              <w:rPr>
                <w:rFonts w:cstheme="minorHAnsi"/>
                <w:b/>
              </w:rPr>
              <w:t xml:space="preserve">Meede 8 Saaste vähenemine </w:t>
            </w:r>
          </w:p>
        </w:tc>
      </w:tr>
      <w:tr w:rsidR="008E6BA5" w:rsidRPr="003F6DB7" w:rsidTr="00FC6AD8">
        <w:tc>
          <w:tcPr>
            <w:tcW w:w="846" w:type="dxa"/>
          </w:tcPr>
          <w:p w:rsidR="008E6BA5" w:rsidRPr="003F6DB7" w:rsidRDefault="008E6BA5" w:rsidP="00AF3DB2">
            <w:pPr>
              <w:rPr>
                <w:rFonts w:cstheme="minorHAnsi"/>
              </w:rPr>
            </w:pPr>
            <w:r>
              <w:rPr>
                <w:rFonts w:cstheme="minorHAnsi"/>
              </w:rPr>
              <w:t>8.1.</w:t>
            </w:r>
          </w:p>
        </w:tc>
        <w:tc>
          <w:tcPr>
            <w:tcW w:w="2977" w:type="dxa"/>
          </w:tcPr>
          <w:p w:rsidR="008E6BA5" w:rsidRPr="003F6DB7" w:rsidRDefault="008E6BA5" w:rsidP="00AF3DB2">
            <w:pPr>
              <w:rPr>
                <w:rFonts w:cstheme="minorHAnsi"/>
              </w:rPr>
            </w:pPr>
            <w:proofErr w:type="spellStart"/>
            <w:r w:rsidRPr="003F6DB7">
              <w:rPr>
                <w:rFonts w:cstheme="minorHAnsi"/>
              </w:rPr>
              <w:t>Kergliiklusvõimaluste</w:t>
            </w:r>
            <w:proofErr w:type="spellEnd"/>
            <w:r w:rsidRPr="003F6DB7">
              <w:rPr>
                <w:rFonts w:cstheme="minorHAnsi"/>
              </w:rPr>
              <w:t xml:space="preserve"> propageerimine</w:t>
            </w:r>
          </w:p>
        </w:tc>
        <w:tc>
          <w:tcPr>
            <w:tcW w:w="4252" w:type="dxa"/>
          </w:tcPr>
          <w:p w:rsidR="008E6BA5" w:rsidRPr="003F6DB7" w:rsidRDefault="008E6BA5" w:rsidP="00AF3DB2">
            <w:pPr>
              <w:rPr>
                <w:rFonts w:cstheme="minorHAnsi"/>
              </w:rPr>
            </w:pPr>
            <w:r w:rsidRPr="003F6DB7">
              <w:rPr>
                <w:rFonts w:cstheme="minorHAnsi"/>
              </w:rPr>
              <w:t xml:space="preserve">Inimeste liikumisharjumusi kujundatakse </w:t>
            </w:r>
            <w:proofErr w:type="spellStart"/>
            <w:r w:rsidRPr="003F6DB7">
              <w:rPr>
                <w:rFonts w:cstheme="minorHAnsi"/>
              </w:rPr>
              <w:t>kergliiklust</w:t>
            </w:r>
            <w:proofErr w:type="spellEnd"/>
            <w:r w:rsidRPr="003F6DB7">
              <w:rPr>
                <w:rFonts w:cstheme="minorHAnsi"/>
              </w:rPr>
              <w:t xml:space="preserve"> propageerivate kampaaniate ja ürituste korraldamisega.</w:t>
            </w:r>
          </w:p>
        </w:tc>
        <w:tc>
          <w:tcPr>
            <w:tcW w:w="1559" w:type="dxa"/>
          </w:tcPr>
          <w:p w:rsidR="008E6BA5" w:rsidRPr="003F6DB7" w:rsidRDefault="008E6BA5" w:rsidP="00AF3DB2">
            <w:pPr>
              <w:rPr>
                <w:rFonts w:cstheme="minorHAnsi"/>
              </w:rPr>
            </w:pPr>
            <w:r w:rsidRPr="003F6DB7">
              <w:rPr>
                <w:rFonts w:cstheme="minorHAnsi"/>
              </w:rPr>
              <w:t>P</w:t>
            </w:r>
            <w:r>
              <w:rPr>
                <w:rFonts w:cstheme="minorHAnsi"/>
              </w:rPr>
              <w:t>idev</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lastRenderedPageBreak/>
              <w:t>8.2.</w:t>
            </w:r>
          </w:p>
        </w:tc>
        <w:tc>
          <w:tcPr>
            <w:tcW w:w="2977" w:type="dxa"/>
          </w:tcPr>
          <w:p w:rsidR="008E6BA5" w:rsidRPr="00184AF0" w:rsidRDefault="008E6BA5" w:rsidP="00AF3DB2">
            <w:pPr>
              <w:rPr>
                <w:rFonts w:cstheme="minorHAnsi"/>
                <w:i/>
              </w:rPr>
            </w:pPr>
            <w:r w:rsidRPr="00184AF0">
              <w:rPr>
                <w:rFonts w:cstheme="minorHAnsi"/>
                <w:i/>
              </w:rPr>
              <w:t xml:space="preserve">Keskkonnasäästliku ühistranspordi soodustamine </w:t>
            </w:r>
          </w:p>
        </w:tc>
        <w:tc>
          <w:tcPr>
            <w:tcW w:w="4252" w:type="dxa"/>
          </w:tcPr>
          <w:p w:rsidR="008E6BA5" w:rsidRPr="00184AF0" w:rsidRDefault="008E6BA5" w:rsidP="00AF3DB2">
            <w:pPr>
              <w:rPr>
                <w:rFonts w:cstheme="minorHAnsi"/>
                <w:i/>
              </w:rPr>
            </w:pPr>
            <w:r w:rsidRPr="00184AF0">
              <w:rPr>
                <w:rFonts w:cstheme="minorHAnsi"/>
                <w:i/>
              </w:rPr>
              <w:t>Koostöös Viljandimaa Ühistranspordikeskusega otsitakse võimalusi gaasibusside kasutuselevõtuks linnaliikluses.</w:t>
            </w:r>
          </w:p>
        </w:tc>
        <w:tc>
          <w:tcPr>
            <w:tcW w:w="1559" w:type="dxa"/>
          </w:tcPr>
          <w:p w:rsidR="008E6BA5" w:rsidRPr="00184AF0" w:rsidRDefault="008E6BA5" w:rsidP="00AF3DB2">
            <w:pPr>
              <w:rPr>
                <w:rFonts w:cstheme="minorHAnsi"/>
                <w:i/>
              </w:rPr>
            </w:pPr>
            <w:r w:rsidRPr="00184AF0">
              <w:rPr>
                <w:rFonts w:cstheme="minorHAnsi"/>
                <w:i/>
              </w:rPr>
              <w:t>Perspektiivne</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t>8.3.</w:t>
            </w:r>
          </w:p>
        </w:tc>
        <w:tc>
          <w:tcPr>
            <w:tcW w:w="2977" w:type="dxa"/>
          </w:tcPr>
          <w:p w:rsidR="008E6BA5" w:rsidRPr="00184AF0" w:rsidRDefault="008E6BA5" w:rsidP="00AF3DB2">
            <w:pPr>
              <w:rPr>
                <w:rFonts w:cstheme="minorHAnsi"/>
                <w:i/>
              </w:rPr>
            </w:pPr>
            <w:r w:rsidRPr="00184AF0">
              <w:rPr>
                <w:rFonts w:cstheme="minorHAnsi"/>
                <w:i/>
              </w:rPr>
              <w:t>Rattaringluse arendamine</w:t>
            </w:r>
          </w:p>
        </w:tc>
        <w:tc>
          <w:tcPr>
            <w:tcW w:w="4252" w:type="dxa"/>
          </w:tcPr>
          <w:p w:rsidR="008E6BA5" w:rsidRPr="00184AF0" w:rsidRDefault="008E6BA5" w:rsidP="00AF3DB2">
            <w:pPr>
              <w:rPr>
                <w:rFonts w:cstheme="minorHAnsi"/>
                <w:i/>
              </w:rPr>
            </w:pPr>
            <w:r w:rsidRPr="00184AF0">
              <w:rPr>
                <w:rFonts w:cstheme="minorHAnsi"/>
                <w:i/>
              </w:rPr>
              <w:t>Koostöös turismiinfokeskuse ja kodanikuühendustega otsitakse võimalusi jalgrataste laenutusvõimaluste leidmiseks.</w:t>
            </w:r>
          </w:p>
        </w:tc>
        <w:tc>
          <w:tcPr>
            <w:tcW w:w="1559" w:type="dxa"/>
          </w:tcPr>
          <w:p w:rsidR="008E6BA5" w:rsidRPr="00184AF0" w:rsidRDefault="008E6BA5" w:rsidP="00AF3DB2">
            <w:pPr>
              <w:rPr>
                <w:rFonts w:cstheme="minorHAnsi"/>
                <w:i/>
              </w:rPr>
            </w:pPr>
            <w:r w:rsidRPr="00184AF0">
              <w:rPr>
                <w:rFonts w:cstheme="minorHAnsi"/>
                <w:i/>
              </w:rPr>
              <w:t>Perspektiivne</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t>8.4.</w:t>
            </w:r>
          </w:p>
        </w:tc>
        <w:tc>
          <w:tcPr>
            <w:tcW w:w="2977" w:type="dxa"/>
          </w:tcPr>
          <w:p w:rsidR="008E6BA5" w:rsidRPr="00184AF0" w:rsidRDefault="008E6BA5" w:rsidP="00AF3DB2">
            <w:pPr>
              <w:rPr>
                <w:rFonts w:cstheme="minorHAnsi"/>
                <w:i/>
              </w:rPr>
            </w:pPr>
            <w:r w:rsidRPr="00184AF0">
              <w:rPr>
                <w:rFonts w:cstheme="minorHAnsi"/>
                <w:i/>
              </w:rPr>
              <w:t>Elektriautode laadimisvõrgustiku laiendamise motiveerimine</w:t>
            </w:r>
          </w:p>
        </w:tc>
        <w:tc>
          <w:tcPr>
            <w:tcW w:w="4252" w:type="dxa"/>
          </w:tcPr>
          <w:p w:rsidR="008E6BA5" w:rsidRPr="00184AF0" w:rsidRDefault="008E6BA5" w:rsidP="00AF3DB2">
            <w:pPr>
              <w:rPr>
                <w:rFonts w:cstheme="minorHAnsi"/>
                <w:i/>
              </w:rPr>
            </w:pPr>
            <w:r w:rsidRPr="00184AF0">
              <w:rPr>
                <w:rFonts w:cstheme="minorHAnsi"/>
                <w:i/>
              </w:rPr>
              <w:t>Vajaduse tekkimisel tehakse koostööd ettevõtjatega elektriautode laadimisvõrgustiku laiendamiseks.</w:t>
            </w:r>
          </w:p>
        </w:tc>
        <w:tc>
          <w:tcPr>
            <w:tcW w:w="1559" w:type="dxa"/>
          </w:tcPr>
          <w:p w:rsidR="008E6BA5" w:rsidRPr="00184AF0" w:rsidRDefault="008E6BA5" w:rsidP="00AF3DB2">
            <w:pPr>
              <w:rPr>
                <w:rFonts w:cstheme="minorHAnsi"/>
                <w:i/>
              </w:rPr>
            </w:pPr>
            <w:r w:rsidRPr="00184AF0">
              <w:rPr>
                <w:rFonts w:cstheme="minorHAnsi"/>
                <w:i/>
              </w:rPr>
              <w:t>Perspektiivne</w:t>
            </w:r>
          </w:p>
        </w:tc>
      </w:tr>
      <w:tr w:rsidR="008E6BA5" w:rsidRPr="003F6DB7" w:rsidTr="00FC6AD8">
        <w:tc>
          <w:tcPr>
            <w:tcW w:w="9634" w:type="dxa"/>
            <w:gridSpan w:val="4"/>
            <w:shd w:val="clear" w:color="auto" w:fill="DEEAF6" w:themeFill="accent1" w:themeFillTint="33"/>
          </w:tcPr>
          <w:p w:rsidR="008E6BA5" w:rsidRPr="003F6DB7" w:rsidRDefault="008E6BA5" w:rsidP="00AF3DB2">
            <w:pPr>
              <w:spacing w:before="120"/>
              <w:rPr>
                <w:rFonts w:cstheme="minorHAnsi"/>
                <w:b/>
              </w:rPr>
            </w:pPr>
            <w:r w:rsidRPr="003F6DB7">
              <w:rPr>
                <w:rFonts w:cstheme="minorHAnsi"/>
                <w:b/>
              </w:rPr>
              <w:t>Meede 9 Energiatõhususe põhimõtete rakendamine</w:t>
            </w:r>
          </w:p>
        </w:tc>
      </w:tr>
      <w:tr w:rsidR="008E6BA5" w:rsidRPr="00074DF0" w:rsidTr="00FC6AD8">
        <w:tc>
          <w:tcPr>
            <w:tcW w:w="846" w:type="dxa"/>
          </w:tcPr>
          <w:p w:rsidR="008E6BA5" w:rsidRPr="00074DF0" w:rsidRDefault="008E6BA5" w:rsidP="00AF3DB2">
            <w:pPr>
              <w:rPr>
                <w:rFonts w:cstheme="minorHAnsi"/>
              </w:rPr>
            </w:pPr>
            <w:r w:rsidRPr="00074DF0">
              <w:rPr>
                <w:rFonts w:cstheme="minorHAnsi"/>
              </w:rPr>
              <w:t>9.1.</w:t>
            </w:r>
          </w:p>
        </w:tc>
        <w:tc>
          <w:tcPr>
            <w:tcW w:w="2977" w:type="dxa"/>
          </w:tcPr>
          <w:p w:rsidR="008E6BA5" w:rsidRPr="00074DF0" w:rsidRDefault="008E6BA5" w:rsidP="00AF3DB2">
            <w:pPr>
              <w:rPr>
                <w:rFonts w:cstheme="minorHAnsi"/>
              </w:rPr>
            </w:pPr>
            <w:r w:rsidRPr="00074DF0">
              <w:rPr>
                <w:rFonts w:cstheme="minorHAnsi"/>
              </w:rPr>
              <w:t>Linnale kuuluvate hoonete energiatõhusaks muutmine</w:t>
            </w:r>
          </w:p>
        </w:tc>
        <w:tc>
          <w:tcPr>
            <w:tcW w:w="4252" w:type="dxa"/>
          </w:tcPr>
          <w:p w:rsidR="008E6BA5" w:rsidRPr="00074DF0" w:rsidRDefault="008E6BA5" w:rsidP="00AF3DB2">
            <w:pPr>
              <w:rPr>
                <w:rFonts w:cstheme="minorHAnsi"/>
              </w:rPr>
            </w:pPr>
            <w:r w:rsidRPr="00074DF0">
              <w:rPr>
                <w:rFonts w:cstheme="minorHAnsi"/>
              </w:rPr>
              <w:t>Hoonete rekonstrueerimisel või uusehitiste puhul järgitakse EL Hoonete Energiatõhususe direktiivi, millega on seatud hoonete energiatõhususe nõuded.</w:t>
            </w:r>
          </w:p>
        </w:tc>
        <w:tc>
          <w:tcPr>
            <w:tcW w:w="1559" w:type="dxa"/>
          </w:tcPr>
          <w:p w:rsidR="008E6BA5" w:rsidRPr="00074DF0" w:rsidRDefault="008E6BA5" w:rsidP="00AF3DB2">
            <w:pPr>
              <w:rPr>
                <w:rFonts w:cstheme="minorHAnsi"/>
              </w:rPr>
            </w:pPr>
            <w:r w:rsidRPr="00074DF0">
              <w:rPr>
                <w:rFonts w:cstheme="minorHAnsi"/>
              </w:rPr>
              <w:t>Pidev</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t>9.2.</w:t>
            </w:r>
          </w:p>
        </w:tc>
        <w:tc>
          <w:tcPr>
            <w:tcW w:w="2977" w:type="dxa"/>
          </w:tcPr>
          <w:p w:rsidR="008E6BA5" w:rsidRPr="00184AF0" w:rsidRDefault="008E6BA5" w:rsidP="00AF3DB2">
            <w:pPr>
              <w:rPr>
                <w:rFonts w:cstheme="minorHAnsi"/>
                <w:i/>
              </w:rPr>
            </w:pPr>
            <w:r w:rsidRPr="00184AF0">
              <w:rPr>
                <w:rFonts w:cstheme="minorHAnsi"/>
                <w:i/>
              </w:rPr>
              <w:t xml:space="preserve">Taastuvenergia laiem rakendamine </w:t>
            </w:r>
          </w:p>
        </w:tc>
        <w:tc>
          <w:tcPr>
            <w:tcW w:w="4252" w:type="dxa"/>
          </w:tcPr>
          <w:p w:rsidR="008E6BA5" w:rsidRPr="00184AF0" w:rsidRDefault="008E6BA5" w:rsidP="00AF3DB2">
            <w:pPr>
              <w:rPr>
                <w:rFonts w:cstheme="minorHAnsi"/>
                <w:i/>
              </w:rPr>
            </w:pPr>
            <w:r w:rsidRPr="00184AF0">
              <w:rPr>
                <w:rFonts w:cstheme="minorHAnsi"/>
                <w:i/>
              </w:rPr>
              <w:t xml:space="preserve">Otsitakse võimalusi hoonetele päikesejaamade paigaldamiseks. Tutvustatakse  taastuvenergia kasutamise võimalusi.  </w:t>
            </w:r>
          </w:p>
        </w:tc>
        <w:tc>
          <w:tcPr>
            <w:tcW w:w="1559" w:type="dxa"/>
          </w:tcPr>
          <w:p w:rsidR="008E6BA5" w:rsidRPr="00184AF0" w:rsidRDefault="008E6BA5" w:rsidP="00AF3DB2">
            <w:pPr>
              <w:rPr>
                <w:rFonts w:cstheme="minorHAnsi"/>
                <w:i/>
              </w:rPr>
            </w:pPr>
            <w:r w:rsidRPr="00184AF0">
              <w:rPr>
                <w:rFonts w:cstheme="minorHAnsi"/>
                <w:i/>
              </w:rPr>
              <w:t>Perspektiivne</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t>9.3</w:t>
            </w:r>
          </w:p>
        </w:tc>
        <w:tc>
          <w:tcPr>
            <w:tcW w:w="2977" w:type="dxa"/>
          </w:tcPr>
          <w:p w:rsidR="008E6BA5" w:rsidRPr="00184AF0" w:rsidRDefault="008E6BA5" w:rsidP="00AF3DB2">
            <w:pPr>
              <w:rPr>
                <w:rFonts w:cstheme="minorHAnsi"/>
                <w:i/>
              </w:rPr>
            </w:pPr>
            <w:r w:rsidRPr="00184AF0">
              <w:rPr>
                <w:rFonts w:cstheme="minorHAnsi"/>
                <w:i/>
              </w:rPr>
              <w:t>Taastuvenergia kasutuselevõtu soodustamine küttesüsteemide asendamisel</w:t>
            </w:r>
          </w:p>
        </w:tc>
        <w:tc>
          <w:tcPr>
            <w:tcW w:w="4252" w:type="dxa"/>
          </w:tcPr>
          <w:p w:rsidR="008E6BA5" w:rsidRPr="00184AF0" w:rsidRDefault="008E6BA5" w:rsidP="00AF3DB2">
            <w:pPr>
              <w:rPr>
                <w:rFonts w:cstheme="minorHAnsi"/>
                <w:i/>
              </w:rPr>
            </w:pPr>
            <w:r w:rsidRPr="00184AF0">
              <w:rPr>
                <w:rFonts w:cstheme="minorHAnsi"/>
                <w:i/>
              </w:rPr>
              <w:t>Töötatakse välja programmi põhimõtted, mille eesmärgiks on soodustada</w:t>
            </w:r>
            <w:r w:rsidR="00132BA8">
              <w:rPr>
                <w:rFonts w:cstheme="minorHAnsi"/>
                <w:i/>
              </w:rPr>
              <w:t xml:space="preserve"> linnas</w:t>
            </w:r>
            <w:r w:rsidRPr="00184AF0">
              <w:rPr>
                <w:rFonts w:cstheme="minorHAnsi"/>
                <w:i/>
              </w:rPr>
              <w:t xml:space="preserve"> olemasolevate küttesüsteemide asendamist taastuvenergial töötavate süsteemidega. </w:t>
            </w:r>
          </w:p>
        </w:tc>
        <w:tc>
          <w:tcPr>
            <w:tcW w:w="1559" w:type="dxa"/>
          </w:tcPr>
          <w:p w:rsidR="008E6BA5" w:rsidRPr="00184AF0" w:rsidRDefault="008E6BA5" w:rsidP="00AF3DB2">
            <w:pPr>
              <w:rPr>
                <w:rFonts w:cstheme="minorHAnsi"/>
                <w:i/>
              </w:rPr>
            </w:pPr>
            <w:r w:rsidRPr="00184AF0">
              <w:rPr>
                <w:rFonts w:cstheme="minorHAnsi"/>
                <w:i/>
              </w:rPr>
              <w:t>Perspektiivne</w:t>
            </w:r>
          </w:p>
        </w:tc>
      </w:tr>
    </w:tbl>
    <w:p w:rsidR="008E6BA5" w:rsidRDefault="008E6BA5" w:rsidP="008E6BA5"/>
    <w:p w:rsidR="00A13745" w:rsidRDefault="00A13745" w:rsidP="00A13745">
      <w:pPr>
        <w:pStyle w:val="Pealkiri1"/>
      </w:pPr>
      <w:bookmarkStart w:id="28" w:name="_Toc15636163"/>
      <w:r>
        <w:t>3. HUBANE JA TURVALINE VILJANDI LINN</w:t>
      </w:r>
      <w:bookmarkEnd w:id="28"/>
    </w:p>
    <w:p w:rsidR="00C74A6B" w:rsidRPr="000D1858" w:rsidRDefault="00C74A6B" w:rsidP="00A13745">
      <w:pPr>
        <w:spacing w:line="264" w:lineRule="auto"/>
        <w:rPr>
          <w:rFonts w:cstheme="minorHAnsi"/>
        </w:rPr>
      </w:pPr>
      <w:r>
        <w:t xml:space="preserve">Peatükis käsitletakse ehitatud keskkonna suundumusi ja arenguvajadusi. Valdkondlikult kajastatakse avaliku korra ja turvalisuse, tänavate, </w:t>
      </w:r>
      <w:r w:rsidRPr="007F446E">
        <w:t>kõnniteed</w:t>
      </w:r>
      <w:r w:rsidRPr="007F446E">
        <w:rPr>
          <w:bCs/>
        </w:rPr>
        <w:t xml:space="preserve">e, </w:t>
      </w:r>
      <w:proofErr w:type="spellStart"/>
      <w:r w:rsidRPr="007F446E">
        <w:rPr>
          <w:bCs/>
        </w:rPr>
        <w:t>kergliiklusteede</w:t>
      </w:r>
      <w:proofErr w:type="spellEnd"/>
      <w:r w:rsidRPr="007F446E">
        <w:rPr>
          <w:bCs/>
        </w:rPr>
        <w:t>, ü</w:t>
      </w:r>
      <w:r w:rsidRPr="007F446E">
        <w:t>hisveevärgi</w:t>
      </w:r>
      <w:r>
        <w:t xml:space="preserve"> ja </w:t>
      </w:r>
      <w:r w:rsidR="00436CA8">
        <w:t>–</w:t>
      </w:r>
      <w:r>
        <w:t>kanalisatsiooni, tänavavalgustuse, elamu- ja kommunaalmajanduse, kinnisvara, planeeringute teemasid.</w:t>
      </w:r>
    </w:p>
    <w:p w:rsidR="00A13745" w:rsidRPr="000D1858" w:rsidRDefault="00A13745" w:rsidP="00A13745">
      <w:pPr>
        <w:spacing w:after="0"/>
        <w:rPr>
          <w:rFonts w:cstheme="minorHAnsi"/>
          <w:b/>
          <w:bCs/>
        </w:rPr>
      </w:pPr>
    </w:p>
    <w:p w:rsidR="00A13745" w:rsidRDefault="00A13745" w:rsidP="00A13745">
      <w:pPr>
        <w:pStyle w:val="Pealkiri1"/>
        <w:pBdr>
          <w:bottom w:val="single" w:sz="4" w:space="3" w:color="5B9BD5" w:themeColor="accent1"/>
        </w:pBdr>
        <w:spacing w:before="0" w:after="120"/>
        <w:rPr>
          <w:sz w:val="28"/>
          <w:szCs w:val="28"/>
        </w:rPr>
      </w:pPr>
      <w:bookmarkStart w:id="29" w:name="_Toc15636164"/>
      <w:r>
        <w:rPr>
          <w:sz w:val="28"/>
          <w:szCs w:val="28"/>
        </w:rPr>
        <w:t xml:space="preserve">3.1. </w:t>
      </w:r>
      <w:r w:rsidRPr="00674A57">
        <w:rPr>
          <w:sz w:val="28"/>
          <w:szCs w:val="28"/>
        </w:rPr>
        <w:t>Lähtepositsioon 2019</w:t>
      </w:r>
      <w:bookmarkEnd w:id="29"/>
    </w:p>
    <w:p w:rsidR="00A13745" w:rsidRDefault="00A13745" w:rsidP="00A13745">
      <w:pPr>
        <w:spacing w:line="264" w:lineRule="auto"/>
        <w:jc w:val="both"/>
        <w:rPr>
          <w:rFonts w:cstheme="minorHAnsi"/>
        </w:rPr>
      </w:pPr>
      <w:r w:rsidRPr="00BF5814">
        <w:rPr>
          <w:rFonts w:asciiTheme="majorHAnsi" w:hAnsiTheme="majorHAnsi" w:cstheme="majorHAnsi"/>
          <w:color w:val="2E74B5" w:themeColor="accent1" w:themeShade="BF"/>
          <w:sz w:val="28"/>
          <w:szCs w:val="28"/>
        </w:rPr>
        <w:t>Ehitatud keskkond.</w:t>
      </w:r>
      <w:r w:rsidRPr="00BF5814">
        <w:rPr>
          <w:rFonts w:cstheme="minorHAnsi"/>
          <w:color w:val="2E74B5" w:themeColor="accent1" w:themeShade="BF"/>
        </w:rPr>
        <w:t xml:space="preserve"> </w:t>
      </w:r>
      <w:r w:rsidRPr="00E77BF6">
        <w:rPr>
          <w:rFonts w:cstheme="minorHAnsi"/>
        </w:rPr>
        <w:t xml:space="preserve">Viljandi linn on hästi ja selgepiiriliselt </w:t>
      </w:r>
      <w:proofErr w:type="spellStart"/>
      <w:r w:rsidRPr="00E77BF6">
        <w:rPr>
          <w:rFonts w:cstheme="minorHAnsi"/>
        </w:rPr>
        <w:t>tsoneeritud</w:t>
      </w:r>
      <w:proofErr w:type="spellEnd"/>
      <w:r w:rsidRPr="00E77BF6">
        <w:rPr>
          <w:rFonts w:cstheme="minorHAnsi"/>
        </w:rPr>
        <w:t xml:space="preserve"> linn, kus </w:t>
      </w:r>
      <w:r>
        <w:rPr>
          <w:rFonts w:cstheme="minorHAnsi"/>
        </w:rPr>
        <w:t xml:space="preserve">äri- ja </w:t>
      </w:r>
      <w:r w:rsidRPr="00E77BF6">
        <w:rPr>
          <w:rFonts w:cstheme="minorHAnsi"/>
        </w:rPr>
        <w:t xml:space="preserve">tootmishoonete maa-alad, korruselamupiirkonnad ning väikeelamupiirkonnad on eraldatud. Linna </w:t>
      </w:r>
      <w:proofErr w:type="spellStart"/>
      <w:r w:rsidRPr="00E77BF6">
        <w:rPr>
          <w:rFonts w:cstheme="minorHAnsi"/>
        </w:rPr>
        <w:t>tsoneerimist</w:t>
      </w:r>
      <w:proofErr w:type="spellEnd"/>
      <w:r w:rsidRPr="00E77BF6">
        <w:rPr>
          <w:rFonts w:cstheme="minorHAnsi"/>
        </w:rPr>
        <w:t xml:space="preserve"> ja sihtotstarvete konflikti tekkimise vältimist toetab looduslik omapära, reljeef ja rekreatsioonialade rohkus. </w:t>
      </w:r>
    </w:p>
    <w:p w:rsidR="00A13745" w:rsidRPr="00E77BF6" w:rsidRDefault="00A13745" w:rsidP="00A13745">
      <w:pPr>
        <w:spacing w:line="264" w:lineRule="auto"/>
        <w:jc w:val="both"/>
        <w:rPr>
          <w:rFonts w:cstheme="minorHAnsi"/>
        </w:rPr>
      </w:pPr>
      <w:r w:rsidRPr="00E77BF6">
        <w:rPr>
          <w:rFonts w:cstheme="minorHAnsi"/>
        </w:rPr>
        <w:t xml:space="preserve">Viljandi vanalinn võlub inimliku mõõtkavaga ning linnaruumiliste ja ajalooliste väärtustega. Tänu vanalinnale tuntakse Viljandit hansalinnana, keskaegse kaubanduskeskusena. Vanalinn võeti muinsuskaitse alla 1977. aastal (kinnismälestis 27010) ning muinsuskaitseala kaitserežiim ja kaitse eesmärgid on kinnitatud Vabariigi Valitsuse 17.06.2004 määrusega nr 219 </w:t>
      </w:r>
      <w:hyperlink r:id="rId16" w:history="1">
        <w:r w:rsidRPr="00BF5814">
          <w:rPr>
            <w:rStyle w:val="Hperlink"/>
            <w:rFonts w:cstheme="minorHAnsi"/>
            <w:color w:val="2E74B5" w:themeColor="accent1" w:themeShade="BF"/>
          </w:rPr>
          <w:t>Viljandi vanalinna muinsuskaitseala põhimäärus</w:t>
        </w:r>
      </w:hyperlink>
      <w:r w:rsidRPr="00E77BF6">
        <w:rPr>
          <w:rFonts w:cstheme="minorHAnsi"/>
        </w:rPr>
        <w:t xml:space="preserve">. Viljandi vanalinna muinsuskaitseala haarab keskaegse </w:t>
      </w:r>
      <w:proofErr w:type="spellStart"/>
      <w:r w:rsidRPr="00E77BF6">
        <w:rPr>
          <w:rFonts w:cstheme="minorHAnsi"/>
        </w:rPr>
        <w:t>linnasarase</w:t>
      </w:r>
      <w:proofErr w:type="spellEnd"/>
      <w:r w:rsidRPr="00E77BF6">
        <w:rPr>
          <w:rFonts w:cstheme="minorHAnsi"/>
        </w:rPr>
        <w:t xml:space="preserve"> ja osa selle ümber kujunenud nn Viljandi vanalinna uuslinnast. Viljandi ajaloolise linnastruktuuri ja hoonestuse kaitsmiseks väärtustatakse ja hinnatakse enne II maailmasõda püsinud kruntide struktuuri ning püstitatud hoonete arhitektuurset väljanägemist. Uute hoonete püstitamisel on rakendatavaks põhimõtteks ajaloolise ja kaasaegse arhitektuuri teineteist täiendav ja rikastav sümbioos.</w:t>
      </w:r>
    </w:p>
    <w:p w:rsidR="00A13745" w:rsidRPr="00460907" w:rsidRDefault="00A13745" w:rsidP="00A13745">
      <w:pPr>
        <w:spacing w:line="264" w:lineRule="auto"/>
        <w:jc w:val="both"/>
        <w:rPr>
          <w:rFonts w:cstheme="minorHAnsi"/>
        </w:rPr>
      </w:pPr>
      <w:r w:rsidRPr="00460907">
        <w:rPr>
          <w:rFonts w:cstheme="minorHAnsi"/>
        </w:rPr>
        <w:lastRenderedPageBreak/>
        <w:t xml:space="preserve">Viljandi linna üldplaneering on määratlenud linnas paiknevate väärtuslike alade säilitamiseks ja alade iseloomu tugevdamiseks hoonestatud miljööväärtuslike aladena 6 piirkonda: Vaksali tänava, </w:t>
      </w:r>
      <w:proofErr w:type="spellStart"/>
      <w:r w:rsidRPr="00460907">
        <w:rPr>
          <w:rFonts w:cstheme="minorHAnsi"/>
        </w:rPr>
        <w:t>Kantreküla</w:t>
      </w:r>
      <w:proofErr w:type="spellEnd"/>
      <w:r w:rsidRPr="00460907">
        <w:rPr>
          <w:rFonts w:cstheme="minorHAnsi"/>
        </w:rPr>
        <w:t xml:space="preserve">, Tallinna tänava nn Ridaküla, Tartu tn – Carl Robert Jakobsoni tn piirkonna, Lina tänava, Uus-Peetrimõisa miljööväärtuslikud hoonestusalad. Lisaks miljööväärtuslikele hoonestusaladele käsitleb üldplaneering miljööväärtusliku alana Viljandi linna  rohekoridori, mille moodustavad Viljandi järve ürgorg ning Valuoja ja Uueveski org. </w:t>
      </w:r>
    </w:p>
    <w:p w:rsidR="00A13745" w:rsidRDefault="00A13745" w:rsidP="00A13745">
      <w:pPr>
        <w:spacing w:line="264" w:lineRule="auto"/>
        <w:jc w:val="both"/>
        <w:rPr>
          <w:bCs/>
        </w:rPr>
      </w:pPr>
      <w:r w:rsidRPr="00460907">
        <w:t xml:space="preserve">Linnas on palju kõrgel kunstilisel tasemel linnaskulptuure, mis avavad nii linlastele kui ka külalistele linna ajalugu ning on tähelepanu- ja austusavalduseks mainekatele linlastele. Linna endiste juhtide mälestuse jäädvustamiseks on </w:t>
      </w:r>
      <w:r w:rsidRPr="00460907">
        <w:rPr>
          <w:bCs/>
        </w:rPr>
        <w:t>Viljandi raekoja ümbruses asuvatele istepinkidele paigaldatud metalltahvlid enne Teist maailmasõda ametis olnud linnapeade nimedega.</w:t>
      </w:r>
    </w:p>
    <w:p w:rsidR="00A13745" w:rsidRPr="00E77BF6" w:rsidRDefault="00A13745" w:rsidP="00A13745">
      <w:pPr>
        <w:spacing w:line="264" w:lineRule="auto"/>
        <w:jc w:val="both"/>
        <w:rPr>
          <w:rFonts w:cstheme="minorHAnsi"/>
        </w:rPr>
      </w:pPr>
      <w:r w:rsidRPr="00E77BF6">
        <w:rPr>
          <w:rFonts w:cstheme="minorHAnsi"/>
        </w:rPr>
        <w:t>Avalikke mänguväljakuid on linna</w:t>
      </w:r>
      <w:r>
        <w:rPr>
          <w:rFonts w:cstheme="minorHAnsi"/>
        </w:rPr>
        <w:t xml:space="preserve"> territooriumil</w:t>
      </w:r>
      <w:r w:rsidRPr="00E77BF6">
        <w:rPr>
          <w:rFonts w:cstheme="minorHAnsi"/>
        </w:rPr>
        <w:t xml:space="preserve"> 11 -  Ida tn, </w:t>
      </w:r>
      <w:proofErr w:type="spellStart"/>
      <w:r w:rsidRPr="00E77BF6">
        <w:rPr>
          <w:rFonts w:cstheme="minorHAnsi"/>
        </w:rPr>
        <w:t>Lastepargi</w:t>
      </w:r>
      <w:proofErr w:type="spellEnd"/>
      <w:r w:rsidRPr="00E77BF6">
        <w:rPr>
          <w:rFonts w:cstheme="minorHAnsi"/>
        </w:rPr>
        <w:t xml:space="preserve">, ranna,  </w:t>
      </w:r>
      <w:proofErr w:type="spellStart"/>
      <w:r w:rsidRPr="00E77BF6">
        <w:rPr>
          <w:rFonts w:cstheme="minorHAnsi"/>
        </w:rPr>
        <w:t>Paala</w:t>
      </w:r>
      <w:proofErr w:type="spellEnd"/>
      <w:r w:rsidRPr="00E77BF6">
        <w:rPr>
          <w:rFonts w:cstheme="minorHAnsi"/>
        </w:rPr>
        <w:t xml:space="preserve"> järve, Valuoja oru, Riia mnt 30, Riia mnt 17a, Toome 29, Riia mnt 67a, Riia mnt 83a mänguväljak ja </w:t>
      </w:r>
      <w:proofErr w:type="spellStart"/>
      <w:r w:rsidRPr="00E77BF6">
        <w:rPr>
          <w:rFonts w:cstheme="minorHAnsi"/>
        </w:rPr>
        <w:t>skatepark</w:t>
      </w:r>
      <w:proofErr w:type="spellEnd"/>
      <w:r w:rsidRPr="00E77BF6">
        <w:rPr>
          <w:rFonts w:cstheme="minorHAnsi"/>
        </w:rPr>
        <w:t>.</w:t>
      </w:r>
    </w:p>
    <w:p w:rsidR="00A13745" w:rsidRPr="00E77BF6" w:rsidRDefault="00A13745" w:rsidP="00A13745">
      <w:pPr>
        <w:spacing w:line="264" w:lineRule="auto"/>
        <w:jc w:val="both"/>
        <w:rPr>
          <w:rFonts w:cstheme="minorHAnsi"/>
        </w:rPr>
      </w:pPr>
      <w:r>
        <w:t>A</w:t>
      </w:r>
      <w:r w:rsidRPr="00E77BF6">
        <w:rPr>
          <w:rFonts w:cstheme="minorHAnsi"/>
        </w:rPr>
        <w:t xml:space="preserve">lustatud </w:t>
      </w:r>
      <w:r w:rsidR="004C1241">
        <w:rPr>
          <w:rFonts w:cstheme="minorHAnsi"/>
        </w:rPr>
        <w:t xml:space="preserve">on </w:t>
      </w:r>
      <w:r>
        <w:rPr>
          <w:rFonts w:cstheme="minorHAnsi"/>
        </w:rPr>
        <w:t xml:space="preserve">linnaplaneerimise seisukohalt oluliste </w:t>
      </w:r>
      <w:r w:rsidRPr="00E77BF6">
        <w:rPr>
          <w:rFonts w:cstheme="minorHAnsi"/>
        </w:rPr>
        <w:t xml:space="preserve">arendusprojektide elluviimist. Uue Viljandi haigla ja perearstikeskuse hoone ehitamisega kesklinna parandatakse teenuste kättesaadavust ning luuakse uus kvaliteet tervishoiuteenuste pakkumisel. </w:t>
      </w:r>
      <w:r>
        <w:rPr>
          <w:rFonts w:cstheme="minorHAnsi"/>
        </w:rPr>
        <w:t xml:space="preserve">2016. aastal </w:t>
      </w:r>
      <w:r w:rsidRPr="00E77BF6">
        <w:rPr>
          <w:rFonts w:cstheme="minorHAnsi"/>
        </w:rPr>
        <w:t>Eesti Arhitektide Liiduga koostöös</w:t>
      </w:r>
      <w:r>
        <w:rPr>
          <w:rFonts w:cstheme="minorHAnsi"/>
        </w:rPr>
        <w:t xml:space="preserve"> </w:t>
      </w:r>
      <w:r w:rsidRPr="00E77BF6">
        <w:rPr>
          <w:rFonts w:cstheme="minorHAnsi"/>
        </w:rPr>
        <w:t xml:space="preserve">läbi viidud Viljandi linnakeskuse uuendamise arhitektuurivõistluse eesmärgiks oli leida terviklik lahendus Viljandi linna peaväljakule ja kesklinna avalikule ruumile ning linnakeskuse ehitamine atraktiivsemaks ja inimsõbralikumaks. Vabaduse platsi ja linnasüdame tänavate kaasajastamine teostatakse 2020. aastal. Elamuehituse hoogustumiseks on alustatud Järveotsa linnaosa eramuarendusega, millega on kavandatud hoonestada 100 uut eramukrunti. </w:t>
      </w:r>
      <w:r>
        <w:rPr>
          <w:rFonts w:cstheme="minorHAnsi"/>
        </w:rPr>
        <w:t xml:space="preserve">Veekeskuse planeerimine ja ehitamine Viljandi järve äärde annab väljundi hoonestamata ala ja suurenevate liikumisvoogude kavandamisele ning loob eeldused teenuste kättesaadavuse parandamisele. </w:t>
      </w:r>
    </w:p>
    <w:p w:rsidR="00A13745" w:rsidRDefault="00A13745" w:rsidP="00A13745">
      <w:pPr>
        <w:pStyle w:val="Default"/>
        <w:spacing w:after="160" w:line="264" w:lineRule="auto"/>
        <w:jc w:val="both"/>
        <w:rPr>
          <w:rFonts w:asciiTheme="minorHAnsi" w:hAnsiTheme="minorHAnsi" w:cstheme="minorHAnsi"/>
          <w:sz w:val="22"/>
          <w:szCs w:val="22"/>
        </w:rPr>
      </w:pPr>
      <w:r w:rsidRPr="00BF5814">
        <w:rPr>
          <w:rFonts w:asciiTheme="majorHAnsi" w:hAnsiTheme="majorHAnsi" w:cstheme="majorHAnsi"/>
          <w:color w:val="2E74B5" w:themeColor="accent1" w:themeShade="BF"/>
          <w:sz w:val="28"/>
          <w:szCs w:val="28"/>
        </w:rPr>
        <w:t>Tänavad.</w:t>
      </w:r>
      <w:r w:rsidRPr="00A70BF1">
        <w:rPr>
          <w:rFonts w:asciiTheme="minorHAnsi" w:hAnsiTheme="minorHAnsi" w:cstheme="minorHAnsi"/>
          <w:color w:val="2E74B5" w:themeColor="accent1" w:themeShade="BF"/>
          <w:sz w:val="22"/>
          <w:szCs w:val="22"/>
        </w:rPr>
        <w:t xml:space="preserve"> </w:t>
      </w:r>
      <w:r w:rsidRPr="00E77BF6">
        <w:rPr>
          <w:rFonts w:asciiTheme="minorHAnsi" w:hAnsiTheme="minorHAnsi" w:cstheme="minorHAnsi"/>
          <w:sz w:val="22"/>
          <w:szCs w:val="22"/>
        </w:rPr>
        <w:t xml:space="preserve">Viljandi tänavate </w:t>
      </w:r>
      <w:r w:rsidR="00FC6AD8">
        <w:rPr>
          <w:rFonts w:asciiTheme="minorHAnsi" w:hAnsiTheme="minorHAnsi" w:cstheme="minorHAnsi"/>
          <w:sz w:val="22"/>
          <w:szCs w:val="22"/>
        </w:rPr>
        <w:t>kogu</w:t>
      </w:r>
      <w:r w:rsidRPr="00E77BF6">
        <w:rPr>
          <w:rFonts w:asciiTheme="minorHAnsi" w:hAnsiTheme="minorHAnsi" w:cstheme="minorHAnsi"/>
          <w:sz w:val="22"/>
          <w:szCs w:val="22"/>
        </w:rPr>
        <w:t xml:space="preserve">pikkus on 98,6 kilomeetrit, millest 2,2 kilomeetrit on kruusakattega. Kokku on Viljandis 179 tänavat. Linna tänavate rekonstrueerimise aluseks on Viljandi Linnavolikogu 28. jaanuaril 2016 otsus nr 270 </w:t>
      </w:r>
      <w:r w:rsidRPr="00BF5814">
        <w:rPr>
          <w:rFonts w:asciiTheme="minorHAnsi" w:hAnsiTheme="minorHAnsi" w:cstheme="minorHAnsi"/>
          <w:color w:val="2E74B5" w:themeColor="accent1" w:themeShade="BF"/>
          <w:sz w:val="22"/>
          <w:szCs w:val="22"/>
        </w:rPr>
        <w:t>“</w:t>
      </w:r>
      <w:hyperlink r:id="rId17" w:history="1">
        <w:r w:rsidRPr="00BF5814">
          <w:rPr>
            <w:rStyle w:val="Hperlink"/>
            <w:rFonts w:asciiTheme="minorHAnsi" w:hAnsiTheme="minorHAnsi" w:cstheme="minorHAnsi"/>
            <w:color w:val="2E74B5" w:themeColor="accent1" w:themeShade="BF"/>
            <w:sz w:val="22"/>
            <w:szCs w:val="22"/>
          </w:rPr>
          <w:t>Viljandi linna tänavate sõidu- ja kõnniteede ehitustööde kava aastateks 2016-2022.</w:t>
        </w:r>
      </w:hyperlink>
      <w:r w:rsidRPr="00BF5814">
        <w:rPr>
          <w:rFonts w:asciiTheme="minorHAnsi" w:hAnsiTheme="minorHAnsi" w:cstheme="minorHAnsi"/>
          <w:color w:val="2E74B5" w:themeColor="accent1" w:themeShade="BF"/>
          <w:sz w:val="22"/>
          <w:szCs w:val="22"/>
        </w:rPr>
        <w:t>“</w:t>
      </w:r>
      <w:r w:rsidRPr="00E77BF6">
        <w:rPr>
          <w:rFonts w:asciiTheme="minorHAnsi" w:hAnsiTheme="minorHAnsi" w:cstheme="minorHAnsi"/>
          <w:i/>
          <w:sz w:val="22"/>
          <w:szCs w:val="22"/>
        </w:rPr>
        <w:t xml:space="preserve"> </w:t>
      </w:r>
      <w:r w:rsidRPr="00E77BF6">
        <w:rPr>
          <w:rFonts w:asciiTheme="minorHAnsi" w:hAnsiTheme="minorHAnsi" w:cstheme="minorHAnsi"/>
          <w:sz w:val="22"/>
          <w:szCs w:val="22"/>
        </w:rPr>
        <w:t xml:space="preserve">Tänavate hooldust teostatakse hoolduslepingu alusel. </w:t>
      </w:r>
      <w:r>
        <w:rPr>
          <w:rFonts w:asciiTheme="minorHAnsi" w:hAnsiTheme="minorHAnsi" w:cstheme="minorHAnsi"/>
          <w:sz w:val="22"/>
          <w:szCs w:val="22"/>
        </w:rPr>
        <w:t>T</w:t>
      </w:r>
      <w:r w:rsidRPr="00E77BF6">
        <w:rPr>
          <w:rFonts w:asciiTheme="minorHAnsi" w:hAnsiTheme="minorHAnsi" w:cstheme="minorHAnsi"/>
          <w:sz w:val="22"/>
          <w:szCs w:val="22"/>
        </w:rPr>
        <w:t>änavate seisukor</w:t>
      </w:r>
      <w:r>
        <w:rPr>
          <w:rFonts w:asciiTheme="minorHAnsi" w:hAnsiTheme="minorHAnsi" w:cstheme="minorHAnsi"/>
          <w:sz w:val="22"/>
          <w:szCs w:val="22"/>
        </w:rPr>
        <w:t>da parandatakse iga-aastaselt pindamise ja tänavate rekonstrueerimisega. Esmajärjekorras vajavad r</w:t>
      </w:r>
      <w:r w:rsidRPr="00E77BF6">
        <w:rPr>
          <w:rFonts w:asciiTheme="minorHAnsi" w:hAnsiTheme="minorHAnsi" w:cstheme="minorHAnsi"/>
          <w:sz w:val="22"/>
          <w:szCs w:val="22"/>
        </w:rPr>
        <w:t>ekonstrueeri</w:t>
      </w:r>
      <w:r>
        <w:rPr>
          <w:rFonts w:asciiTheme="minorHAnsi" w:hAnsiTheme="minorHAnsi" w:cstheme="minorHAnsi"/>
          <w:sz w:val="22"/>
          <w:szCs w:val="22"/>
        </w:rPr>
        <w:t xml:space="preserve">mist </w:t>
      </w:r>
      <w:r w:rsidRPr="00A8038D">
        <w:rPr>
          <w:rFonts w:asciiTheme="minorHAnsi" w:hAnsiTheme="minorHAnsi" w:cstheme="minorHAnsi"/>
          <w:sz w:val="22"/>
          <w:szCs w:val="22"/>
        </w:rPr>
        <w:t>pea</w:t>
      </w:r>
      <w:r>
        <w:rPr>
          <w:rFonts w:asciiTheme="minorHAnsi" w:hAnsiTheme="minorHAnsi" w:cstheme="minorHAnsi"/>
          <w:sz w:val="22"/>
          <w:szCs w:val="22"/>
        </w:rPr>
        <w:t>tänavad.</w:t>
      </w:r>
    </w:p>
    <w:p w:rsidR="00A13745" w:rsidRPr="00122978" w:rsidRDefault="00A13745" w:rsidP="00A13745">
      <w:pPr>
        <w:pStyle w:val="Default"/>
        <w:spacing w:after="160" w:line="264" w:lineRule="auto"/>
        <w:jc w:val="both"/>
        <w:rPr>
          <w:rFonts w:asciiTheme="minorHAnsi" w:hAnsiTheme="minorHAnsi" w:cstheme="minorHAnsi"/>
          <w:color w:val="auto"/>
          <w:sz w:val="22"/>
          <w:szCs w:val="22"/>
        </w:rPr>
      </w:pPr>
      <w:r w:rsidRPr="00F65838">
        <w:rPr>
          <w:rFonts w:asciiTheme="majorHAnsi" w:hAnsiTheme="majorHAnsi" w:cstheme="majorHAnsi"/>
          <w:color w:val="2E74B5" w:themeColor="accent1" w:themeShade="BF"/>
          <w:sz w:val="28"/>
          <w:szCs w:val="28"/>
        </w:rPr>
        <w:t xml:space="preserve">Kõnniteed ning </w:t>
      </w:r>
      <w:proofErr w:type="spellStart"/>
      <w:r w:rsidR="00CC1ECC">
        <w:rPr>
          <w:rFonts w:asciiTheme="majorHAnsi" w:hAnsiTheme="majorHAnsi" w:cstheme="majorHAnsi"/>
          <w:color w:val="2E74B5" w:themeColor="accent1" w:themeShade="BF"/>
          <w:sz w:val="28"/>
          <w:szCs w:val="28"/>
        </w:rPr>
        <w:t>kergliiklustee</w:t>
      </w:r>
      <w:r w:rsidRPr="00F65838">
        <w:rPr>
          <w:rFonts w:asciiTheme="majorHAnsi" w:hAnsiTheme="majorHAnsi" w:cstheme="majorHAnsi"/>
          <w:color w:val="2E74B5" w:themeColor="accent1" w:themeShade="BF"/>
          <w:sz w:val="28"/>
          <w:szCs w:val="28"/>
        </w:rPr>
        <w:t>d</w:t>
      </w:r>
      <w:proofErr w:type="spellEnd"/>
      <w:r w:rsidRPr="00F65838">
        <w:rPr>
          <w:rFonts w:asciiTheme="majorHAnsi" w:hAnsiTheme="majorHAnsi" w:cstheme="majorHAnsi"/>
          <w:color w:val="2E74B5" w:themeColor="accent1" w:themeShade="BF"/>
          <w:sz w:val="28"/>
          <w:szCs w:val="28"/>
        </w:rPr>
        <w:t xml:space="preserve">. </w:t>
      </w:r>
      <w:r w:rsidR="00FC6AD8" w:rsidRPr="00E77BF6">
        <w:rPr>
          <w:rFonts w:asciiTheme="minorHAnsi" w:hAnsiTheme="minorHAnsi" w:cstheme="minorHAnsi"/>
          <w:sz w:val="22"/>
          <w:szCs w:val="22"/>
        </w:rPr>
        <w:t xml:space="preserve">Kõnniteede </w:t>
      </w:r>
      <w:r w:rsidR="00FC6AD8">
        <w:rPr>
          <w:rFonts w:asciiTheme="minorHAnsi" w:hAnsiTheme="minorHAnsi" w:cstheme="minorHAnsi"/>
          <w:sz w:val="22"/>
          <w:szCs w:val="22"/>
        </w:rPr>
        <w:t>kogu</w:t>
      </w:r>
      <w:r w:rsidR="00FC6AD8" w:rsidRPr="00E77BF6">
        <w:rPr>
          <w:rFonts w:asciiTheme="minorHAnsi" w:hAnsiTheme="minorHAnsi" w:cstheme="minorHAnsi"/>
          <w:sz w:val="22"/>
          <w:szCs w:val="22"/>
        </w:rPr>
        <w:t xml:space="preserve">pikkus on 108,3 kilomeetrit. </w:t>
      </w:r>
      <w:r w:rsidRPr="00122978">
        <w:rPr>
          <w:rFonts w:asciiTheme="minorHAnsi" w:hAnsiTheme="minorHAnsi" w:cstheme="minorHAnsi"/>
          <w:color w:val="auto"/>
          <w:sz w:val="22"/>
          <w:szCs w:val="22"/>
        </w:rPr>
        <w:t xml:space="preserve">Viljandi linnasiseseid vahemaid arvestades on elanikel </w:t>
      </w:r>
      <w:r w:rsidRPr="00122978">
        <w:rPr>
          <w:rFonts w:asciiTheme="minorHAnsi" w:hAnsiTheme="minorHAnsi" w:cstheme="minorHAnsi"/>
          <w:color w:val="auto"/>
          <w:sz w:val="22"/>
          <w:szCs w:val="22"/>
          <w:shd w:val="clear" w:color="auto" w:fill="FFFFFF"/>
        </w:rPr>
        <w:t xml:space="preserve"> võimalik liigelda</w:t>
      </w:r>
      <w:r w:rsidRPr="00122978">
        <w:rPr>
          <w:rFonts w:asciiTheme="minorHAnsi" w:hAnsiTheme="minorHAnsi" w:cstheme="minorHAnsi"/>
          <w:color w:val="auto"/>
          <w:sz w:val="22"/>
          <w:szCs w:val="22"/>
        </w:rPr>
        <w:t xml:space="preserve">  </w:t>
      </w:r>
      <w:r w:rsidRPr="00FC6AD8">
        <w:rPr>
          <w:rFonts w:asciiTheme="minorHAnsi" w:hAnsiTheme="minorHAnsi" w:cstheme="minorHAnsi"/>
          <w:color w:val="auto"/>
          <w:sz w:val="22"/>
          <w:szCs w:val="22"/>
          <w:shd w:val="clear" w:color="auto" w:fill="FFFFFF"/>
        </w:rPr>
        <w:t>jalgsi ja </w:t>
      </w:r>
      <w:r w:rsidRPr="00FC6AD8">
        <w:rPr>
          <w:rStyle w:val="Rhutus"/>
          <w:rFonts w:asciiTheme="minorHAnsi" w:hAnsiTheme="minorHAnsi" w:cstheme="minorHAnsi"/>
          <w:bCs/>
          <w:i w:val="0"/>
          <w:color w:val="auto"/>
          <w:sz w:val="22"/>
          <w:szCs w:val="22"/>
          <w:shd w:val="clear" w:color="auto" w:fill="FFFFFF"/>
        </w:rPr>
        <w:t>jalgrattaga</w:t>
      </w:r>
      <w:r w:rsidRPr="00FC6AD8">
        <w:rPr>
          <w:rFonts w:asciiTheme="minorHAnsi" w:hAnsiTheme="minorHAnsi" w:cstheme="minorHAnsi"/>
          <w:i/>
          <w:color w:val="auto"/>
          <w:sz w:val="22"/>
          <w:szCs w:val="22"/>
          <w:shd w:val="clear" w:color="auto" w:fill="FFFFFF"/>
        </w:rPr>
        <w:t> </w:t>
      </w:r>
      <w:r w:rsidRPr="00FC6AD8">
        <w:rPr>
          <w:rFonts w:asciiTheme="minorHAnsi" w:hAnsiTheme="minorHAnsi" w:cstheme="minorHAnsi"/>
          <w:color w:val="auto"/>
          <w:sz w:val="22"/>
          <w:szCs w:val="22"/>
          <w:shd w:val="clear" w:color="auto" w:fill="FFFFFF"/>
        </w:rPr>
        <w:t>töö</w:t>
      </w:r>
      <w:r w:rsidRPr="00122978">
        <w:rPr>
          <w:rFonts w:asciiTheme="minorHAnsi" w:hAnsiTheme="minorHAnsi" w:cstheme="minorHAnsi"/>
          <w:color w:val="auto"/>
          <w:sz w:val="22"/>
          <w:szCs w:val="22"/>
          <w:shd w:val="clear" w:color="auto" w:fill="FFFFFF"/>
        </w:rPr>
        <w:t xml:space="preserve">, kooli ja kodu vahel. </w:t>
      </w:r>
      <w:r w:rsidRPr="00122978">
        <w:rPr>
          <w:rFonts w:asciiTheme="minorHAnsi" w:hAnsiTheme="minorHAnsi" w:cstheme="minorHAnsi"/>
          <w:color w:val="auto"/>
          <w:sz w:val="22"/>
          <w:szCs w:val="22"/>
        </w:rPr>
        <w:t>Jalgsi</w:t>
      </w:r>
      <w:r w:rsidR="00FC6AD8">
        <w:rPr>
          <w:rFonts w:asciiTheme="minorHAnsi" w:hAnsiTheme="minorHAnsi" w:cstheme="minorHAnsi"/>
          <w:color w:val="auto"/>
          <w:sz w:val="22"/>
          <w:szCs w:val="22"/>
        </w:rPr>
        <w:t xml:space="preserve"> </w:t>
      </w:r>
      <w:r w:rsidRPr="00122978">
        <w:rPr>
          <w:rFonts w:asciiTheme="minorHAnsi" w:hAnsiTheme="minorHAnsi" w:cstheme="minorHAnsi"/>
          <w:color w:val="auto"/>
          <w:sz w:val="22"/>
          <w:szCs w:val="22"/>
        </w:rPr>
        <w:t xml:space="preserve">käimise ja jalgrattasõidu soodustamiseks vajab arendamist </w:t>
      </w:r>
      <w:proofErr w:type="spellStart"/>
      <w:r w:rsidR="00CC1ECC">
        <w:rPr>
          <w:rFonts w:asciiTheme="minorHAnsi" w:hAnsiTheme="minorHAnsi" w:cstheme="minorHAnsi"/>
          <w:color w:val="auto"/>
          <w:sz w:val="22"/>
          <w:szCs w:val="22"/>
        </w:rPr>
        <w:t>kergliiklustee</w:t>
      </w:r>
      <w:r w:rsidRPr="00122978">
        <w:rPr>
          <w:rFonts w:asciiTheme="minorHAnsi" w:hAnsiTheme="minorHAnsi" w:cstheme="minorHAnsi"/>
          <w:color w:val="auto"/>
          <w:sz w:val="22"/>
          <w:szCs w:val="22"/>
        </w:rPr>
        <w:t>de</w:t>
      </w:r>
      <w:proofErr w:type="spellEnd"/>
      <w:r w:rsidRPr="00122978">
        <w:rPr>
          <w:rFonts w:asciiTheme="minorHAnsi" w:hAnsiTheme="minorHAnsi" w:cstheme="minorHAnsi"/>
          <w:color w:val="auto"/>
          <w:sz w:val="22"/>
          <w:szCs w:val="22"/>
        </w:rPr>
        <w:t xml:space="preserve"> võrgustik</w:t>
      </w:r>
      <w:r>
        <w:rPr>
          <w:rFonts w:asciiTheme="minorHAnsi" w:hAnsiTheme="minorHAnsi" w:cstheme="minorHAnsi"/>
          <w:color w:val="auto"/>
          <w:sz w:val="22"/>
          <w:szCs w:val="22"/>
        </w:rPr>
        <w:t xml:space="preserve">. </w:t>
      </w:r>
    </w:p>
    <w:p w:rsidR="00A13745" w:rsidRPr="00E77BF6" w:rsidRDefault="00A13745" w:rsidP="00A13745">
      <w:pPr>
        <w:pStyle w:val="Default"/>
        <w:spacing w:after="160" w:line="264" w:lineRule="auto"/>
        <w:jc w:val="both"/>
        <w:rPr>
          <w:rFonts w:asciiTheme="minorHAnsi" w:hAnsiTheme="minorHAnsi" w:cstheme="minorHAnsi"/>
          <w:sz w:val="22"/>
          <w:szCs w:val="22"/>
        </w:rPr>
      </w:pPr>
      <w:r w:rsidRPr="00BF5814">
        <w:rPr>
          <w:rFonts w:asciiTheme="majorHAnsi" w:hAnsiTheme="majorHAnsi" w:cstheme="majorHAnsi"/>
          <w:color w:val="2E74B5" w:themeColor="accent1" w:themeShade="BF"/>
          <w:sz w:val="28"/>
          <w:szCs w:val="28"/>
          <w:shd w:val="clear" w:color="auto" w:fill="FFFFFF"/>
        </w:rPr>
        <w:t>Parkimine</w:t>
      </w:r>
      <w:r>
        <w:rPr>
          <w:rFonts w:asciiTheme="minorHAnsi" w:hAnsiTheme="minorHAnsi" w:cstheme="minorHAnsi"/>
          <w:color w:val="333333"/>
          <w:sz w:val="22"/>
          <w:szCs w:val="22"/>
          <w:shd w:val="clear" w:color="auto" w:fill="FFFFFF"/>
        </w:rPr>
        <w:t xml:space="preserve">. </w:t>
      </w:r>
      <w:r w:rsidRPr="00E77BF6">
        <w:rPr>
          <w:rFonts w:asciiTheme="minorHAnsi" w:hAnsiTheme="minorHAnsi" w:cstheme="minorHAnsi"/>
          <w:color w:val="333333"/>
          <w:sz w:val="22"/>
          <w:szCs w:val="22"/>
          <w:shd w:val="clear" w:color="auto" w:fill="FFFFFF"/>
        </w:rPr>
        <w:t xml:space="preserve">Viljandi linnas </w:t>
      </w:r>
      <w:r>
        <w:rPr>
          <w:rFonts w:asciiTheme="minorHAnsi" w:hAnsiTheme="minorHAnsi" w:cstheme="minorHAnsi"/>
          <w:color w:val="333333"/>
          <w:sz w:val="22"/>
          <w:szCs w:val="22"/>
          <w:shd w:val="clear" w:color="auto" w:fill="FFFFFF"/>
        </w:rPr>
        <w:t xml:space="preserve">on </w:t>
      </w:r>
      <w:r w:rsidRPr="00E77BF6">
        <w:rPr>
          <w:rFonts w:asciiTheme="minorHAnsi" w:hAnsiTheme="minorHAnsi" w:cstheme="minorHAnsi"/>
          <w:color w:val="333333"/>
          <w:sz w:val="22"/>
          <w:szCs w:val="22"/>
          <w:shd w:val="clear" w:color="auto" w:fill="FFFFFF"/>
        </w:rPr>
        <w:t>alates 2013. aastast</w:t>
      </w:r>
      <w:r>
        <w:rPr>
          <w:rFonts w:asciiTheme="minorHAnsi" w:hAnsiTheme="minorHAnsi" w:cstheme="minorHAnsi"/>
          <w:color w:val="333333"/>
          <w:sz w:val="22"/>
          <w:szCs w:val="22"/>
          <w:shd w:val="clear" w:color="auto" w:fill="FFFFFF"/>
        </w:rPr>
        <w:t xml:space="preserve"> parkimine</w:t>
      </w:r>
      <w:r w:rsidRPr="00E77BF6">
        <w:rPr>
          <w:rFonts w:asciiTheme="minorHAnsi" w:hAnsiTheme="minorHAnsi" w:cstheme="minorHAnsi"/>
          <w:color w:val="333333"/>
          <w:sz w:val="22"/>
          <w:szCs w:val="22"/>
          <w:shd w:val="clear" w:color="auto" w:fill="FFFFFF"/>
        </w:rPr>
        <w:t xml:space="preserve"> tasuta.</w:t>
      </w:r>
      <w:r>
        <w:rPr>
          <w:rFonts w:asciiTheme="minorHAnsi" w:hAnsiTheme="minorHAnsi" w:cstheme="minorHAnsi"/>
          <w:color w:val="333333"/>
          <w:sz w:val="22"/>
          <w:szCs w:val="22"/>
          <w:shd w:val="clear" w:color="auto" w:fill="FFFFFF"/>
        </w:rPr>
        <w:t xml:space="preserve"> Suuremad parklad asuvad kaubanduskeskuste läheduses.</w:t>
      </w:r>
    </w:p>
    <w:p w:rsidR="00A13745" w:rsidRPr="00F65838" w:rsidRDefault="00A13745" w:rsidP="00A13745">
      <w:pPr>
        <w:autoSpaceDE w:val="0"/>
        <w:autoSpaceDN w:val="0"/>
        <w:adjustRightInd w:val="0"/>
        <w:spacing w:after="120" w:line="264" w:lineRule="auto"/>
        <w:jc w:val="both"/>
        <w:rPr>
          <w:rFonts w:cstheme="minorHAnsi"/>
        </w:rPr>
      </w:pPr>
      <w:r w:rsidRPr="00A8038D">
        <w:rPr>
          <w:rFonts w:asciiTheme="majorHAnsi" w:hAnsiTheme="majorHAnsi" w:cstheme="majorHAnsi"/>
          <w:color w:val="2E74B5" w:themeColor="accent1" w:themeShade="BF"/>
          <w:sz w:val="28"/>
          <w:szCs w:val="28"/>
        </w:rPr>
        <w:t>Ühisveevärk ja –kanalisatsioon.</w:t>
      </w:r>
      <w:r w:rsidRPr="00A8038D">
        <w:rPr>
          <w:rFonts w:cstheme="minorHAnsi"/>
          <w:color w:val="2E74B5" w:themeColor="accent1" w:themeShade="BF"/>
        </w:rPr>
        <w:t xml:space="preserve"> </w:t>
      </w:r>
      <w:r w:rsidRPr="00D130CE">
        <w:rPr>
          <w:rFonts w:cstheme="minorHAnsi"/>
          <w:color w:val="000000"/>
        </w:rPr>
        <w:t xml:space="preserve">Ühisveevärki ja –kanalisatsiooni arendatakse </w:t>
      </w:r>
      <w:hyperlink r:id="rId18" w:history="1">
        <w:r w:rsidRPr="00D130CE">
          <w:rPr>
            <w:rStyle w:val="Hperlink"/>
            <w:rFonts w:cstheme="minorHAnsi"/>
            <w:color w:val="2E74B5" w:themeColor="accent1" w:themeShade="BF"/>
          </w:rPr>
          <w:t xml:space="preserve">Viljandi linna ühisveevärgi ja </w:t>
        </w:r>
        <w:r w:rsidR="00436CA8">
          <w:rPr>
            <w:rStyle w:val="Hperlink"/>
            <w:rFonts w:cstheme="minorHAnsi"/>
            <w:color w:val="2E74B5" w:themeColor="accent1" w:themeShade="BF"/>
          </w:rPr>
          <w:t>–</w:t>
        </w:r>
        <w:r w:rsidRPr="00D130CE">
          <w:rPr>
            <w:rStyle w:val="Hperlink"/>
            <w:rFonts w:cstheme="minorHAnsi"/>
            <w:color w:val="2E74B5" w:themeColor="accent1" w:themeShade="BF"/>
          </w:rPr>
          <w:t>kanalisatsiooni arendamise kava aastateks 2015-2027</w:t>
        </w:r>
      </w:hyperlink>
      <w:r w:rsidRPr="00D130CE">
        <w:rPr>
          <w:rFonts w:cstheme="minorHAnsi"/>
          <w:color w:val="2E74B5" w:themeColor="accent1" w:themeShade="BF"/>
        </w:rPr>
        <w:t xml:space="preserve"> </w:t>
      </w:r>
      <w:r w:rsidRPr="00D130CE">
        <w:rPr>
          <w:rFonts w:cstheme="minorHAnsi"/>
          <w:color w:val="000000"/>
        </w:rPr>
        <w:t xml:space="preserve">(ÜVK) alusel. </w:t>
      </w:r>
      <w:r w:rsidRPr="00D130CE">
        <w:rPr>
          <w:rFonts w:cstheme="minorHAnsi"/>
        </w:rPr>
        <w:t xml:space="preserve">Viljandi linna </w:t>
      </w:r>
      <w:proofErr w:type="spellStart"/>
      <w:r w:rsidRPr="00D130CE">
        <w:rPr>
          <w:rFonts w:cstheme="minorHAnsi"/>
        </w:rPr>
        <w:t>ühisveevarustuses</w:t>
      </w:r>
      <w:proofErr w:type="spellEnd"/>
      <w:r w:rsidRPr="00D130CE">
        <w:rPr>
          <w:rFonts w:cstheme="minorHAnsi"/>
        </w:rPr>
        <w:t xml:space="preserve"> on kasutusel põhjavesi Ordoviitsiumi-Kambriumi põhjaveekogumist</w:t>
      </w:r>
      <w:r>
        <w:rPr>
          <w:rFonts w:cstheme="minorHAnsi"/>
        </w:rPr>
        <w:t xml:space="preserve"> </w:t>
      </w:r>
      <w:r w:rsidRPr="00D130CE">
        <w:rPr>
          <w:rFonts w:cstheme="minorHAnsi"/>
        </w:rPr>
        <w:t xml:space="preserve">Lääne-Eesti vesikonnas ja Siluri-Ordoviitsiumi põhjaveekogumist Devoni kihtide all Lääne-Eesti vesikonnas. Kinnitatud põhjavee tarbevarud Viljandi linna </w:t>
      </w:r>
      <w:proofErr w:type="spellStart"/>
      <w:r w:rsidRPr="00D130CE">
        <w:rPr>
          <w:rFonts w:cstheme="minorHAnsi"/>
        </w:rPr>
        <w:t>Tomuski</w:t>
      </w:r>
      <w:proofErr w:type="spellEnd"/>
      <w:r w:rsidRPr="00D130CE">
        <w:rPr>
          <w:rFonts w:cstheme="minorHAnsi"/>
        </w:rPr>
        <w:t xml:space="preserve"> veehaardes on stabiilse iseloomuga.</w:t>
      </w:r>
      <w:r w:rsidRPr="00D130CE">
        <w:rPr>
          <w:rFonts w:cstheme="minorHAnsi"/>
          <w:color w:val="000000"/>
        </w:rPr>
        <w:t xml:space="preserve"> Teenuse osutamisega tegeleb </w:t>
      </w:r>
      <w:hyperlink r:id="rId19" w:history="1">
        <w:r w:rsidRPr="00341E92">
          <w:rPr>
            <w:rStyle w:val="Hperlink"/>
            <w:rFonts w:cstheme="minorHAnsi"/>
            <w:color w:val="2E74B5" w:themeColor="accent1" w:themeShade="BF"/>
          </w:rPr>
          <w:t>aktsiaselts Viljandi Veevärk</w:t>
        </w:r>
      </w:hyperlink>
      <w:r w:rsidRPr="00D130CE">
        <w:rPr>
          <w:rFonts w:cstheme="minorHAnsi"/>
          <w:color w:val="000000"/>
        </w:rPr>
        <w:t>. Ühisveevärgi torustikke on üle 109 km, ühiskanalisatsiooni torustikke üle 104 km ning sademevee torustikke 22 km.</w:t>
      </w:r>
      <w:r>
        <w:rPr>
          <w:rFonts w:cstheme="minorHAnsi"/>
          <w:color w:val="000000"/>
        </w:rPr>
        <w:t xml:space="preserve"> </w:t>
      </w:r>
      <w:r w:rsidRPr="00F65838">
        <w:rPr>
          <w:rFonts w:cstheme="minorHAnsi"/>
          <w:color w:val="333333"/>
          <w:shd w:val="clear" w:color="auto" w:fill="FFFFFF"/>
        </w:rPr>
        <w:t>Tuletõrjeveega varustamine toimub tänavahüdrantide kaudu</w:t>
      </w:r>
      <w:r>
        <w:rPr>
          <w:rFonts w:cstheme="minorHAnsi"/>
          <w:color w:val="333333"/>
          <w:shd w:val="clear" w:color="auto" w:fill="FFFFFF"/>
        </w:rPr>
        <w:t>.</w:t>
      </w:r>
    </w:p>
    <w:p w:rsidR="00A13745" w:rsidRDefault="00A13745" w:rsidP="00A13745">
      <w:pPr>
        <w:autoSpaceDE w:val="0"/>
        <w:autoSpaceDN w:val="0"/>
        <w:adjustRightInd w:val="0"/>
        <w:spacing w:line="264" w:lineRule="auto"/>
        <w:jc w:val="both"/>
        <w:rPr>
          <w:rFonts w:cstheme="minorHAnsi"/>
          <w:color w:val="333333"/>
          <w:shd w:val="clear" w:color="auto" w:fill="FFFFFF"/>
        </w:rPr>
      </w:pPr>
      <w:r w:rsidRPr="00446454">
        <w:rPr>
          <w:rFonts w:asciiTheme="majorHAnsi" w:hAnsiTheme="majorHAnsi" w:cstheme="majorHAnsi"/>
          <w:color w:val="2E74B5" w:themeColor="accent1" w:themeShade="BF"/>
          <w:sz w:val="28"/>
          <w:szCs w:val="28"/>
          <w:shd w:val="clear" w:color="auto" w:fill="FFFFFF"/>
        </w:rPr>
        <w:lastRenderedPageBreak/>
        <w:t>Kaugküte.</w:t>
      </w:r>
      <w:r>
        <w:rPr>
          <w:rFonts w:cstheme="minorHAnsi"/>
          <w:color w:val="333333"/>
          <w:shd w:val="clear" w:color="auto" w:fill="FFFFFF"/>
        </w:rPr>
        <w:t xml:space="preserve"> </w:t>
      </w:r>
      <w:r w:rsidRPr="00E77BF6">
        <w:rPr>
          <w:rFonts w:cstheme="minorHAnsi"/>
          <w:color w:val="333333"/>
          <w:shd w:val="clear" w:color="auto" w:fill="FFFFFF"/>
        </w:rPr>
        <w:t xml:space="preserve">Viljandi linna energeetika arengukava aastast 2000 määratleb energeetika põhisuunad ja arendustegevuse. </w:t>
      </w:r>
      <w:r w:rsidRPr="00E77BF6">
        <w:rPr>
          <w:rFonts w:cstheme="minorHAnsi"/>
        </w:rPr>
        <w:t xml:space="preserve">Kaugkütteteenust osutab </w:t>
      </w:r>
      <w:hyperlink r:id="rId20" w:history="1">
        <w:r w:rsidRPr="000726F2">
          <w:rPr>
            <w:rStyle w:val="Hperlink"/>
            <w:rFonts w:cstheme="minorHAnsi"/>
            <w:color w:val="2E74B5" w:themeColor="accent1" w:themeShade="BF"/>
          </w:rPr>
          <w:t>aktsiaselts ESRO</w:t>
        </w:r>
      </w:hyperlink>
      <w:r w:rsidRPr="00E77BF6">
        <w:rPr>
          <w:rFonts w:cstheme="minorHAnsi"/>
        </w:rPr>
        <w:t>. Ettevõttele kuuluvad katlamajad ja soojustorustikud.</w:t>
      </w:r>
      <w:r w:rsidRPr="00E77BF6">
        <w:rPr>
          <w:rFonts w:cstheme="minorHAnsi"/>
          <w:color w:val="000000"/>
        </w:rPr>
        <w:t xml:space="preserve"> Kaugküttetorustikke on Viljandi linnas umbes 39 km. K</w:t>
      </w:r>
      <w:r w:rsidRPr="00E77BF6">
        <w:rPr>
          <w:rFonts w:cstheme="minorHAnsi"/>
        </w:rPr>
        <w:t>augküttepiirkonnad</w:t>
      </w:r>
      <w:r w:rsidRPr="00E77BF6">
        <w:rPr>
          <w:rFonts w:cstheme="minorHAnsi"/>
          <w:color w:val="333333"/>
          <w:shd w:val="clear" w:color="auto" w:fill="FFFFFF"/>
        </w:rPr>
        <w:t xml:space="preserve"> on </w:t>
      </w:r>
      <w:proofErr w:type="spellStart"/>
      <w:r w:rsidRPr="00E77BF6">
        <w:rPr>
          <w:rFonts w:cstheme="minorHAnsi"/>
          <w:color w:val="333333"/>
          <w:shd w:val="clear" w:color="auto" w:fill="FFFFFF"/>
        </w:rPr>
        <w:t>Paalalinn</w:t>
      </w:r>
      <w:proofErr w:type="spellEnd"/>
      <w:r w:rsidRPr="00E77BF6">
        <w:rPr>
          <w:rFonts w:cstheme="minorHAnsi"/>
          <w:color w:val="333333"/>
          <w:shd w:val="clear" w:color="auto" w:fill="FFFFFF"/>
        </w:rPr>
        <w:t>, Kesklinn ja Männimäe.</w:t>
      </w:r>
    </w:p>
    <w:p w:rsidR="00A13745" w:rsidRPr="00D130CE" w:rsidRDefault="00A13745" w:rsidP="00A13745">
      <w:pPr>
        <w:autoSpaceDE w:val="0"/>
        <w:autoSpaceDN w:val="0"/>
        <w:adjustRightInd w:val="0"/>
        <w:spacing w:line="264" w:lineRule="auto"/>
        <w:jc w:val="both"/>
        <w:rPr>
          <w:rFonts w:cstheme="minorHAnsi"/>
          <w:color w:val="000000"/>
        </w:rPr>
      </w:pPr>
      <w:r w:rsidRPr="00D130CE">
        <w:rPr>
          <w:rFonts w:asciiTheme="majorHAnsi" w:hAnsiTheme="majorHAnsi" w:cstheme="majorHAnsi"/>
          <w:color w:val="2E74B5" w:themeColor="accent1" w:themeShade="BF"/>
          <w:sz w:val="28"/>
          <w:szCs w:val="28"/>
          <w:shd w:val="clear" w:color="auto" w:fill="FFFFFF"/>
        </w:rPr>
        <w:t>Gaasivarustus.</w:t>
      </w:r>
      <w:r w:rsidRPr="00D130CE">
        <w:rPr>
          <w:rFonts w:cstheme="minorHAnsi"/>
          <w:color w:val="2E74B5" w:themeColor="accent1" w:themeShade="BF"/>
          <w:shd w:val="clear" w:color="auto" w:fill="FFFFFF"/>
        </w:rPr>
        <w:t xml:space="preserve"> </w:t>
      </w:r>
      <w:r w:rsidRPr="00D130CE">
        <w:rPr>
          <w:rFonts w:cstheme="minorHAnsi"/>
          <w:color w:val="333333"/>
          <w:shd w:val="clear" w:color="auto" w:fill="FFFFFF"/>
        </w:rPr>
        <w:t xml:space="preserve">Viljandi linna varustamiseks maagaasiga on rajatud </w:t>
      </w:r>
      <w:r>
        <w:rPr>
          <w:rFonts w:cstheme="minorHAnsi"/>
          <w:color w:val="333333"/>
          <w:shd w:val="clear" w:color="auto" w:fill="FFFFFF"/>
        </w:rPr>
        <w:t>Viljandi</w:t>
      </w:r>
      <w:r w:rsidRPr="00D130CE">
        <w:rPr>
          <w:rFonts w:cstheme="minorHAnsi"/>
          <w:color w:val="333333"/>
          <w:shd w:val="clear" w:color="auto" w:fill="FFFFFF"/>
        </w:rPr>
        <w:t xml:space="preserve"> valda Vardi külla gaasijaotusjaam, mille läbilaskevõime on kuni 10 000 nm</w:t>
      </w:r>
      <w:r w:rsidRPr="00D130CE">
        <w:rPr>
          <w:rFonts w:cstheme="minorHAnsi"/>
          <w:color w:val="333333"/>
          <w:shd w:val="clear" w:color="auto" w:fill="FFFFFF"/>
          <w:vertAlign w:val="superscript"/>
        </w:rPr>
        <w:t>3</w:t>
      </w:r>
      <w:r w:rsidRPr="00D130CE">
        <w:rPr>
          <w:rFonts w:cstheme="minorHAnsi"/>
          <w:color w:val="333333"/>
          <w:shd w:val="clear" w:color="auto" w:fill="FFFFFF"/>
        </w:rPr>
        <w:t xml:space="preserve">/h ning jaamast väljuva gaasi rõhk kuni 3 baari. </w:t>
      </w:r>
      <w:proofErr w:type="spellStart"/>
      <w:r w:rsidRPr="00D130CE">
        <w:rPr>
          <w:rFonts w:cstheme="minorHAnsi"/>
          <w:color w:val="333333"/>
          <w:shd w:val="clear" w:color="auto" w:fill="FFFFFF"/>
        </w:rPr>
        <w:t>Kantreküla</w:t>
      </w:r>
      <w:proofErr w:type="spellEnd"/>
      <w:r w:rsidRPr="00D130CE">
        <w:rPr>
          <w:rFonts w:cstheme="minorHAnsi"/>
          <w:color w:val="333333"/>
          <w:shd w:val="clear" w:color="auto" w:fill="FFFFFF"/>
        </w:rPr>
        <w:t xml:space="preserve"> linnaosas on välja kujunenud lokaalse gaaskütte piirkond</w:t>
      </w:r>
      <w:r>
        <w:rPr>
          <w:rFonts w:cstheme="minorHAnsi"/>
          <w:color w:val="333333"/>
          <w:shd w:val="clear" w:color="auto" w:fill="FFFFFF"/>
        </w:rPr>
        <w:t>.</w:t>
      </w:r>
    </w:p>
    <w:p w:rsidR="00A13745" w:rsidRPr="00E77BF6" w:rsidRDefault="00A13745" w:rsidP="00A13745">
      <w:pPr>
        <w:spacing w:line="264" w:lineRule="auto"/>
        <w:jc w:val="both"/>
        <w:rPr>
          <w:rFonts w:cstheme="minorHAnsi"/>
        </w:rPr>
      </w:pPr>
      <w:r w:rsidRPr="00446454">
        <w:rPr>
          <w:rFonts w:asciiTheme="majorHAnsi" w:hAnsiTheme="majorHAnsi" w:cstheme="majorHAnsi"/>
          <w:bCs/>
          <w:iCs/>
          <w:color w:val="2E74B5" w:themeColor="accent1" w:themeShade="BF"/>
          <w:sz w:val="28"/>
          <w:szCs w:val="28"/>
        </w:rPr>
        <w:t>Elektrivarustus.</w:t>
      </w:r>
      <w:r w:rsidRPr="00446454">
        <w:rPr>
          <w:rFonts w:cstheme="minorHAnsi"/>
          <w:b/>
          <w:bCs/>
          <w:i/>
          <w:iCs/>
          <w:color w:val="2E74B5" w:themeColor="accent1" w:themeShade="BF"/>
        </w:rPr>
        <w:t xml:space="preserve"> </w:t>
      </w:r>
      <w:r>
        <w:t xml:space="preserve">Viljandit varustatakse elektriga Viljandi alajaama (110/35/15/6 </w:t>
      </w:r>
      <w:proofErr w:type="spellStart"/>
      <w:r>
        <w:t>kV</w:t>
      </w:r>
      <w:proofErr w:type="spellEnd"/>
      <w:r>
        <w:t xml:space="preserve">) kaudu, mis saab toite ülekandevõrgust kolme 110 </w:t>
      </w:r>
      <w:proofErr w:type="spellStart"/>
      <w:r>
        <w:t>kV</w:t>
      </w:r>
      <w:proofErr w:type="spellEnd"/>
      <w:r>
        <w:t xml:space="preserve"> elektriliini kaudu. Elektrienergia jaotamine toimub pingetel 6 ja 0,4 </w:t>
      </w:r>
      <w:proofErr w:type="spellStart"/>
      <w:r>
        <w:t>kV</w:t>
      </w:r>
      <w:proofErr w:type="spellEnd"/>
      <w:r>
        <w:t xml:space="preserve">. 6 </w:t>
      </w:r>
      <w:proofErr w:type="spellStart"/>
      <w:r>
        <w:t>kV</w:t>
      </w:r>
      <w:proofErr w:type="spellEnd"/>
      <w:r>
        <w:t xml:space="preserve"> jaotusvõrk saab toite kolmest punktist, lisaks ülalmainitule Valuoja ja Reinu 35/6 </w:t>
      </w:r>
      <w:proofErr w:type="spellStart"/>
      <w:r>
        <w:t>kV</w:t>
      </w:r>
      <w:proofErr w:type="spellEnd"/>
      <w:r>
        <w:t xml:space="preserve"> toitealajaamast.</w:t>
      </w:r>
      <w:r w:rsidRPr="00E77BF6">
        <w:rPr>
          <w:rFonts w:cstheme="minorHAnsi"/>
        </w:rPr>
        <w:t xml:space="preserve"> Linna</w:t>
      </w:r>
      <w:r>
        <w:rPr>
          <w:rFonts w:cstheme="minorHAnsi"/>
        </w:rPr>
        <w:t xml:space="preserve">s olevad </w:t>
      </w:r>
      <w:r w:rsidRPr="00E77BF6">
        <w:rPr>
          <w:rFonts w:cstheme="minorHAnsi"/>
        </w:rPr>
        <w:t>tootmisalad on vajalike võimsustega tagatud</w:t>
      </w:r>
      <w:r>
        <w:rPr>
          <w:rFonts w:cstheme="minorHAnsi"/>
        </w:rPr>
        <w:t xml:space="preserve"> ning v</w:t>
      </w:r>
      <w:r w:rsidRPr="00E77BF6">
        <w:rPr>
          <w:rFonts w:cstheme="minorHAnsi"/>
        </w:rPr>
        <w:t>arustuskindlus on samuti piisav.</w:t>
      </w:r>
    </w:p>
    <w:p w:rsidR="00A13745" w:rsidRPr="00E77BF6" w:rsidRDefault="00A13745" w:rsidP="00A13745">
      <w:pPr>
        <w:spacing w:line="264" w:lineRule="auto"/>
        <w:jc w:val="both"/>
        <w:rPr>
          <w:rFonts w:cstheme="minorHAnsi"/>
        </w:rPr>
      </w:pPr>
      <w:proofErr w:type="spellStart"/>
      <w:r w:rsidRPr="002C2B0F">
        <w:rPr>
          <w:rFonts w:asciiTheme="majorHAnsi" w:hAnsiTheme="majorHAnsi" w:cstheme="majorHAnsi"/>
          <w:color w:val="2E74B5" w:themeColor="accent1" w:themeShade="BF"/>
          <w:sz w:val="28"/>
          <w:szCs w:val="28"/>
        </w:rPr>
        <w:t>Välisvalgustus</w:t>
      </w:r>
      <w:proofErr w:type="spellEnd"/>
      <w:r w:rsidRPr="002C2B0F">
        <w:rPr>
          <w:rFonts w:asciiTheme="majorHAnsi" w:hAnsiTheme="majorHAnsi" w:cstheme="majorHAnsi"/>
          <w:color w:val="2E74B5" w:themeColor="accent1" w:themeShade="BF"/>
          <w:sz w:val="28"/>
          <w:szCs w:val="28"/>
        </w:rPr>
        <w:t>.</w:t>
      </w:r>
      <w:r>
        <w:rPr>
          <w:rFonts w:cstheme="minorHAnsi"/>
          <w:color w:val="000000"/>
        </w:rPr>
        <w:t xml:space="preserve"> T</w:t>
      </w:r>
      <w:r>
        <w:rPr>
          <w:rFonts w:cstheme="minorHAnsi"/>
        </w:rPr>
        <w:t>änavavalgustussüsteem</w:t>
      </w:r>
      <w:r w:rsidRPr="00E77BF6">
        <w:rPr>
          <w:rFonts w:cstheme="minorHAnsi"/>
        </w:rPr>
        <w:t>e halda</w:t>
      </w:r>
      <w:r>
        <w:rPr>
          <w:rFonts w:cstheme="minorHAnsi"/>
        </w:rPr>
        <w:t xml:space="preserve">b </w:t>
      </w:r>
      <w:hyperlink r:id="rId21" w:history="1">
        <w:r w:rsidRPr="00341E92">
          <w:rPr>
            <w:rStyle w:val="Hperlink"/>
            <w:rFonts w:cstheme="minorHAnsi"/>
            <w:color w:val="2E74B5" w:themeColor="accent1" w:themeShade="BF"/>
          </w:rPr>
          <w:t>aktsiaselts Viljandi Veevärk</w:t>
        </w:r>
      </w:hyperlink>
      <w:r>
        <w:rPr>
          <w:rFonts w:cstheme="minorHAnsi"/>
        </w:rPr>
        <w:t>, kelle eestvedamisel toimub uute energiasäästlike süsteemide paigaldamine.</w:t>
      </w:r>
    </w:p>
    <w:p w:rsidR="00A13745" w:rsidRPr="00E77BF6" w:rsidRDefault="00A13745" w:rsidP="00A13745">
      <w:pPr>
        <w:spacing w:line="264" w:lineRule="auto"/>
        <w:jc w:val="both"/>
        <w:rPr>
          <w:rFonts w:cstheme="minorHAnsi"/>
        </w:rPr>
      </w:pPr>
      <w:r w:rsidRPr="00E75BE5">
        <w:rPr>
          <w:rFonts w:asciiTheme="majorHAnsi" w:hAnsiTheme="majorHAnsi" w:cstheme="majorHAnsi"/>
          <w:color w:val="2E74B5" w:themeColor="accent1" w:themeShade="BF"/>
          <w:sz w:val="28"/>
          <w:szCs w:val="28"/>
        </w:rPr>
        <w:t>Raudtee.</w:t>
      </w:r>
      <w:r>
        <w:rPr>
          <w:rFonts w:cstheme="minorHAnsi"/>
        </w:rPr>
        <w:t xml:space="preserve"> </w:t>
      </w:r>
      <w:r w:rsidRPr="00E77BF6">
        <w:rPr>
          <w:rFonts w:cstheme="minorHAnsi"/>
        </w:rPr>
        <w:t>Linna</w:t>
      </w:r>
      <w:r>
        <w:rPr>
          <w:rFonts w:cstheme="minorHAnsi"/>
        </w:rPr>
        <w:t>ni ulatub</w:t>
      </w:r>
      <w:r w:rsidRPr="00E77BF6">
        <w:rPr>
          <w:rFonts w:cstheme="minorHAnsi"/>
        </w:rPr>
        <w:t xml:space="preserve"> Tallinn–Viljandi raudtee. Raudtee infrastruktuuri haldab Edelaraudtee, sõiduteenust pakub Eesti Liinirongide AS </w:t>
      </w:r>
      <w:proofErr w:type="spellStart"/>
      <w:r w:rsidRPr="00E77BF6">
        <w:rPr>
          <w:rFonts w:cstheme="minorHAnsi"/>
        </w:rPr>
        <w:t>Elron</w:t>
      </w:r>
      <w:proofErr w:type="spellEnd"/>
      <w:r w:rsidRPr="00E77BF6">
        <w:rPr>
          <w:rFonts w:cstheme="minorHAnsi"/>
        </w:rPr>
        <w:t>.</w:t>
      </w:r>
    </w:p>
    <w:p w:rsidR="00A13745" w:rsidRPr="000726F2" w:rsidRDefault="00A13745" w:rsidP="00A13745">
      <w:pPr>
        <w:spacing w:line="264" w:lineRule="auto"/>
        <w:jc w:val="both"/>
        <w:rPr>
          <w:rFonts w:cstheme="minorHAnsi"/>
          <w:color w:val="2E74B5" w:themeColor="accent1" w:themeShade="BF"/>
        </w:rPr>
      </w:pPr>
      <w:r w:rsidRPr="00E75BE5">
        <w:rPr>
          <w:rFonts w:asciiTheme="majorHAnsi" w:hAnsiTheme="majorHAnsi" w:cstheme="majorHAnsi"/>
          <w:color w:val="2E74B5" w:themeColor="accent1" w:themeShade="BF"/>
          <w:sz w:val="28"/>
          <w:szCs w:val="28"/>
        </w:rPr>
        <w:t xml:space="preserve">Ühistransport. </w:t>
      </w:r>
      <w:r w:rsidRPr="00E75BE5">
        <w:rPr>
          <w:rFonts w:cstheme="minorHAnsi"/>
        </w:rPr>
        <w:t xml:space="preserve">Viljandi </w:t>
      </w:r>
      <w:r>
        <w:rPr>
          <w:rFonts w:cstheme="minorHAnsi"/>
        </w:rPr>
        <w:t xml:space="preserve">maakonnas sh Viljandi </w:t>
      </w:r>
      <w:r w:rsidRPr="00E75BE5">
        <w:rPr>
          <w:rFonts w:cstheme="minorHAnsi"/>
        </w:rPr>
        <w:t>linnas</w:t>
      </w:r>
      <w:r>
        <w:rPr>
          <w:rFonts w:cstheme="minorHAnsi"/>
        </w:rPr>
        <w:t xml:space="preserve"> </w:t>
      </w:r>
      <w:r w:rsidRPr="00E77BF6">
        <w:rPr>
          <w:rFonts w:cstheme="minorHAnsi"/>
          <w:color w:val="000000"/>
        </w:rPr>
        <w:t>korraldab</w:t>
      </w:r>
      <w:r>
        <w:rPr>
          <w:rFonts w:cstheme="minorHAnsi"/>
          <w:color w:val="000000"/>
        </w:rPr>
        <w:t xml:space="preserve"> ühistransporti</w:t>
      </w:r>
      <w:r w:rsidRPr="00E77BF6">
        <w:rPr>
          <w:rFonts w:cstheme="minorHAnsi"/>
          <w:color w:val="000000"/>
        </w:rPr>
        <w:t xml:space="preserve"> </w:t>
      </w:r>
      <w:hyperlink r:id="rId22" w:history="1">
        <w:r w:rsidR="000726F2" w:rsidRPr="000726F2">
          <w:rPr>
            <w:rStyle w:val="Hperlink"/>
            <w:rFonts w:cstheme="minorHAnsi"/>
            <w:color w:val="2E74B5" w:themeColor="accent1" w:themeShade="BF"/>
          </w:rPr>
          <w:t>mittetulundusühing</w:t>
        </w:r>
        <w:r w:rsidRPr="000726F2">
          <w:rPr>
            <w:rStyle w:val="Hperlink"/>
            <w:rFonts w:cstheme="minorHAnsi"/>
            <w:color w:val="2E74B5" w:themeColor="accent1" w:themeShade="BF"/>
          </w:rPr>
          <w:t xml:space="preserve"> Viljandimaa Ühistranspordikeskus</w:t>
        </w:r>
      </w:hyperlink>
      <w:r w:rsidRPr="000726F2">
        <w:rPr>
          <w:rFonts w:cstheme="minorHAnsi"/>
          <w:color w:val="2E74B5" w:themeColor="accent1" w:themeShade="BF"/>
        </w:rPr>
        <w:t xml:space="preserve">.  </w:t>
      </w:r>
    </w:p>
    <w:p w:rsidR="00A13745" w:rsidRDefault="00A13745" w:rsidP="00A13745">
      <w:pPr>
        <w:spacing w:line="264" w:lineRule="auto"/>
        <w:jc w:val="both"/>
        <w:rPr>
          <w:rFonts w:cstheme="minorHAnsi"/>
          <w:bCs/>
        </w:rPr>
      </w:pPr>
      <w:r w:rsidRPr="00F65838">
        <w:rPr>
          <w:rFonts w:asciiTheme="majorHAnsi" w:hAnsiTheme="majorHAnsi" w:cstheme="majorHAnsi"/>
          <w:bCs/>
          <w:color w:val="2E74B5" w:themeColor="accent1" w:themeShade="BF"/>
          <w:sz w:val="28"/>
          <w:szCs w:val="28"/>
        </w:rPr>
        <w:t>Kinnisvara.</w:t>
      </w:r>
      <w:r w:rsidRPr="00F65838">
        <w:rPr>
          <w:rFonts w:cstheme="minorHAnsi"/>
          <w:bCs/>
          <w:color w:val="2E74B5" w:themeColor="accent1" w:themeShade="BF"/>
        </w:rPr>
        <w:t xml:space="preserve"> </w:t>
      </w:r>
      <w:r w:rsidRPr="00E77BF6">
        <w:rPr>
          <w:rFonts w:cstheme="minorHAnsi"/>
          <w:bCs/>
        </w:rPr>
        <w:t xml:space="preserve">Viljandi linna haldusalas on 77639,2 m² kinnisvara, millest 64694,2 m² moodustab omandis olev vara, 6907,6 m² välja üüritud vara, 4338 m² sisse renditav vara ning kasutusest maas on 1699,4 m². Omandisse kuuluvad haridus-, laste-, huvi- spordi- ja kultuuriasutuste hooned. Samuti moodustab märkimisväärse osa kogu portfellist elu- ja mitteeluruumid ehk korterid. </w:t>
      </w:r>
    </w:p>
    <w:p w:rsidR="00A13745" w:rsidRPr="00E77BF6" w:rsidRDefault="00A13745" w:rsidP="00A13745">
      <w:pPr>
        <w:spacing w:line="264" w:lineRule="auto"/>
        <w:jc w:val="both"/>
        <w:rPr>
          <w:rFonts w:cstheme="minorHAnsi"/>
          <w:bCs/>
        </w:rPr>
      </w:pPr>
    </w:p>
    <w:p w:rsidR="00A13745" w:rsidRDefault="00A13745" w:rsidP="00A13745">
      <w:pPr>
        <w:pStyle w:val="Pealkiri1"/>
        <w:pBdr>
          <w:bottom w:val="single" w:sz="4" w:space="3" w:color="5B9BD5" w:themeColor="accent1"/>
        </w:pBdr>
        <w:spacing w:before="0" w:after="120"/>
        <w:rPr>
          <w:sz w:val="28"/>
          <w:szCs w:val="28"/>
        </w:rPr>
      </w:pPr>
      <w:bookmarkStart w:id="30" w:name="_Toc15636165"/>
      <w:r>
        <w:rPr>
          <w:sz w:val="28"/>
          <w:szCs w:val="28"/>
        </w:rPr>
        <w:t xml:space="preserve">3.2. </w:t>
      </w:r>
      <w:r w:rsidRPr="00674A57">
        <w:rPr>
          <w:sz w:val="28"/>
          <w:szCs w:val="28"/>
        </w:rPr>
        <w:t>Arenguvajadused</w:t>
      </w:r>
      <w:bookmarkEnd w:id="30"/>
      <w:r>
        <w:rPr>
          <w:sz w:val="28"/>
          <w:szCs w:val="28"/>
        </w:rPr>
        <w:t xml:space="preserve"> </w:t>
      </w:r>
    </w:p>
    <w:p w:rsidR="00A13745" w:rsidRDefault="00A13745" w:rsidP="00A13745">
      <w:pPr>
        <w:pStyle w:val="Loendilik"/>
        <w:numPr>
          <w:ilvl w:val="0"/>
          <w:numId w:val="10"/>
        </w:numPr>
        <w:ind w:left="720" w:hanging="357"/>
        <w:jc w:val="both"/>
        <w:rPr>
          <w:rFonts w:cstheme="minorHAnsi"/>
          <w:sz w:val="22"/>
          <w:szCs w:val="22"/>
        </w:rPr>
      </w:pPr>
      <w:r>
        <w:rPr>
          <w:rFonts w:cstheme="minorHAnsi"/>
          <w:sz w:val="22"/>
          <w:szCs w:val="22"/>
        </w:rPr>
        <w:t>Tänavate ja ristmike sh. peatänavate rekonstrueerimine ja remont.</w:t>
      </w:r>
    </w:p>
    <w:p w:rsidR="00A13745"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Ülekäiguradade ja –kohtade seisukord ning silmatorkavam märgistus.</w:t>
      </w:r>
    </w:p>
    <w:p w:rsidR="00A13745" w:rsidRPr="00122978" w:rsidRDefault="00A13745" w:rsidP="00A13745">
      <w:pPr>
        <w:pStyle w:val="Loendilik"/>
        <w:numPr>
          <w:ilvl w:val="0"/>
          <w:numId w:val="10"/>
        </w:numPr>
        <w:ind w:left="720" w:hanging="357"/>
        <w:jc w:val="both"/>
        <w:rPr>
          <w:rFonts w:cstheme="minorHAnsi"/>
          <w:sz w:val="22"/>
          <w:szCs w:val="22"/>
        </w:rPr>
      </w:pPr>
      <w:r w:rsidRPr="00122978">
        <w:rPr>
          <w:rFonts w:cstheme="minorHAnsi"/>
          <w:sz w:val="22"/>
          <w:szCs w:val="22"/>
        </w:rPr>
        <w:t>Aastaringse jalgsi</w:t>
      </w:r>
      <w:r w:rsidR="00FC6AD8">
        <w:rPr>
          <w:rFonts w:cstheme="minorHAnsi"/>
          <w:sz w:val="22"/>
          <w:szCs w:val="22"/>
        </w:rPr>
        <w:t xml:space="preserve"> </w:t>
      </w:r>
      <w:r w:rsidRPr="00122978">
        <w:rPr>
          <w:rFonts w:cstheme="minorHAnsi"/>
          <w:sz w:val="22"/>
          <w:szCs w:val="22"/>
        </w:rPr>
        <w:t xml:space="preserve">käimise ja jalgrattasõidu soodustamine, milleks on vajalik tagada katkematute hooldatud ja turvaliste kõnniteede, jalgrattateede ja matkaradade olemasolu. </w:t>
      </w:r>
    </w:p>
    <w:p w:rsidR="00A13745" w:rsidRPr="003653F7" w:rsidRDefault="00A13745" w:rsidP="00A13745">
      <w:pPr>
        <w:pStyle w:val="Loendilik"/>
        <w:numPr>
          <w:ilvl w:val="0"/>
          <w:numId w:val="10"/>
        </w:numPr>
        <w:ind w:left="720" w:hanging="357"/>
        <w:jc w:val="both"/>
        <w:rPr>
          <w:rFonts w:cstheme="minorHAnsi"/>
          <w:sz w:val="22"/>
          <w:szCs w:val="22"/>
        </w:rPr>
      </w:pPr>
      <w:r>
        <w:rPr>
          <w:rFonts w:cstheme="minorHAnsi"/>
          <w:sz w:val="22"/>
          <w:szCs w:val="22"/>
        </w:rPr>
        <w:t>L</w:t>
      </w:r>
      <w:r w:rsidRPr="003653F7">
        <w:rPr>
          <w:rFonts w:cstheme="minorHAnsi"/>
          <w:sz w:val="22"/>
          <w:szCs w:val="22"/>
        </w:rPr>
        <w:t>iikluse rahustamine kesklinna piirkonnas ja lasteasutuste piirkondades.</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Kõnniteede</w:t>
      </w:r>
      <w:r>
        <w:rPr>
          <w:rFonts w:cstheme="minorHAnsi"/>
          <w:sz w:val="22"/>
          <w:szCs w:val="22"/>
        </w:rPr>
        <w:t xml:space="preserve"> rekonstrueerimine ja</w:t>
      </w:r>
      <w:r w:rsidRPr="003653F7">
        <w:rPr>
          <w:rFonts w:cstheme="minorHAnsi"/>
          <w:sz w:val="22"/>
          <w:szCs w:val="22"/>
        </w:rPr>
        <w:t xml:space="preserve"> hoolduse kvaliteedi parandamine.</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Järelevalve tõhustamine kõnniteede hooldamise osas.</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Reoveesette haisu probleemi lahendamine.</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 xml:space="preserve">Sajuveetrasside </w:t>
      </w:r>
      <w:r>
        <w:rPr>
          <w:rFonts w:cstheme="minorHAnsi"/>
          <w:sz w:val="22"/>
          <w:szCs w:val="22"/>
        </w:rPr>
        <w:t xml:space="preserve">planeerimine ja </w:t>
      </w:r>
      <w:r w:rsidRPr="003653F7">
        <w:rPr>
          <w:rFonts w:cstheme="minorHAnsi"/>
          <w:sz w:val="22"/>
          <w:szCs w:val="22"/>
        </w:rPr>
        <w:t>väljaehitamine.</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Linnale kuuluvate üüripindade võõrandamine ja sotsiaaleluruumide võrgustiku arendamine (</w:t>
      </w:r>
      <w:proofErr w:type="spellStart"/>
      <w:r w:rsidRPr="003653F7">
        <w:rPr>
          <w:rFonts w:cstheme="minorHAnsi"/>
          <w:sz w:val="22"/>
          <w:szCs w:val="22"/>
        </w:rPr>
        <w:t>Leola</w:t>
      </w:r>
      <w:proofErr w:type="spellEnd"/>
      <w:r w:rsidRPr="003653F7">
        <w:rPr>
          <w:rFonts w:cstheme="minorHAnsi"/>
          <w:sz w:val="22"/>
          <w:szCs w:val="22"/>
        </w:rPr>
        <w:t xml:space="preserve"> 12a eluruumid sotsiaalselt vähekindlustatud sihtgrupile).</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Kinnisvara rekonstrueerimisel ja haldamisel energiasäästlike lahenduste kasutamine</w:t>
      </w:r>
      <w:r>
        <w:rPr>
          <w:rFonts w:cstheme="minorHAnsi"/>
          <w:sz w:val="22"/>
          <w:szCs w:val="22"/>
        </w:rPr>
        <w:t xml:space="preserve"> ning</w:t>
      </w:r>
      <w:r w:rsidRPr="003653F7">
        <w:rPr>
          <w:rFonts w:cstheme="minorHAnsi"/>
          <w:sz w:val="22"/>
          <w:szCs w:val="22"/>
        </w:rPr>
        <w:t xml:space="preserve"> energiasäästu müük. </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Linnaruumi muutmine sõbralikumaks ja hubasemaks – jalakäijate alad, parkimise korraldus, tasuline parkimine.</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 xml:space="preserve">Kesklinna hoone mudeli väljatöötamine </w:t>
      </w:r>
      <w:r>
        <w:rPr>
          <w:rFonts w:cstheme="minorHAnsi"/>
          <w:sz w:val="22"/>
          <w:szCs w:val="22"/>
        </w:rPr>
        <w:t xml:space="preserve"> - </w:t>
      </w:r>
      <w:r w:rsidRPr="003653F7">
        <w:rPr>
          <w:rFonts w:cstheme="minorHAnsi"/>
          <w:sz w:val="22"/>
          <w:szCs w:val="22"/>
        </w:rPr>
        <w:t xml:space="preserve">ärid, parkimiskorrus, </w:t>
      </w:r>
      <w:r w:rsidR="006B5F54">
        <w:rPr>
          <w:rFonts w:cstheme="minorHAnsi"/>
          <w:sz w:val="22"/>
          <w:szCs w:val="22"/>
        </w:rPr>
        <w:t>elamispinnad</w:t>
      </w:r>
      <w:r w:rsidRPr="003653F7">
        <w:rPr>
          <w:rFonts w:cstheme="minorHAnsi"/>
          <w:sz w:val="22"/>
          <w:szCs w:val="22"/>
        </w:rPr>
        <w:t xml:space="preserve">. </w:t>
      </w:r>
    </w:p>
    <w:p w:rsidR="00A13745"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lastRenderedPageBreak/>
        <w:t xml:space="preserve">Koostöö tegemine riigiasutustega </w:t>
      </w:r>
      <w:r w:rsidRPr="003653F7">
        <w:rPr>
          <w:rFonts w:cstheme="minorHAnsi"/>
          <w:color w:val="202020"/>
          <w:sz w:val="22"/>
          <w:szCs w:val="22"/>
        </w:rPr>
        <w:t xml:space="preserve">erinevate ennetusprogrammide rakendamisel ning </w:t>
      </w:r>
      <w:r w:rsidRPr="003653F7">
        <w:rPr>
          <w:rFonts w:cstheme="minorHAnsi"/>
          <w:sz w:val="22"/>
          <w:szCs w:val="22"/>
        </w:rPr>
        <w:t xml:space="preserve"> elutähtsa teenuse osutamisel ja arendamisel.</w:t>
      </w:r>
    </w:p>
    <w:p w:rsidR="00A13745" w:rsidRPr="00BB7AB9" w:rsidRDefault="00A13745" w:rsidP="00A13745">
      <w:pPr>
        <w:pStyle w:val="Loendilik"/>
        <w:numPr>
          <w:ilvl w:val="0"/>
          <w:numId w:val="10"/>
        </w:numPr>
        <w:ind w:left="720" w:hanging="357"/>
        <w:jc w:val="both"/>
        <w:rPr>
          <w:rFonts w:cstheme="minorHAnsi"/>
          <w:sz w:val="22"/>
          <w:szCs w:val="22"/>
        </w:rPr>
      </w:pPr>
      <w:r w:rsidRPr="00BB7AB9">
        <w:rPr>
          <w:rFonts w:cstheme="minorHAnsi"/>
          <w:sz w:val="22"/>
          <w:szCs w:val="22"/>
        </w:rPr>
        <w:t>Elanike teadlikkuse tõus heakorra tagamisel s.h. kinnistutega piirnevate kõnniteede hooldamisel.</w:t>
      </w:r>
    </w:p>
    <w:p w:rsidR="00A13745" w:rsidRPr="00BB7AB9" w:rsidRDefault="00A13745" w:rsidP="00A13745">
      <w:pPr>
        <w:pStyle w:val="Loendilik"/>
        <w:numPr>
          <w:ilvl w:val="0"/>
          <w:numId w:val="10"/>
        </w:numPr>
        <w:ind w:left="720" w:hanging="357"/>
        <w:jc w:val="both"/>
        <w:rPr>
          <w:rFonts w:cstheme="minorHAnsi"/>
          <w:sz w:val="22"/>
          <w:szCs w:val="22"/>
        </w:rPr>
      </w:pPr>
      <w:r w:rsidRPr="00BB7AB9">
        <w:rPr>
          <w:rFonts w:cstheme="minorHAnsi"/>
          <w:sz w:val="22"/>
          <w:szCs w:val="22"/>
        </w:rPr>
        <w:t xml:space="preserve">Teadlikkuse tõus </w:t>
      </w:r>
      <w:r w:rsidRPr="00BB7AB9">
        <w:rPr>
          <w:sz w:val="22"/>
          <w:szCs w:val="22"/>
        </w:rPr>
        <w:t>ajaloolise hoonestuse väärtustest ning sobilikest hooldus- ja renoveerimisviisidest</w:t>
      </w:r>
      <w:r w:rsidRPr="00BB7AB9">
        <w:rPr>
          <w:rFonts w:cstheme="minorHAnsi"/>
          <w:sz w:val="22"/>
          <w:szCs w:val="22"/>
        </w:rPr>
        <w:t xml:space="preserve"> hoonete korrastamisel.</w:t>
      </w:r>
    </w:p>
    <w:p w:rsidR="00A13745" w:rsidRPr="00BB7AB9" w:rsidRDefault="00A13745" w:rsidP="00A13745">
      <w:pPr>
        <w:pStyle w:val="Loendilik"/>
        <w:ind w:left="709"/>
        <w:jc w:val="both"/>
        <w:rPr>
          <w:rFonts w:cstheme="minorHAnsi"/>
          <w:sz w:val="22"/>
          <w:szCs w:val="22"/>
        </w:rPr>
      </w:pPr>
    </w:p>
    <w:p w:rsidR="00A13745" w:rsidRPr="00674A57" w:rsidRDefault="00A13745" w:rsidP="00A13745">
      <w:pPr>
        <w:pStyle w:val="Pealkiri1"/>
        <w:spacing w:before="0" w:after="120"/>
        <w:rPr>
          <w:sz w:val="28"/>
          <w:szCs w:val="28"/>
        </w:rPr>
      </w:pPr>
      <w:bookmarkStart w:id="31" w:name="_Toc15636166"/>
      <w:r>
        <w:rPr>
          <w:sz w:val="28"/>
          <w:szCs w:val="28"/>
        </w:rPr>
        <w:t>3.3. Arengueesmärgid</w:t>
      </w:r>
      <w:bookmarkEnd w:id="31"/>
    </w:p>
    <w:p w:rsidR="00A13745" w:rsidRPr="003653F7" w:rsidRDefault="00A13745" w:rsidP="00A13745">
      <w:pPr>
        <w:numPr>
          <w:ilvl w:val="0"/>
          <w:numId w:val="2"/>
        </w:numPr>
        <w:ind w:hanging="357"/>
        <w:jc w:val="both"/>
        <w:rPr>
          <w:rFonts w:cstheme="minorHAnsi"/>
        </w:rPr>
      </w:pPr>
      <w:r>
        <w:rPr>
          <w:rFonts w:cstheme="minorHAnsi"/>
        </w:rPr>
        <w:t>P</w:t>
      </w:r>
      <w:r w:rsidRPr="003653F7">
        <w:rPr>
          <w:rFonts w:cstheme="minorHAnsi"/>
        </w:rPr>
        <w:t>uhas, turvaline ja hubane</w:t>
      </w:r>
      <w:r>
        <w:rPr>
          <w:rFonts w:cstheme="minorHAnsi"/>
        </w:rPr>
        <w:t xml:space="preserve"> avalik ruum</w:t>
      </w:r>
      <w:r w:rsidRPr="003653F7">
        <w:rPr>
          <w:rFonts w:cstheme="minorHAnsi"/>
        </w:rPr>
        <w:t xml:space="preserve">. Viljandi linna pargid ja haljasalad on hooldatud. Linnaruumis on piisavalt pinke, mänguväljakuid, dekoratiivhaljastust. Rikkaliku ajalooga linna vaatamisväärsused on eksponeeritud ja korras. Toimuvad heakorrakonkursid ja tunnustamised. Tõusnud on elanikkonna teadlikkus heakorra tagamisel ja hoonete korrastamisel. </w:t>
      </w:r>
    </w:p>
    <w:p w:rsidR="00A13745" w:rsidRPr="003653F7" w:rsidRDefault="00A13745" w:rsidP="00A13745">
      <w:pPr>
        <w:numPr>
          <w:ilvl w:val="0"/>
          <w:numId w:val="2"/>
        </w:numPr>
        <w:ind w:hanging="357"/>
        <w:jc w:val="both"/>
        <w:rPr>
          <w:rFonts w:cstheme="minorHAnsi"/>
        </w:rPr>
      </w:pPr>
      <w:r>
        <w:rPr>
          <w:rFonts w:cstheme="minorHAnsi"/>
        </w:rPr>
        <w:t>M</w:t>
      </w:r>
      <w:r w:rsidRPr="003653F7">
        <w:rPr>
          <w:rFonts w:cstheme="minorHAnsi"/>
        </w:rPr>
        <w:t>õistlik ja jätkusuutlik</w:t>
      </w:r>
      <w:r>
        <w:rPr>
          <w:rFonts w:cstheme="minorHAnsi"/>
        </w:rPr>
        <w:t xml:space="preserve"> taristu arendamine</w:t>
      </w:r>
      <w:r w:rsidRPr="003653F7">
        <w:rPr>
          <w:rFonts w:cstheme="minorHAnsi"/>
        </w:rPr>
        <w:t xml:space="preserve">. Viljandi linna taristu arendamine arvestab vajadusi ning loob võimalused linnas kui piirkonna tõmbekeskuses elanike arvu suurenemiseks, kvaliteetsete teenuste pakkumiseks ning innovaatiliste ideede rakendamisele. Taristu arendamisel on olulisel kohal energiasääst ja taastavenergia kasutamine. Nõudlik järelevalve tagab taristule pika eluea.  Linna läbivad peamagistraalid on riiklikult rahastatud ning on tagatud turvaline liikluskorraldus. </w:t>
      </w:r>
    </w:p>
    <w:p w:rsidR="00A13745" w:rsidRPr="003653F7" w:rsidRDefault="00A13745" w:rsidP="00A13745">
      <w:pPr>
        <w:numPr>
          <w:ilvl w:val="0"/>
          <w:numId w:val="3"/>
        </w:numPr>
        <w:ind w:left="720" w:hanging="357"/>
        <w:jc w:val="both"/>
        <w:rPr>
          <w:rFonts w:cstheme="minorHAnsi"/>
        </w:rPr>
      </w:pPr>
      <w:r w:rsidRPr="003653F7">
        <w:rPr>
          <w:rFonts w:cstheme="minorHAnsi"/>
        </w:rPr>
        <w:t xml:space="preserve">    </w:t>
      </w:r>
      <w:r>
        <w:rPr>
          <w:rFonts w:cstheme="minorHAnsi"/>
        </w:rPr>
        <w:t xml:space="preserve">Linnaruumis toimivad koos ja tasakaalus erinevad liikumisvõimalused. </w:t>
      </w:r>
      <w:r w:rsidRPr="003653F7">
        <w:rPr>
          <w:rFonts w:cstheme="minorHAnsi"/>
        </w:rPr>
        <w:t xml:space="preserve">Viljandi linna tänavad ja kõnniteed on heas korras, tolmuvabad, valgustatud ning turvalised. Linnaosasid ühendab </w:t>
      </w:r>
      <w:proofErr w:type="spellStart"/>
      <w:r w:rsidR="00CC1ECC">
        <w:rPr>
          <w:rFonts w:cstheme="minorHAnsi"/>
        </w:rPr>
        <w:t>kergliiklustee</w:t>
      </w:r>
      <w:r w:rsidRPr="003653F7">
        <w:rPr>
          <w:rFonts w:cstheme="minorHAnsi"/>
        </w:rPr>
        <w:t>de</w:t>
      </w:r>
      <w:proofErr w:type="spellEnd"/>
      <w:r w:rsidRPr="003653F7">
        <w:rPr>
          <w:rFonts w:cstheme="minorHAnsi"/>
        </w:rPr>
        <w:t xml:space="preserve"> võrgustik. </w:t>
      </w:r>
      <w:r>
        <w:rPr>
          <w:rFonts w:cstheme="minorHAnsi"/>
        </w:rPr>
        <w:t>M</w:t>
      </w:r>
      <w:r>
        <w:t xml:space="preserve">ugav ja terviklik jalgrattasõidu võimalus linna eri piirkondade suuremate kaubandus-, teenindus- ja sotsiaalhoonete vahel ning side puhkealadega. </w:t>
      </w:r>
      <w:r w:rsidRPr="003653F7">
        <w:rPr>
          <w:rFonts w:cstheme="minorHAnsi"/>
        </w:rPr>
        <w:t>Kesklinna piirkonnas on mugavad parkimisalad ja jalakäijatele autovabad alad. Autovabad alad on kohandatud vabaõhuürituste ja –kaubanduse vajadustele.</w:t>
      </w:r>
      <w:r>
        <w:rPr>
          <w:rFonts w:cstheme="minorHAnsi"/>
        </w:rPr>
        <w:t xml:space="preserve"> </w:t>
      </w:r>
    </w:p>
    <w:p w:rsidR="00A13745" w:rsidRPr="00F3463D" w:rsidRDefault="00A13745" w:rsidP="00A13745"/>
    <w:p w:rsidR="00A13745" w:rsidRDefault="00A13745" w:rsidP="00A13745">
      <w:pPr>
        <w:pStyle w:val="Pealkiri1"/>
        <w:spacing w:before="0" w:after="120"/>
        <w:rPr>
          <w:sz w:val="28"/>
          <w:szCs w:val="28"/>
        </w:rPr>
      </w:pPr>
      <w:bookmarkStart w:id="32" w:name="_Toc15636167"/>
      <w:r>
        <w:rPr>
          <w:sz w:val="28"/>
          <w:szCs w:val="28"/>
        </w:rPr>
        <w:t>3.4. Mõõdikud</w:t>
      </w:r>
      <w:bookmarkEnd w:id="32"/>
      <w:r>
        <w:rPr>
          <w:sz w:val="28"/>
          <w:szCs w:val="28"/>
        </w:rPr>
        <w:t xml:space="preserve"> </w:t>
      </w:r>
    </w:p>
    <w:tbl>
      <w:tblPr>
        <w:tblStyle w:val="Kontuurtabel"/>
        <w:tblW w:w="9634" w:type="dxa"/>
        <w:tblLook w:val="04A0" w:firstRow="1" w:lastRow="0" w:firstColumn="1" w:lastColumn="0" w:noHBand="0" w:noVBand="1"/>
      </w:tblPr>
      <w:tblGrid>
        <w:gridCol w:w="2440"/>
        <w:gridCol w:w="1290"/>
        <w:gridCol w:w="1299"/>
        <w:gridCol w:w="1487"/>
        <w:gridCol w:w="1559"/>
        <w:gridCol w:w="1559"/>
      </w:tblGrid>
      <w:tr w:rsidR="00A13745" w:rsidRPr="00F3463D" w:rsidTr="00FC6AD8">
        <w:tc>
          <w:tcPr>
            <w:tcW w:w="2440" w:type="dxa"/>
          </w:tcPr>
          <w:p w:rsidR="00A13745" w:rsidRPr="00F3463D" w:rsidRDefault="00A13745" w:rsidP="00AF3DB2">
            <w:pPr>
              <w:rPr>
                <w:rFonts w:cstheme="minorHAnsi"/>
              </w:rPr>
            </w:pPr>
            <w:r w:rsidRPr="00F3463D">
              <w:rPr>
                <w:rFonts w:cstheme="minorHAnsi"/>
              </w:rPr>
              <w:t>Näitaja</w:t>
            </w:r>
          </w:p>
        </w:tc>
        <w:tc>
          <w:tcPr>
            <w:tcW w:w="1290" w:type="dxa"/>
          </w:tcPr>
          <w:p w:rsidR="00A13745" w:rsidRPr="00F3463D" w:rsidRDefault="00A13745" w:rsidP="00AF3DB2">
            <w:pPr>
              <w:rPr>
                <w:rFonts w:cstheme="minorHAnsi"/>
              </w:rPr>
            </w:pPr>
            <w:r w:rsidRPr="00F3463D">
              <w:rPr>
                <w:rFonts w:cstheme="minorHAnsi"/>
              </w:rPr>
              <w:t>2017</w:t>
            </w:r>
          </w:p>
        </w:tc>
        <w:tc>
          <w:tcPr>
            <w:tcW w:w="1299" w:type="dxa"/>
          </w:tcPr>
          <w:p w:rsidR="00A13745" w:rsidRPr="00F3463D" w:rsidRDefault="00A13745" w:rsidP="00AF3DB2">
            <w:pPr>
              <w:rPr>
                <w:rFonts w:cstheme="minorHAnsi"/>
              </w:rPr>
            </w:pPr>
            <w:r w:rsidRPr="00F3463D">
              <w:rPr>
                <w:rFonts w:cstheme="minorHAnsi"/>
              </w:rPr>
              <w:t>2018</w:t>
            </w:r>
          </w:p>
        </w:tc>
        <w:tc>
          <w:tcPr>
            <w:tcW w:w="1487" w:type="dxa"/>
          </w:tcPr>
          <w:p w:rsidR="00A13745" w:rsidRPr="00F3463D" w:rsidRDefault="00A13745" w:rsidP="00AF3DB2">
            <w:pPr>
              <w:rPr>
                <w:rFonts w:cstheme="minorHAnsi"/>
              </w:rPr>
            </w:pPr>
            <w:r w:rsidRPr="00F3463D">
              <w:rPr>
                <w:rFonts w:cstheme="minorHAnsi"/>
              </w:rPr>
              <w:t>2019</w:t>
            </w:r>
          </w:p>
        </w:tc>
        <w:tc>
          <w:tcPr>
            <w:tcW w:w="1559" w:type="dxa"/>
          </w:tcPr>
          <w:p w:rsidR="00A13745" w:rsidRPr="00F3463D" w:rsidRDefault="00A13745" w:rsidP="00AF3DB2">
            <w:pPr>
              <w:rPr>
                <w:rFonts w:cstheme="minorHAnsi"/>
              </w:rPr>
            </w:pPr>
            <w:r w:rsidRPr="00F3463D">
              <w:rPr>
                <w:rFonts w:cstheme="minorHAnsi"/>
              </w:rPr>
              <w:t>2025</w:t>
            </w:r>
          </w:p>
        </w:tc>
        <w:tc>
          <w:tcPr>
            <w:tcW w:w="1559" w:type="dxa"/>
          </w:tcPr>
          <w:p w:rsidR="00A13745" w:rsidRPr="00F3463D" w:rsidRDefault="00A13745" w:rsidP="00AF3DB2">
            <w:pPr>
              <w:rPr>
                <w:rFonts w:cstheme="minorHAnsi"/>
              </w:rPr>
            </w:pPr>
            <w:r w:rsidRPr="00F3463D">
              <w:rPr>
                <w:rFonts w:cstheme="minorHAnsi"/>
              </w:rPr>
              <w:t>2030+</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Tänavate rekonstrueerimine km aastas</w:t>
            </w:r>
          </w:p>
        </w:tc>
        <w:tc>
          <w:tcPr>
            <w:tcW w:w="1290" w:type="dxa"/>
          </w:tcPr>
          <w:p w:rsidR="00A13745" w:rsidRPr="00F3463D" w:rsidRDefault="00A13745" w:rsidP="00AF3DB2">
            <w:pPr>
              <w:rPr>
                <w:rFonts w:cstheme="minorHAnsi"/>
              </w:rPr>
            </w:pPr>
            <w:r w:rsidRPr="00F3463D">
              <w:rPr>
                <w:rFonts w:cstheme="minorHAnsi"/>
              </w:rPr>
              <w:t>0,68</w:t>
            </w:r>
          </w:p>
        </w:tc>
        <w:tc>
          <w:tcPr>
            <w:tcW w:w="1299" w:type="dxa"/>
          </w:tcPr>
          <w:p w:rsidR="00A13745" w:rsidRPr="00F3463D" w:rsidRDefault="00A13745" w:rsidP="00AF3DB2">
            <w:pPr>
              <w:rPr>
                <w:rFonts w:cstheme="minorHAnsi"/>
              </w:rPr>
            </w:pPr>
            <w:r w:rsidRPr="00F3463D">
              <w:rPr>
                <w:rFonts w:cstheme="minorHAnsi"/>
              </w:rPr>
              <w:t>1,4</w:t>
            </w:r>
          </w:p>
        </w:tc>
        <w:tc>
          <w:tcPr>
            <w:tcW w:w="1487" w:type="dxa"/>
          </w:tcPr>
          <w:p w:rsidR="00A13745" w:rsidRPr="00F3463D" w:rsidRDefault="00A13745" w:rsidP="00AF3DB2">
            <w:pPr>
              <w:rPr>
                <w:rFonts w:cstheme="minorHAnsi"/>
              </w:rPr>
            </w:pPr>
            <w:r>
              <w:rPr>
                <w:rFonts w:cstheme="minorHAnsi"/>
              </w:rPr>
              <w:t>1</w:t>
            </w:r>
          </w:p>
        </w:tc>
        <w:tc>
          <w:tcPr>
            <w:tcW w:w="1559" w:type="dxa"/>
          </w:tcPr>
          <w:p w:rsidR="00A13745" w:rsidRPr="00F3463D" w:rsidRDefault="00A13745" w:rsidP="00AF3DB2">
            <w:pPr>
              <w:rPr>
                <w:rFonts w:cstheme="minorHAnsi"/>
              </w:rPr>
            </w:pPr>
            <w:r w:rsidRPr="00F3463D">
              <w:rPr>
                <w:rFonts w:cstheme="minorHAnsi"/>
              </w:rPr>
              <w:t xml:space="preserve">3 </w:t>
            </w:r>
          </w:p>
        </w:tc>
        <w:tc>
          <w:tcPr>
            <w:tcW w:w="1559" w:type="dxa"/>
          </w:tcPr>
          <w:p w:rsidR="00A13745" w:rsidRPr="00F3463D" w:rsidRDefault="00A13745" w:rsidP="00AF3DB2">
            <w:pPr>
              <w:rPr>
                <w:rFonts w:cstheme="minorHAnsi"/>
              </w:rPr>
            </w:pPr>
            <w:r w:rsidRPr="00F3463D">
              <w:rPr>
                <w:rFonts w:cstheme="minorHAnsi"/>
              </w:rPr>
              <w:t xml:space="preserve">3 </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Kõnniteede rekonstrueerimine km aastas</w:t>
            </w:r>
          </w:p>
        </w:tc>
        <w:tc>
          <w:tcPr>
            <w:tcW w:w="1290" w:type="dxa"/>
          </w:tcPr>
          <w:p w:rsidR="00A13745" w:rsidRPr="00F3463D" w:rsidRDefault="00A13745" w:rsidP="00AF3DB2">
            <w:pPr>
              <w:rPr>
                <w:rFonts w:cstheme="minorHAnsi"/>
              </w:rPr>
            </w:pPr>
            <w:r w:rsidRPr="00F3463D">
              <w:rPr>
                <w:rFonts w:cstheme="minorHAnsi"/>
              </w:rPr>
              <w:t>1,5</w:t>
            </w:r>
          </w:p>
        </w:tc>
        <w:tc>
          <w:tcPr>
            <w:tcW w:w="1299" w:type="dxa"/>
          </w:tcPr>
          <w:p w:rsidR="00A13745" w:rsidRPr="00F3463D" w:rsidRDefault="00A13745" w:rsidP="00AF3DB2">
            <w:pPr>
              <w:rPr>
                <w:rFonts w:cstheme="minorHAnsi"/>
              </w:rPr>
            </w:pPr>
            <w:r w:rsidRPr="00F3463D">
              <w:rPr>
                <w:rFonts w:cstheme="minorHAnsi"/>
              </w:rPr>
              <w:t>2,0</w:t>
            </w:r>
          </w:p>
        </w:tc>
        <w:tc>
          <w:tcPr>
            <w:tcW w:w="1487" w:type="dxa"/>
          </w:tcPr>
          <w:p w:rsidR="00A13745" w:rsidRPr="00F3463D" w:rsidRDefault="00A13745" w:rsidP="00AF3DB2">
            <w:pPr>
              <w:rPr>
                <w:rFonts w:cstheme="minorHAnsi"/>
              </w:rPr>
            </w:pPr>
            <w:r>
              <w:rPr>
                <w:rFonts w:cstheme="minorHAnsi"/>
              </w:rPr>
              <w:t>1,0</w:t>
            </w:r>
          </w:p>
        </w:tc>
        <w:tc>
          <w:tcPr>
            <w:tcW w:w="1559" w:type="dxa"/>
          </w:tcPr>
          <w:p w:rsidR="00A13745" w:rsidRPr="00F3463D" w:rsidRDefault="00A13745" w:rsidP="00AF3DB2">
            <w:pPr>
              <w:rPr>
                <w:rFonts w:cstheme="minorHAnsi"/>
              </w:rPr>
            </w:pPr>
            <w:r w:rsidRPr="00F3463D">
              <w:rPr>
                <w:rFonts w:cstheme="minorHAnsi"/>
              </w:rPr>
              <w:t xml:space="preserve">5 </w:t>
            </w:r>
          </w:p>
        </w:tc>
        <w:tc>
          <w:tcPr>
            <w:tcW w:w="1559" w:type="dxa"/>
          </w:tcPr>
          <w:p w:rsidR="00A13745" w:rsidRPr="00F3463D" w:rsidRDefault="00A13745" w:rsidP="00AF3DB2">
            <w:pPr>
              <w:rPr>
                <w:rFonts w:cstheme="minorHAnsi"/>
              </w:rPr>
            </w:pPr>
            <w:r w:rsidRPr="00F3463D">
              <w:rPr>
                <w:rFonts w:cstheme="minorHAnsi"/>
              </w:rPr>
              <w:t xml:space="preserve">5 </w:t>
            </w:r>
          </w:p>
        </w:tc>
      </w:tr>
      <w:tr w:rsidR="00A13745" w:rsidRPr="00F3463D" w:rsidTr="00FC6AD8">
        <w:tc>
          <w:tcPr>
            <w:tcW w:w="2440" w:type="dxa"/>
          </w:tcPr>
          <w:p w:rsidR="00A13745" w:rsidRPr="00F3463D" w:rsidRDefault="00CC1ECC" w:rsidP="00AF3DB2">
            <w:pPr>
              <w:rPr>
                <w:rFonts w:cstheme="minorHAnsi"/>
              </w:rPr>
            </w:pPr>
            <w:proofErr w:type="spellStart"/>
            <w:r>
              <w:rPr>
                <w:rFonts w:cstheme="minorHAnsi"/>
              </w:rPr>
              <w:t>Kergliiklustee</w:t>
            </w:r>
            <w:r w:rsidR="00A13745" w:rsidRPr="00F3463D">
              <w:rPr>
                <w:rFonts w:cstheme="minorHAnsi"/>
              </w:rPr>
              <w:t>de</w:t>
            </w:r>
            <w:proofErr w:type="spellEnd"/>
            <w:r w:rsidR="00A13745" w:rsidRPr="00F3463D">
              <w:rPr>
                <w:rFonts w:cstheme="minorHAnsi"/>
              </w:rPr>
              <w:t xml:space="preserve"> ehitamine km aastas</w:t>
            </w:r>
          </w:p>
        </w:tc>
        <w:tc>
          <w:tcPr>
            <w:tcW w:w="1290" w:type="dxa"/>
          </w:tcPr>
          <w:p w:rsidR="00A13745" w:rsidRPr="00F3463D" w:rsidRDefault="00A13745" w:rsidP="00AF3DB2">
            <w:pPr>
              <w:rPr>
                <w:rFonts w:cstheme="minorHAnsi"/>
              </w:rPr>
            </w:pPr>
          </w:p>
        </w:tc>
        <w:tc>
          <w:tcPr>
            <w:tcW w:w="1299" w:type="dxa"/>
          </w:tcPr>
          <w:p w:rsidR="00A13745" w:rsidRPr="00F3463D" w:rsidRDefault="00A13745" w:rsidP="00AF3DB2">
            <w:pPr>
              <w:rPr>
                <w:rFonts w:cstheme="minorHAnsi"/>
              </w:rPr>
            </w:pPr>
            <w:r w:rsidRPr="00F3463D">
              <w:rPr>
                <w:rFonts w:cstheme="minorHAnsi"/>
              </w:rPr>
              <w:t>1,315</w:t>
            </w:r>
          </w:p>
        </w:tc>
        <w:tc>
          <w:tcPr>
            <w:tcW w:w="1487" w:type="dxa"/>
          </w:tcPr>
          <w:p w:rsidR="00A13745" w:rsidRPr="00F3463D" w:rsidRDefault="00A13745" w:rsidP="00AF3DB2">
            <w:pPr>
              <w:rPr>
                <w:rFonts w:cstheme="minorHAnsi"/>
              </w:rPr>
            </w:pPr>
            <w:r>
              <w:rPr>
                <w:rFonts w:cstheme="minorHAnsi"/>
              </w:rPr>
              <w:t>0,2</w:t>
            </w:r>
          </w:p>
        </w:tc>
        <w:tc>
          <w:tcPr>
            <w:tcW w:w="1559" w:type="dxa"/>
          </w:tcPr>
          <w:p w:rsidR="00A13745" w:rsidRPr="00F3463D" w:rsidRDefault="00A13745" w:rsidP="00AF3DB2">
            <w:pPr>
              <w:rPr>
                <w:rFonts w:cstheme="minorHAnsi"/>
              </w:rPr>
            </w:pPr>
            <w:r>
              <w:rPr>
                <w:rFonts w:cstheme="minorHAnsi"/>
              </w:rPr>
              <w:t>0,5</w:t>
            </w:r>
          </w:p>
        </w:tc>
        <w:tc>
          <w:tcPr>
            <w:tcW w:w="1559" w:type="dxa"/>
          </w:tcPr>
          <w:p w:rsidR="00A13745" w:rsidRPr="00F3463D" w:rsidRDefault="00A13745" w:rsidP="00AF3DB2">
            <w:pPr>
              <w:rPr>
                <w:rFonts w:cstheme="minorHAnsi"/>
              </w:rPr>
            </w:pPr>
            <w:r>
              <w:rPr>
                <w:rFonts w:cstheme="minorHAnsi"/>
              </w:rPr>
              <w:t>1</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Järveotsa elamukruntide hoonestusõiguse seadmine</w:t>
            </w:r>
          </w:p>
        </w:tc>
        <w:tc>
          <w:tcPr>
            <w:tcW w:w="1290" w:type="dxa"/>
          </w:tcPr>
          <w:p w:rsidR="00A13745" w:rsidRPr="00F3463D" w:rsidRDefault="00A52A2A" w:rsidP="00AF3DB2">
            <w:pPr>
              <w:rPr>
                <w:rFonts w:cstheme="minorHAnsi"/>
              </w:rPr>
            </w:pPr>
            <w:r>
              <w:rPr>
                <w:rFonts w:cstheme="minorHAnsi"/>
              </w:rPr>
              <w:t>-</w:t>
            </w:r>
          </w:p>
        </w:tc>
        <w:tc>
          <w:tcPr>
            <w:tcW w:w="1299" w:type="dxa"/>
          </w:tcPr>
          <w:p w:rsidR="00A13745" w:rsidRPr="00F3463D" w:rsidRDefault="00A13745" w:rsidP="00AF3DB2">
            <w:pPr>
              <w:rPr>
                <w:rFonts w:cstheme="minorHAnsi"/>
              </w:rPr>
            </w:pPr>
            <w:r w:rsidRPr="00F3463D">
              <w:rPr>
                <w:rFonts w:cstheme="minorHAnsi"/>
              </w:rPr>
              <w:t>5</w:t>
            </w:r>
          </w:p>
        </w:tc>
        <w:tc>
          <w:tcPr>
            <w:tcW w:w="1487" w:type="dxa"/>
          </w:tcPr>
          <w:p w:rsidR="00A13745" w:rsidRPr="00F3463D" w:rsidRDefault="00A13745" w:rsidP="00AF3DB2">
            <w:pPr>
              <w:rPr>
                <w:rFonts w:cstheme="minorHAnsi"/>
              </w:rPr>
            </w:pPr>
            <w:r>
              <w:rPr>
                <w:rFonts w:cstheme="minorHAnsi"/>
              </w:rPr>
              <w:t>20</w:t>
            </w:r>
          </w:p>
        </w:tc>
        <w:tc>
          <w:tcPr>
            <w:tcW w:w="1559" w:type="dxa"/>
          </w:tcPr>
          <w:p w:rsidR="00A13745" w:rsidRPr="00F3463D" w:rsidRDefault="00A13745" w:rsidP="00AF3DB2">
            <w:pPr>
              <w:rPr>
                <w:rFonts w:cstheme="minorHAnsi"/>
              </w:rPr>
            </w:pPr>
            <w:r w:rsidRPr="00F3463D">
              <w:rPr>
                <w:rFonts w:cstheme="minorHAnsi"/>
              </w:rPr>
              <w:t>60</w:t>
            </w:r>
          </w:p>
        </w:tc>
        <w:tc>
          <w:tcPr>
            <w:tcW w:w="1559" w:type="dxa"/>
          </w:tcPr>
          <w:p w:rsidR="00A13745" w:rsidRPr="00F3463D" w:rsidRDefault="00A13745" w:rsidP="00AF3DB2">
            <w:pPr>
              <w:rPr>
                <w:rFonts w:cstheme="minorHAnsi"/>
              </w:rPr>
            </w:pPr>
            <w:r>
              <w:rPr>
                <w:rFonts w:cstheme="minorHAnsi"/>
              </w:rPr>
              <w:t>4</w:t>
            </w:r>
            <w:r w:rsidRPr="00F3463D">
              <w:rPr>
                <w:rFonts w:cstheme="minorHAnsi"/>
              </w:rPr>
              <w:t>0</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Mittevajaliku kinnisvara võõrandamine</w:t>
            </w:r>
          </w:p>
        </w:tc>
        <w:tc>
          <w:tcPr>
            <w:tcW w:w="1290" w:type="dxa"/>
          </w:tcPr>
          <w:p w:rsidR="00A13745" w:rsidRPr="00F3463D" w:rsidRDefault="00A13745" w:rsidP="00AF3DB2">
            <w:pPr>
              <w:rPr>
                <w:rFonts w:cstheme="minorHAnsi"/>
              </w:rPr>
            </w:pPr>
          </w:p>
        </w:tc>
        <w:tc>
          <w:tcPr>
            <w:tcW w:w="1299" w:type="dxa"/>
          </w:tcPr>
          <w:p w:rsidR="00A13745" w:rsidRPr="00F3463D" w:rsidRDefault="00A13745" w:rsidP="00AF3DB2">
            <w:pPr>
              <w:rPr>
                <w:rFonts w:cstheme="minorHAnsi"/>
              </w:rPr>
            </w:pPr>
          </w:p>
        </w:tc>
        <w:tc>
          <w:tcPr>
            <w:tcW w:w="1487" w:type="dxa"/>
          </w:tcPr>
          <w:p w:rsidR="00A13745" w:rsidRPr="00F3463D" w:rsidRDefault="00A13745" w:rsidP="00AF3DB2">
            <w:pPr>
              <w:rPr>
                <w:rFonts w:cstheme="minorHAnsi"/>
              </w:rPr>
            </w:pPr>
            <w:r>
              <w:rPr>
                <w:rFonts w:cstheme="minorHAnsi"/>
              </w:rPr>
              <w:t>20</w:t>
            </w:r>
          </w:p>
        </w:tc>
        <w:tc>
          <w:tcPr>
            <w:tcW w:w="1559" w:type="dxa"/>
          </w:tcPr>
          <w:p w:rsidR="00A13745" w:rsidRPr="00F3463D" w:rsidRDefault="00A13745" w:rsidP="00AF3DB2">
            <w:pPr>
              <w:rPr>
                <w:rFonts w:cstheme="minorHAnsi"/>
              </w:rPr>
            </w:pPr>
            <w:r w:rsidRPr="00F3463D">
              <w:rPr>
                <w:rFonts w:cstheme="minorHAnsi"/>
              </w:rPr>
              <w:t>20</w:t>
            </w:r>
          </w:p>
        </w:tc>
        <w:tc>
          <w:tcPr>
            <w:tcW w:w="1559" w:type="dxa"/>
          </w:tcPr>
          <w:p w:rsidR="00A13745" w:rsidRPr="00F3463D" w:rsidRDefault="00A13745" w:rsidP="00AF3DB2">
            <w:pPr>
              <w:rPr>
                <w:rFonts w:cstheme="minorHAnsi"/>
              </w:rPr>
            </w:pPr>
            <w:r w:rsidRPr="00F3463D">
              <w:rPr>
                <w:rFonts w:cstheme="minorHAnsi"/>
              </w:rPr>
              <w:t>20</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Isikuvastaste kuritegude arv</w:t>
            </w:r>
          </w:p>
        </w:tc>
        <w:tc>
          <w:tcPr>
            <w:tcW w:w="1290" w:type="dxa"/>
          </w:tcPr>
          <w:p w:rsidR="00A13745" w:rsidRPr="00F3463D" w:rsidRDefault="00A13745" w:rsidP="00AF3DB2">
            <w:pPr>
              <w:rPr>
                <w:rFonts w:cstheme="minorHAnsi"/>
              </w:rPr>
            </w:pPr>
          </w:p>
        </w:tc>
        <w:tc>
          <w:tcPr>
            <w:tcW w:w="1299" w:type="dxa"/>
          </w:tcPr>
          <w:p w:rsidR="00A13745" w:rsidRPr="00F3463D" w:rsidRDefault="00A13745" w:rsidP="00AF3DB2">
            <w:pPr>
              <w:rPr>
                <w:rFonts w:cstheme="minorHAnsi"/>
              </w:rPr>
            </w:pPr>
          </w:p>
        </w:tc>
        <w:tc>
          <w:tcPr>
            <w:tcW w:w="1487" w:type="dxa"/>
          </w:tcPr>
          <w:p w:rsidR="00A13745" w:rsidRPr="00F3463D" w:rsidRDefault="00A13745" w:rsidP="00AF3DB2">
            <w:pPr>
              <w:rPr>
                <w:rFonts w:cstheme="minorHAnsi"/>
              </w:rPr>
            </w:pPr>
          </w:p>
        </w:tc>
        <w:tc>
          <w:tcPr>
            <w:tcW w:w="1559" w:type="dxa"/>
          </w:tcPr>
          <w:p w:rsidR="00A13745" w:rsidRPr="00F3463D" w:rsidRDefault="00A13745" w:rsidP="00AF3DB2">
            <w:pPr>
              <w:rPr>
                <w:rFonts w:cstheme="minorHAnsi"/>
              </w:rPr>
            </w:pPr>
            <w:r>
              <w:rPr>
                <w:rFonts w:cstheme="minorHAnsi"/>
              </w:rPr>
              <w:t>kahaneb</w:t>
            </w:r>
          </w:p>
        </w:tc>
        <w:tc>
          <w:tcPr>
            <w:tcW w:w="1559" w:type="dxa"/>
          </w:tcPr>
          <w:p w:rsidR="00A13745" w:rsidRPr="00F3463D" w:rsidRDefault="00A13745" w:rsidP="00AF3DB2">
            <w:pPr>
              <w:rPr>
                <w:rFonts w:cstheme="minorHAnsi"/>
              </w:rPr>
            </w:pPr>
            <w:r>
              <w:rPr>
                <w:rFonts w:cstheme="minorHAnsi"/>
              </w:rPr>
              <w:t>kahaneb</w:t>
            </w:r>
          </w:p>
        </w:tc>
      </w:tr>
      <w:tr w:rsidR="00A13745" w:rsidRPr="00F3463D" w:rsidTr="00FC6AD8">
        <w:tc>
          <w:tcPr>
            <w:tcW w:w="2440" w:type="dxa"/>
          </w:tcPr>
          <w:p w:rsidR="00A13745" w:rsidRPr="00F3463D" w:rsidRDefault="000D14A0" w:rsidP="000D14A0">
            <w:pPr>
              <w:rPr>
                <w:rFonts w:cstheme="minorHAnsi"/>
              </w:rPr>
            </w:pPr>
            <w:proofErr w:type="spellStart"/>
            <w:r>
              <w:rPr>
                <w:rFonts w:cstheme="minorHAnsi"/>
              </w:rPr>
              <w:t>Inimkannatanuga</w:t>
            </w:r>
            <w:proofErr w:type="spellEnd"/>
            <w:r>
              <w:rPr>
                <w:rFonts w:cstheme="minorHAnsi"/>
              </w:rPr>
              <w:t xml:space="preserve"> l</w:t>
            </w:r>
            <w:r w:rsidR="00A13745" w:rsidRPr="00F3463D">
              <w:rPr>
                <w:rFonts w:cstheme="minorHAnsi"/>
              </w:rPr>
              <w:t>iiklusõnnetuste arv</w:t>
            </w:r>
          </w:p>
        </w:tc>
        <w:tc>
          <w:tcPr>
            <w:tcW w:w="1290" w:type="dxa"/>
          </w:tcPr>
          <w:p w:rsidR="00A13745" w:rsidRPr="00F3463D" w:rsidRDefault="000D14A0" w:rsidP="00AF3DB2">
            <w:pPr>
              <w:rPr>
                <w:rFonts w:cstheme="minorHAnsi"/>
              </w:rPr>
            </w:pPr>
            <w:r>
              <w:rPr>
                <w:rFonts w:cstheme="minorHAnsi"/>
              </w:rPr>
              <w:t>12</w:t>
            </w:r>
          </w:p>
        </w:tc>
        <w:tc>
          <w:tcPr>
            <w:tcW w:w="1299" w:type="dxa"/>
          </w:tcPr>
          <w:p w:rsidR="00A13745" w:rsidRPr="00F3463D" w:rsidRDefault="000D14A0" w:rsidP="00AF3DB2">
            <w:pPr>
              <w:rPr>
                <w:rFonts w:cstheme="minorHAnsi"/>
              </w:rPr>
            </w:pPr>
            <w:r>
              <w:rPr>
                <w:rFonts w:cstheme="minorHAnsi"/>
              </w:rPr>
              <w:t>15</w:t>
            </w:r>
          </w:p>
        </w:tc>
        <w:tc>
          <w:tcPr>
            <w:tcW w:w="1487" w:type="dxa"/>
          </w:tcPr>
          <w:p w:rsidR="00A13745" w:rsidRPr="00F3463D" w:rsidRDefault="00A13745" w:rsidP="00AF3DB2">
            <w:pPr>
              <w:rPr>
                <w:rFonts w:cstheme="minorHAnsi"/>
              </w:rPr>
            </w:pPr>
          </w:p>
        </w:tc>
        <w:tc>
          <w:tcPr>
            <w:tcW w:w="1559" w:type="dxa"/>
          </w:tcPr>
          <w:p w:rsidR="00A13745" w:rsidRPr="00F3463D" w:rsidRDefault="00A13745" w:rsidP="00AF3DB2">
            <w:pPr>
              <w:rPr>
                <w:rFonts w:cstheme="minorHAnsi"/>
              </w:rPr>
            </w:pPr>
            <w:r>
              <w:rPr>
                <w:rFonts w:cstheme="minorHAnsi"/>
              </w:rPr>
              <w:t>kahaneb</w:t>
            </w:r>
          </w:p>
        </w:tc>
        <w:tc>
          <w:tcPr>
            <w:tcW w:w="1559" w:type="dxa"/>
          </w:tcPr>
          <w:p w:rsidR="00A13745" w:rsidRPr="00F3463D" w:rsidRDefault="00A13745" w:rsidP="00AF3DB2">
            <w:pPr>
              <w:rPr>
                <w:rFonts w:cstheme="minorHAnsi"/>
              </w:rPr>
            </w:pPr>
            <w:r>
              <w:rPr>
                <w:rFonts w:cstheme="minorHAnsi"/>
              </w:rPr>
              <w:t>kahaneb</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lastRenderedPageBreak/>
              <w:t>Tulekahjude arv</w:t>
            </w:r>
            <w:r w:rsidR="00C16294">
              <w:rPr>
                <w:rFonts w:cstheme="minorHAnsi"/>
              </w:rPr>
              <w:t>*</w:t>
            </w:r>
          </w:p>
        </w:tc>
        <w:tc>
          <w:tcPr>
            <w:tcW w:w="1290" w:type="dxa"/>
          </w:tcPr>
          <w:p w:rsidR="00A13745" w:rsidRPr="00F3463D" w:rsidRDefault="00C16294" w:rsidP="00AF3DB2">
            <w:pPr>
              <w:rPr>
                <w:rFonts w:cstheme="minorHAnsi"/>
              </w:rPr>
            </w:pPr>
            <w:r>
              <w:rPr>
                <w:rFonts w:cstheme="minorHAnsi"/>
              </w:rPr>
              <w:t>33</w:t>
            </w:r>
          </w:p>
        </w:tc>
        <w:tc>
          <w:tcPr>
            <w:tcW w:w="1299" w:type="dxa"/>
          </w:tcPr>
          <w:p w:rsidR="00A13745" w:rsidRPr="00F3463D" w:rsidRDefault="00C16294" w:rsidP="00AF3DB2">
            <w:pPr>
              <w:rPr>
                <w:rFonts w:cstheme="minorHAnsi"/>
              </w:rPr>
            </w:pPr>
            <w:r>
              <w:rPr>
                <w:rFonts w:cstheme="minorHAnsi"/>
              </w:rPr>
              <w:t>39</w:t>
            </w:r>
          </w:p>
        </w:tc>
        <w:tc>
          <w:tcPr>
            <w:tcW w:w="1487" w:type="dxa"/>
          </w:tcPr>
          <w:p w:rsidR="00A13745" w:rsidRPr="00F3463D" w:rsidRDefault="00A13745" w:rsidP="00AF3DB2">
            <w:pPr>
              <w:rPr>
                <w:rFonts w:cstheme="minorHAnsi"/>
              </w:rPr>
            </w:pPr>
          </w:p>
        </w:tc>
        <w:tc>
          <w:tcPr>
            <w:tcW w:w="1559" w:type="dxa"/>
          </w:tcPr>
          <w:p w:rsidR="00A13745" w:rsidRPr="00F3463D" w:rsidRDefault="00A13745" w:rsidP="00AF3DB2">
            <w:pPr>
              <w:rPr>
                <w:rFonts w:cstheme="minorHAnsi"/>
              </w:rPr>
            </w:pPr>
            <w:r>
              <w:rPr>
                <w:rFonts w:cstheme="minorHAnsi"/>
              </w:rPr>
              <w:t>kahaneb</w:t>
            </w:r>
          </w:p>
        </w:tc>
        <w:tc>
          <w:tcPr>
            <w:tcW w:w="1559" w:type="dxa"/>
          </w:tcPr>
          <w:p w:rsidR="00A13745" w:rsidRPr="00F3463D" w:rsidRDefault="00A13745" w:rsidP="00AF3DB2">
            <w:pPr>
              <w:rPr>
                <w:rFonts w:cstheme="minorHAnsi"/>
              </w:rPr>
            </w:pPr>
            <w:r>
              <w:rPr>
                <w:rFonts w:cstheme="minorHAnsi"/>
              </w:rPr>
              <w:t>kahaneb</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Elanike rahulolu Viljandi kui elukohaga (5 palli skaalal)</w:t>
            </w:r>
          </w:p>
        </w:tc>
        <w:tc>
          <w:tcPr>
            <w:tcW w:w="1290" w:type="dxa"/>
          </w:tcPr>
          <w:p w:rsidR="00A13745" w:rsidRPr="00F3463D" w:rsidRDefault="00A13745" w:rsidP="00AF3DB2">
            <w:pPr>
              <w:rPr>
                <w:rFonts w:cstheme="minorHAnsi"/>
              </w:rPr>
            </w:pPr>
            <w:r>
              <w:rPr>
                <w:rFonts w:cstheme="minorHAnsi"/>
              </w:rPr>
              <w:t>*</w:t>
            </w:r>
          </w:p>
        </w:tc>
        <w:tc>
          <w:tcPr>
            <w:tcW w:w="1299" w:type="dxa"/>
          </w:tcPr>
          <w:p w:rsidR="00A13745" w:rsidRPr="00F3463D" w:rsidRDefault="00A13745" w:rsidP="00AF3DB2">
            <w:pPr>
              <w:rPr>
                <w:rFonts w:cstheme="minorHAnsi"/>
              </w:rPr>
            </w:pPr>
            <w:r>
              <w:rPr>
                <w:rFonts w:cstheme="minorHAnsi"/>
              </w:rPr>
              <w:t>*</w:t>
            </w:r>
          </w:p>
        </w:tc>
        <w:tc>
          <w:tcPr>
            <w:tcW w:w="1487" w:type="dxa"/>
          </w:tcPr>
          <w:p w:rsidR="00A13745" w:rsidRPr="00F3463D" w:rsidRDefault="00A13745" w:rsidP="00AF3DB2">
            <w:pPr>
              <w:rPr>
                <w:rFonts w:cstheme="minorHAnsi"/>
              </w:rPr>
            </w:pPr>
            <w:r w:rsidRPr="00F3463D">
              <w:rPr>
                <w:rFonts w:cstheme="minorHAnsi"/>
              </w:rPr>
              <w:t>4,3</w:t>
            </w:r>
            <w:r w:rsidR="00B1316E">
              <w:rPr>
                <w:rFonts w:cstheme="minorHAnsi"/>
              </w:rPr>
              <w:t>92</w:t>
            </w:r>
          </w:p>
        </w:tc>
        <w:tc>
          <w:tcPr>
            <w:tcW w:w="1559" w:type="dxa"/>
          </w:tcPr>
          <w:p w:rsidR="00A13745" w:rsidRPr="00F3463D" w:rsidRDefault="00A13745" w:rsidP="00AF3DB2">
            <w:pPr>
              <w:rPr>
                <w:rFonts w:cstheme="minorHAnsi"/>
              </w:rPr>
            </w:pPr>
            <w:r w:rsidRPr="00F3463D">
              <w:rPr>
                <w:rFonts w:cstheme="minorHAnsi"/>
              </w:rPr>
              <w:t>kasvab</w:t>
            </w:r>
          </w:p>
        </w:tc>
        <w:tc>
          <w:tcPr>
            <w:tcW w:w="1559" w:type="dxa"/>
          </w:tcPr>
          <w:p w:rsidR="00A13745" w:rsidRPr="00F3463D" w:rsidRDefault="00A13745" w:rsidP="00AF3DB2">
            <w:pPr>
              <w:rPr>
                <w:rFonts w:cstheme="minorHAnsi"/>
              </w:rPr>
            </w:pPr>
            <w:r w:rsidRPr="00F3463D">
              <w:rPr>
                <w:rFonts w:cstheme="minorHAnsi"/>
              </w:rPr>
              <w:t>kasvab</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Elanike rahulolu tänavate olukorraga</w:t>
            </w:r>
            <w:r>
              <w:rPr>
                <w:rFonts w:cstheme="minorHAnsi"/>
              </w:rPr>
              <w:t xml:space="preserve"> </w:t>
            </w:r>
            <w:r w:rsidRPr="00F3463D">
              <w:rPr>
                <w:rFonts w:cstheme="minorHAnsi"/>
              </w:rPr>
              <w:t>(5 palli skaalal)</w:t>
            </w:r>
          </w:p>
        </w:tc>
        <w:tc>
          <w:tcPr>
            <w:tcW w:w="1290" w:type="dxa"/>
          </w:tcPr>
          <w:p w:rsidR="00A13745" w:rsidRPr="00F3463D" w:rsidRDefault="00A13745" w:rsidP="00AF3DB2">
            <w:pPr>
              <w:rPr>
                <w:rFonts w:cstheme="minorHAnsi"/>
              </w:rPr>
            </w:pPr>
            <w:r>
              <w:rPr>
                <w:rFonts w:cstheme="minorHAnsi"/>
              </w:rPr>
              <w:t>*</w:t>
            </w:r>
          </w:p>
        </w:tc>
        <w:tc>
          <w:tcPr>
            <w:tcW w:w="1299" w:type="dxa"/>
          </w:tcPr>
          <w:p w:rsidR="00A13745" w:rsidRPr="00F3463D" w:rsidRDefault="00A13745" w:rsidP="00AF3DB2">
            <w:pPr>
              <w:rPr>
                <w:rFonts w:cstheme="minorHAnsi"/>
              </w:rPr>
            </w:pPr>
            <w:r>
              <w:rPr>
                <w:rFonts w:cstheme="minorHAnsi"/>
              </w:rPr>
              <w:t>*</w:t>
            </w:r>
          </w:p>
        </w:tc>
        <w:tc>
          <w:tcPr>
            <w:tcW w:w="1487" w:type="dxa"/>
          </w:tcPr>
          <w:p w:rsidR="00A13745" w:rsidRPr="00F3463D" w:rsidRDefault="00B1316E" w:rsidP="00AF3DB2">
            <w:pPr>
              <w:rPr>
                <w:rFonts w:cstheme="minorHAnsi"/>
              </w:rPr>
            </w:pPr>
            <w:r>
              <w:rPr>
                <w:rFonts w:cstheme="minorHAnsi"/>
              </w:rPr>
              <w:t>2,476</w:t>
            </w:r>
          </w:p>
        </w:tc>
        <w:tc>
          <w:tcPr>
            <w:tcW w:w="1559" w:type="dxa"/>
          </w:tcPr>
          <w:p w:rsidR="00A13745" w:rsidRPr="00F3463D" w:rsidRDefault="00A13745" w:rsidP="00AF3DB2">
            <w:pPr>
              <w:rPr>
                <w:rFonts w:cstheme="minorHAnsi"/>
              </w:rPr>
            </w:pPr>
            <w:r w:rsidRPr="00F3463D">
              <w:rPr>
                <w:rFonts w:cstheme="minorHAnsi"/>
              </w:rPr>
              <w:t>kasvab</w:t>
            </w:r>
          </w:p>
        </w:tc>
        <w:tc>
          <w:tcPr>
            <w:tcW w:w="1559" w:type="dxa"/>
          </w:tcPr>
          <w:p w:rsidR="00A13745" w:rsidRPr="00F3463D" w:rsidRDefault="00A13745" w:rsidP="00AF3DB2">
            <w:pPr>
              <w:rPr>
                <w:rFonts w:cstheme="minorHAnsi"/>
              </w:rPr>
            </w:pPr>
            <w:r w:rsidRPr="00F3463D">
              <w:rPr>
                <w:rFonts w:cstheme="minorHAnsi"/>
              </w:rPr>
              <w:t>kasvab</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 xml:space="preserve">Elanike rahulolu </w:t>
            </w:r>
            <w:r>
              <w:rPr>
                <w:rFonts w:cstheme="minorHAnsi"/>
              </w:rPr>
              <w:t>kõnniteede</w:t>
            </w:r>
            <w:r w:rsidRPr="00F3463D">
              <w:rPr>
                <w:rFonts w:cstheme="minorHAnsi"/>
              </w:rPr>
              <w:t xml:space="preserve"> olukorraga</w:t>
            </w:r>
            <w:r>
              <w:rPr>
                <w:rFonts w:cstheme="minorHAnsi"/>
              </w:rPr>
              <w:t xml:space="preserve"> </w:t>
            </w:r>
            <w:r w:rsidRPr="00F3463D">
              <w:rPr>
                <w:rFonts w:cstheme="minorHAnsi"/>
              </w:rPr>
              <w:t>(5 palli skaalal)</w:t>
            </w:r>
          </w:p>
        </w:tc>
        <w:tc>
          <w:tcPr>
            <w:tcW w:w="1290" w:type="dxa"/>
          </w:tcPr>
          <w:p w:rsidR="00A13745" w:rsidRDefault="00A13745" w:rsidP="00AF3DB2">
            <w:pPr>
              <w:rPr>
                <w:rFonts w:cstheme="minorHAnsi"/>
              </w:rPr>
            </w:pPr>
            <w:r>
              <w:rPr>
                <w:rFonts w:cstheme="minorHAnsi"/>
              </w:rPr>
              <w:t>*</w:t>
            </w:r>
          </w:p>
        </w:tc>
        <w:tc>
          <w:tcPr>
            <w:tcW w:w="1299" w:type="dxa"/>
          </w:tcPr>
          <w:p w:rsidR="00A13745" w:rsidRDefault="00A13745" w:rsidP="00AF3DB2">
            <w:pPr>
              <w:rPr>
                <w:rFonts w:cstheme="minorHAnsi"/>
              </w:rPr>
            </w:pPr>
            <w:r>
              <w:rPr>
                <w:rFonts w:cstheme="minorHAnsi"/>
              </w:rPr>
              <w:t>*</w:t>
            </w:r>
          </w:p>
        </w:tc>
        <w:tc>
          <w:tcPr>
            <w:tcW w:w="1487" w:type="dxa"/>
          </w:tcPr>
          <w:p w:rsidR="00A13745" w:rsidRPr="00F3463D" w:rsidRDefault="00B1316E" w:rsidP="00AF3DB2">
            <w:pPr>
              <w:rPr>
                <w:rFonts w:cstheme="minorHAnsi"/>
              </w:rPr>
            </w:pPr>
            <w:r>
              <w:rPr>
                <w:rFonts w:cstheme="minorHAnsi"/>
              </w:rPr>
              <w:t>2,225</w:t>
            </w:r>
          </w:p>
        </w:tc>
        <w:tc>
          <w:tcPr>
            <w:tcW w:w="1559" w:type="dxa"/>
          </w:tcPr>
          <w:p w:rsidR="00A13745" w:rsidRPr="00F3463D" w:rsidRDefault="00A13745" w:rsidP="00AF3DB2">
            <w:pPr>
              <w:rPr>
                <w:rFonts w:cstheme="minorHAnsi"/>
              </w:rPr>
            </w:pPr>
            <w:r>
              <w:rPr>
                <w:rFonts w:cstheme="minorHAnsi"/>
              </w:rPr>
              <w:t>kasvab</w:t>
            </w:r>
          </w:p>
        </w:tc>
        <w:tc>
          <w:tcPr>
            <w:tcW w:w="1559" w:type="dxa"/>
          </w:tcPr>
          <w:p w:rsidR="00A13745" w:rsidRPr="00F3463D" w:rsidRDefault="00A13745" w:rsidP="00AF3DB2">
            <w:pPr>
              <w:rPr>
                <w:rFonts w:cstheme="minorHAnsi"/>
              </w:rPr>
            </w:pPr>
            <w:r>
              <w:rPr>
                <w:rFonts w:cstheme="minorHAnsi"/>
              </w:rPr>
              <w:t>kasvab</w:t>
            </w:r>
          </w:p>
        </w:tc>
      </w:tr>
    </w:tbl>
    <w:p w:rsidR="00C16294" w:rsidRPr="00EE4C26" w:rsidRDefault="00C16294" w:rsidP="00C16294">
      <w:pPr>
        <w:spacing w:after="0" w:line="276" w:lineRule="auto"/>
        <w:jc w:val="both"/>
        <w:rPr>
          <w:sz w:val="16"/>
          <w:szCs w:val="16"/>
        </w:rPr>
      </w:pPr>
      <w:r w:rsidRPr="00EE4C26">
        <w:rPr>
          <w:sz w:val="16"/>
          <w:szCs w:val="16"/>
        </w:rPr>
        <w:t>* Statistikaameti andmed</w:t>
      </w:r>
    </w:p>
    <w:p w:rsidR="00A13745" w:rsidRPr="003F3CD7" w:rsidRDefault="00A13745" w:rsidP="00A13745">
      <w:pPr>
        <w:ind w:left="207"/>
        <w:rPr>
          <w:i/>
          <w:color w:val="44546A" w:themeColor="text2"/>
        </w:rPr>
      </w:pPr>
    </w:p>
    <w:p w:rsidR="002F50D7" w:rsidRPr="00C74A6B" w:rsidRDefault="00A13745" w:rsidP="002F50D7">
      <w:pPr>
        <w:pStyle w:val="Pealkiri1"/>
        <w:spacing w:before="0" w:after="120"/>
        <w:rPr>
          <w:i/>
          <w:sz w:val="28"/>
          <w:szCs w:val="28"/>
        </w:rPr>
      </w:pPr>
      <w:bookmarkStart w:id="33" w:name="_Toc15636168"/>
      <w:r>
        <w:rPr>
          <w:sz w:val="28"/>
          <w:szCs w:val="28"/>
        </w:rPr>
        <w:t>3.5. Tegevuskava 2020-2025</w:t>
      </w:r>
      <w:r w:rsidR="002F50D7">
        <w:rPr>
          <w:sz w:val="28"/>
          <w:szCs w:val="28"/>
        </w:rPr>
        <w:t xml:space="preserve">/ </w:t>
      </w:r>
      <w:r w:rsidR="002F50D7" w:rsidRPr="00C74A6B">
        <w:rPr>
          <w:i/>
          <w:sz w:val="28"/>
          <w:szCs w:val="28"/>
        </w:rPr>
        <w:t>Arengustrateegia 2030+</w:t>
      </w:r>
      <w:bookmarkEnd w:id="33"/>
    </w:p>
    <w:p w:rsidR="00C74A6B" w:rsidRPr="003F00B8" w:rsidRDefault="00EE4C26" w:rsidP="00C74A6B">
      <w:r>
        <w:t>Alap</w:t>
      </w:r>
      <w:r w:rsidR="00C74A6B">
        <w:t xml:space="preserve">eatükis on kajastatud arengukava 2020-2025 tegevusi, mille elluviimise ajaks on märgitud aasta/pidev ja arengustrateegia 2030+ tegevusi, mille elluviimise ajaks on märgitud </w:t>
      </w:r>
      <w:r w:rsidR="00C74A6B" w:rsidRPr="00C74A6B">
        <w:rPr>
          <w:i/>
        </w:rPr>
        <w:t xml:space="preserve">perspektiivne </w:t>
      </w:r>
      <w:r w:rsidR="00C74A6B">
        <w:t xml:space="preserve">(märgitud </w:t>
      </w:r>
      <w:r w:rsidR="00C74A6B" w:rsidRPr="003F00B8">
        <w:rPr>
          <w:i/>
        </w:rPr>
        <w:t>kursiivis</w:t>
      </w:r>
      <w:r w:rsidR="00C74A6B">
        <w:t>).</w:t>
      </w:r>
    </w:p>
    <w:tbl>
      <w:tblPr>
        <w:tblStyle w:val="Kontuurtabel"/>
        <w:tblW w:w="9634" w:type="dxa"/>
        <w:tblLayout w:type="fixed"/>
        <w:tblLook w:val="04A0" w:firstRow="1" w:lastRow="0" w:firstColumn="1" w:lastColumn="0" w:noHBand="0" w:noVBand="1"/>
      </w:tblPr>
      <w:tblGrid>
        <w:gridCol w:w="810"/>
        <w:gridCol w:w="3083"/>
        <w:gridCol w:w="4259"/>
        <w:gridCol w:w="1482"/>
      </w:tblGrid>
      <w:tr w:rsidR="00A13745" w:rsidRPr="00683F33" w:rsidTr="00C74A6B">
        <w:tc>
          <w:tcPr>
            <w:tcW w:w="810" w:type="dxa"/>
          </w:tcPr>
          <w:p w:rsidR="00A13745" w:rsidRPr="00683F33" w:rsidRDefault="00A13745" w:rsidP="00AF3DB2">
            <w:pPr>
              <w:spacing w:before="120"/>
              <w:rPr>
                <w:rFonts w:cstheme="minorHAnsi"/>
              </w:rPr>
            </w:pPr>
          </w:p>
        </w:tc>
        <w:tc>
          <w:tcPr>
            <w:tcW w:w="3083" w:type="dxa"/>
          </w:tcPr>
          <w:p w:rsidR="00A13745" w:rsidRPr="00683F33" w:rsidRDefault="00A13745" w:rsidP="00AF3DB2">
            <w:pPr>
              <w:spacing w:before="120"/>
              <w:rPr>
                <w:rFonts w:cstheme="minorHAnsi"/>
              </w:rPr>
            </w:pPr>
            <w:r w:rsidRPr="00683F33">
              <w:rPr>
                <w:rFonts w:cstheme="minorHAnsi"/>
              </w:rPr>
              <w:t>Tegevus</w:t>
            </w:r>
          </w:p>
        </w:tc>
        <w:tc>
          <w:tcPr>
            <w:tcW w:w="4259" w:type="dxa"/>
          </w:tcPr>
          <w:p w:rsidR="00A13745" w:rsidRPr="00683F33" w:rsidRDefault="00A13745" w:rsidP="00AF3DB2">
            <w:pPr>
              <w:spacing w:before="120"/>
              <w:rPr>
                <w:rFonts w:cstheme="minorHAnsi"/>
              </w:rPr>
            </w:pPr>
            <w:r w:rsidRPr="00683F33">
              <w:rPr>
                <w:rFonts w:cstheme="minorHAnsi"/>
              </w:rPr>
              <w:t>Tegevuse selgitus</w:t>
            </w:r>
          </w:p>
        </w:tc>
        <w:tc>
          <w:tcPr>
            <w:tcW w:w="1482" w:type="dxa"/>
          </w:tcPr>
          <w:p w:rsidR="00A13745" w:rsidRPr="00683F33" w:rsidRDefault="00A13745" w:rsidP="00AF3DB2">
            <w:pPr>
              <w:spacing w:before="120"/>
              <w:rPr>
                <w:rFonts w:cstheme="minorHAnsi"/>
              </w:rPr>
            </w:pPr>
            <w:r w:rsidRPr="00683F33">
              <w:rPr>
                <w:rFonts w:cstheme="minorHAnsi"/>
              </w:rPr>
              <w:t>Kommentaar</w:t>
            </w:r>
          </w:p>
        </w:tc>
      </w:tr>
      <w:tr w:rsidR="00A13745" w:rsidRPr="00683F33" w:rsidTr="00C74A6B">
        <w:tc>
          <w:tcPr>
            <w:tcW w:w="9634" w:type="dxa"/>
            <w:gridSpan w:val="4"/>
            <w:shd w:val="clear" w:color="auto" w:fill="DEEAF6" w:themeFill="accent1" w:themeFillTint="33"/>
          </w:tcPr>
          <w:p w:rsidR="00A13745" w:rsidRPr="00683F33" w:rsidRDefault="00A13745" w:rsidP="00AF3DB2">
            <w:pPr>
              <w:spacing w:before="120"/>
              <w:rPr>
                <w:rFonts w:cstheme="minorHAnsi"/>
                <w:b/>
              </w:rPr>
            </w:pPr>
            <w:r w:rsidRPr="00683F33">
              <w:rPr>
                <w:rFonts w:cstheme="minorHAnsi"/>
                <w:b/>
              </w:rPr>
              <w:t>Meede 10 Turvalisuse tagamine linnaruumis</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10.1.</w:t>
            </w:r>
          </w:p>
        </w:tc>
        <w:tc>
          <w:tcPr>
            <w:tcW w:w="3083" w:type="dxa"/>
          </w:tcPr>
          <w:p w:rsidR="00A13745" w:rsidRPr="00683F33" w:rsidRDefault="00A13745" w:rsidP="00AF3DB2">
            <w:pPr>
              <w:rPr>
                <w:rFonts w:cstheme="minorHAnsi"/>
              </w:rPr>
            </w:pPr>
            <w:r w:rsidRPr="00683F33">
              <w:rPr>
                <w:rFonts w:cstheme="minorHAnsi"/>
              </w:rPr>
              <w:t>Videovalvesüsteemi arendamine</w:t>
            </w:r>
          </w:p>
        </w:tc>
        <w:tc>
          <w:tcPr>
            <w:tcW w:w="4259" w:type="dxa"/>
          </w:tcPr>
          <w:p w:rsidR="00A13745" w:rsidRPr="00683F33" w:rsidRDefault="00A13745" w:rsidP="00AF3DB2">
            <w:pPr>
              <w:rPr>
                <w:rFonts w:cstheme="minorHAnsi"/>
              </w:rPr>
            </w:pPr>
            <w:r w:rsidRPr="00683F33">
              <w:rPr>
                <w:rFonts w:cstheme="minorHAnsi"/>
                <w:shd w:val="clear" w:color="auto" w:fill="FFFFFF"/>
              </w:rPr>
              <w:t>Arendatakse turvakaamerate võrgustikku, mis on oluline linnaelanike ja külaliste igapäevase turvatunde tagamisel</w:t>
            </w:r>
            <w:r>
              <w:rPr>
                <w:rFonts w:cstheme="minorHAnsi"/>
                <w:shd w:val="clear" w:color="auto" w:fill="FFFFFF"/>
              </w:rPr>
              <w:t>.</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10.2.</w:t>
            </w:r>
          </w:p>
        </w:tc>
        <w:tc>
          <w:tcPr>
            <w:tcW w:w="3083" w:type="dxa"/>
          </w:tcPr>
          <w:p w:rsidR="00A13745" w:rsidRPr="00683F33" w:rsidRDefault="00A13745" w:rsidP="00AF3DB2">
            <w:pPr>
              <w:rPr>
                <w:rFonts w:cstheme="minorHAnsi"/>
              </w:rPr>
            </w:pPr>
            <w:r w:rsidRPr="00683F33">
              <w:rPr>
                <w:rFonts w:cstheme="minorHAnsi"/>
              </w:rPr>
              <w:t>Abipolitseinike tegevuste toetamine</w:t>
            </w:r>
          </w:p>
        </w:tc>
        <w:tc>
          <w:tcPr>
            <w:tcW w:w="4259" w:type="dxa"/>
          </w:tcPr>
          <w:p w:rsidR="00A13745" w:rsidRPr="00683F33" w:rsidRDefault="00A13745" w:rsidP="00AF3DB2">
            <w:pPr>
              <w:pStyle w:val="Normaallaadveeb"/>
              <w:shd w:val="clear" w:color="auto" w:fill="FFFFFF"/>
              <w:spacing w:before="0" w:beforeAutospacing="0" w:after="0" w:afterAutospacing="0"/>
              <w:rPr>
                <w:rFonts w:asciiTheme="minorHAnsi" w:hAnsiTheme="minorHAnsi" w:cstheme="minorHAnsi"/>
                <w:sz w:val="22"/>
                <w:szCs w:val="22"/>
              </w:rPr>
            </w:pPr>
            <w:r w:rsidRPr="00683F33">
              <w:rPr>
                <w:rFonts w:asciiTheme="minorHAnsi" w:hAnsiTheme="minorHAnsi" w:cstheme="minorHAnsi"/>
                <w:color w:val="202020"/>
                <w:sz w:val="22"/>
                <w:szCs w:val="22"/>
              </w:rPr>
              <w:t>Abipolitseiniku pädevuses on politsei abistamine avalikku korda ähvardava ohu ennetamisel, väljaselgitamisel, tõrjumisel ja avaliku korra rikkumise kõrvaldamisel ning politsei abistamine liiklusturvalisuse tagamisel ja liiklusjärelevalve teostamisel.</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10.3.</w:t>
            </w:r>
          </w:p>
        </w:tc>
        <w:tc>
          <w:tcPr>
            <w:tcW w:w="3083" w:type="dxa"/>
          </w:tcPr>
          <w:p w:rsidR="00A13745" w:rsidRPr="00683F33" w:rsidRDefault="00A13745" w:rsidP="00AF3DB2">
            <w:pPr>
              <w:rPr>
                <w:rFonts w:cstheme="minorHAnsi"/>
              </w:rPr>
            </w:pPr>
            <w:r w:rsidRPr="00683F33">
              <w:rPr>
                <w:rFonts w:cstheme="minorHAnsi"/>
              </w:rPr>
              <w:t>Elanike teadlikkuse tõstmine</w:t>
            </w:r>
          </w:p>
        </w:tc>
        <w:tc>
          <w:tcPr>
            <w:tcW w:w="4259" w:type="dxa"/>
          </w:tcPr>
          <w:p w:rsidR="00A13745" w:rsidRPr="00683F33" w:rsidRDefault="00A13745" w:rsidP="00AF3DB2">
            <w:pPr>
              <w:rPr>
                <w:rFonts w:cstheme="minorHAnsi"/>
              </w:rPr>
            </w:pPr>
            <w:r w:rsidRPr="00683F33">
              <w:rPr>
                <w:rFonts w:cstheme="minorHAnsi"/>
              </w:rPr>
              <w:t>Elanike teadlikkuse tõus heakorra tagamisel s.h. kinnistutega piirnevate kõnni</w:t>
            </w:r>
            <w:r>
              <w:rPr>
                <w:rFonts w:cstheme="minorHAnsi"/>
              </w:rPr>
              <w:t>t</w:t>
            </w:r>
            <w:r w:rsidRPr="00683F33">
              <w:rPr>
                <w:rFonts w:cstheme="minorHAnsi"/>
              </w:rPr>
              <w:t>eede hooldamisel ja hoonete korrastamisel.</w:t>
            </w:r>
          </w:p>
          <w:p w:rsidR="00A13745" w:rsidRPr="00683F33" w:rsidRDefault="00A13745" w:rsidP="00AF3DB2">
            <w:pPr>
              <w:pStyle w:val="Normaallaadveeb"/>
              <w:shd w:val="clear" w:color="auto" w:fill="FFFFFF"/>
              <w:spacing w:before="0" w:beforeAutospacing="0" w:after="0" w:afterAutospacing="0"/>
              <w:rPr>
                <w:rFonts w:asciiTheme="minorHAnsi" w:hAnsiTheme="minorHAnsi" w:cstheme="minorHAnsi"/>
                <w:color w:val="202020"/>
                <w:sz w:val="22"/>
                <w:szCs w:val="22"/>
              </w:rPr>
            </w:pPr>
            <w:r w:rsidRPr="00683F33">
              <w:rPr>
                <w:rFonts w:asciiTheme="minorHAnsi" w:hAnsiTheme="minorHAnsi" w:cstheme="minorHAnsi"/>
                <w:color w:val="202020"/>
                <w:sz w:val="22"/>
                <w:szCs w:val="22"/>
              </w:rPr>
              <w:t>Tehakse koostööd riigiasutustega erinevate ennetusprogrammide rakendamisel.</w:t>
            </w:r>
          </w:p>
          <w:p w:rsidR="00A13745" w:rsidRPr="00683F33" w:rsidRDefault="00A13745" w:rsidP="00AF3DB2">
            <w:pPr>
              <w:pStyle w:val="Normaallaadveeb"/>
              <w:shd w:val="clear" w:color="auto" w:fill="FFFFFF"/>
              <w:spacing w:before="0" w:beforeAutospacing="0" w:after="0" w:afterAutospacing="0"/>
              <w:rPr>
                <w:rFonts w:asciiTheme="minorHAnsi" w:hAnsiTheme="minorHAnsi" w:cstheme="minorHAnsi"/>
                <w:color w:val="202020"/>
                <w:sz w:val="22"/>
                <w:szCs w:val="22"/>
              </w:rPr>
            </w:pPr>
            <w:r w:rsidRPr="00683F33">
              <w:rPr>
                <w:rFonts w:asciiTheme="minorHAnsi" w:hAnsiTheme="minorHAnsi" w:cstheme="minorHAnsi"/>
                <w:sz w:val="22"/>
                <w:szCs w:val="22"/>
              </w:rPr>
              <w:t>Näiteks Päästeameti projekt 500 kodu tuleohutuks.</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10.4.</w:t>
            </w:r>
          </w:p>
        </w:tc>
        <w:tc>
          <w:tcPr>
            <w:tcW w:w="3083" w:type="dxa"/>
          </w:tcPr>
          <w:p w:rsidR="00A13745" w:rsidRPr="00683F33" w:rsidRDefault="00A13745" w:rsidP="00AF3DB2">
            <w:pPr>
              <w:rPr>
                <w:rFonts w:cstheme="minorHAnsi"/>
              </w:rPr>
            </w:pPr>
            <w:r w:rsidRPr="00683F33">
              <w:rPr>
                <w:rFonts w:cstheme="minorHAnsi"/>
              </w:rPr>
              <w:t>Koostöö elutähtsa teenuse osutamisel</w:t>
            </w:r>
          </w:p>
        </w:tc>
        <w:tc>
          <w:tcPr>
            <w:tcW w:w="4259" w:type="dxa"/>
          </w:tcPr>
          <w:p w:rsidR="00A13745" w:rsidRPr="00683F33" w:rsidRDefault="00A13745" w:rsidP="00AF3DB2">
            <w:pPr>
              <w:rPr>
                <w:rFonts w:cstheme="minorHAnsi"/>
              </w:rPr>
            </w:pPr>
            <w:r w:rsidRPr="00683F33">
              <w:rPr>
                <w:rFonts w:cstheme="minorHAnsi"/>
              </w:rPr>
              <w:t>Tehakse koostööd riigiasutuste ja teenusepakkujatega elutähtsa teenuse osutamisel ja arendamisel.</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9634" w:type="dxa"/>
            <w:gridSpan w:val="4"/>
            <w:shd w:val="clear" w:color="auto" w:fill="DEEAF6" w:themeFill="accent1" w:themeFillTint="33"/>
          </w:tcPr>
          <w:p w:rsidR="00A13745" w:rsidRPr="00683F33" w:rsidRDefault="00A13745" w:rsidP="00AF3DB2">
            <w:pPr>
              <w:spacing w:before="120"/>
              <w:rPr>
                <w:rFonts w:cstheme="minorHAnsi"/>
                <w:b/>
              </w:rPr>
            </w:pPr>
            <w:r w:rsidRPr="00683F33">
              <w:rPr>
                <w:rFonts w:cstheme="minorHAnsi"/>
                <w:b/>
              </w:rPr>
              <w:t>Meede 11 Hästitoimiva ning</w:t>
            </w:r>
            <w:r w:rsidRPr="00683F33">
              <w:rPr>
                <w:rFonts w:cstheme="minorHAnsi"/>
                <w:b/>
                <w:color w:val="FF0000"/>
              </w:rPr>
              <w:t xml:space="preserve"> </w:t>
            </w:r>
            <w:r w:rsidRPr="00683F33">
              <w:rPr>
                <w:rFonts w:cstheme="minorHAnsi"/>
                <w:b/>
              </w:rPr>
              <w:t>hubase linnaruumi kujundamine ja korrashoid</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11.1.</w:t>
            </w:r>
          </w:p>
        </w:tc>
        <w:tc>
          <w:tcPr>
            <w:tcW w:w="3083" w:type="dxa"/>
          </w:tcPr>
          <w:p w:rsidR="00A13745" w:rsidRPr="00683F33" w:rsidRDefault="00A13745" w:rsidP="00AF3DB2">
            <w:pPr>
              <w:rPr>
                <w:rFonts w:cstheme="minorHAnsi"/>
              </w:rPr>
            </w:pPr>
            <w:r w:rsidRPr="00683F33">
              <w:rPr>
                <w:rFonts w:cstheme="minorHAnsi"/>
                <w:color w:val="000000"/>
              </w:rPr>
              <w:t>Vabaduse platsi ja kesklinna avaliku ruumi kaasajastamine ning kasutusvõimaluste mitmekesistamine</w:t>
            </w:r>
          </w:p>
        </w:tc>
        <w:tc>
          <w:tcPr>
            <w:tcW w:w="4259" w:type="dxa"/>
          </w:tcPr>
          <w:p w:rsidR="00A13745" w:rsidRPr="00683F33" w:rsidRDefault="00A13745" w:rsidP="00AF3DB2">
            <w:pPr>
              <w:rPr>
                <w:rFonts w:cstheme="minorHAnsi"/>
              </w:rPr>
            </w:pPr>
            <w:r w:rsidRPr="00683F33">
              <w:rPr>
                <w:rFonts w:cstheme="minorHAnsi"/>
              </w:rPr>
              <w:t xml:space="preserve">Linnakeskuse kaasajastamiseks rekonstrueeritakse Vabaduse plats, Vabaduse plats 4 parkla koos juurdepääsuteega, </w:t>
            </w:r>
            <w:proofErr w:type="spellStart"/>
            <w:r w:rsidRPr="00683F33">
              <w:rPr>
                <w:rFonts w:cstheme="minorHAnsi"/>
              </w:rPr>
              <w:t>Tasuja</w:t>
            </w:r>
            <w:proofErr w:type="spellEnd"/>
            <w:r w:rsidRPr="00683F33">
              <w:rPr>
                <w:rFonts w:cstheme="minorHAnsi"/>
              </w:rPr>
              <w:t xml:space="preserve"> puiestee ja Tallinna tänav (alates Tartu tänava ristmikust kuni Vabaduse platsini), Vaksali tänav (Tallinna tänava ja Vana-Vaksali vahelises lõigus) ning Vana-Vaksali tänav koos parkimisalade ja kõnniteede </w:t>
            </w:r>
            <w:r w:rsidRPr="00683F33">
              <w:rPr>
                <w:rFonts w:cstheme="minorHAnsi"/>
              </w:rPr>
              <w:lastRenderedPageBreak/>
              <w:t xml:space="preserve">väljaarendamisega. Lammutatakse Vabaduse plats 6 hoone. Tööde tulemusel suurenevad ala kasutusvõimalused. </w:t>
            </w:r>
          </w:p>
        </w:tc>
        <w:tc>
          <w:tcPr>
            <w:tcW w:w="1482" w:type="dxa"/>
          </w:tcPr>
          <w:p w:rsidR="00A13745" w:rsidRPr="00683F33" w:rsidRDefault="00A13745" w:rsidP="00AF3DB2">
            <w:pPr>
              <w:rPr>
                <w:rFonts w:cstheme="minorHAnsi"/>
              </w:rPr>
            </w:pPr>
            <w:r w:rsidRPr="00683F33">
              <w:rPr>
                <w:rFonts w:cstheme="minorHAnsi"/>
              </w:rPr>
              <w:lastRenderedPageBreak/>
              <w:t>2020</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11.2.</w:t>
            </w:r>
          </w:p>
        </w:tc>
        <w:tc>
          <w:tcPr>
            <w:tcW w:w="3083" w:type="dxa"/>
          </w:tcPr>
          <w:p w:rsidR="00A13745" w:rsidRPr="00802160" w:rsidRDefault="00A13745" w:rsidP="00AF3DB2">
            <w:pPr>
              <w:rPr>
                <w:rFonts w:cstheme="minorHAnsi"/>
                <w:i/>
                <w:color w:val="000000"/>
              </w:rPr>
            </w:pPr>
            <w:r w:rsidRPr="00802160">
              <w:rPr>
                <w:rFonts w:cstheme="minorHAnsi"/>
                <w:i/>
                <w:color w:val="000000"/>
              </w:rPr>
              <w:t>Vabadussõjas langenute  mälestuse jäädvustamine</w:t>
            </w:r>
          </w:p>
        </w:tc>
        <w:tc>
          <w:tcPr>
            <w:tcW w:w="4259" w:type="dxa"/>
          </w:tcPr>
          <w:p w:rsidR="00A13745" w:rsidRPr="00802160" w:rsidRDefault="00A13745" w:rsidP="00AF3DB2">
            <w:pPr>
              <w:rPr>
                <w:rFonts w:cstheme="minorHAnsi"/>
                <w:i/>
              </w:rPr>
            </w:pPr>
            <w:r w:rsidRPr="00802160">
              <w:rPr>
                <w:rFonts w:cstheme="minorHAnsi"/>
                <w:i/>
              </w:rPr>
              <w:t>Vabaduse platsile rajatakse Vabadussõjas langenute mälestusmärk.</w:t>
            </w:r>
          </w:p>
        </w:tc>
        <w:tc>
          <w:tcPr>
            <w:tcW w:w="1482" w:type="dxa"/>
          </w:tcPr>
          <w:p w:rsidR="00A13745" w:rsidRPr="00802160" w:rsidRDefault="00132BA8" w:rsidP="00FC6AD8">
            <w:pPr>
              <w:rPr>
                <w:rFonts w:cstheme="minorHAnsi"/>
                <w:i/>
              </w:rPr>
            </w:pPr>
            <w:r w:rsidRPr="00802160">
              <w:rPr>
                <w:rFonts w:cstheme="minorHAnsi"/>
                <w:i/>
              </w:rPr>
              <w:t>Perspektiivne</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w:t>
            </w:r>
            <w:r>
              <w:rPr>
                <w:rFonts w:cstheme="minorHAnsi"/>
              </w:rPr>
              <w:t>3</w:t>
            </w:r>
            <w:r w:rsidRPr="00683F33">
              <w:rPr>
                <w:rFonts w:cstheme="minorHAnsi"/>
              </w:rPr>
              <w:t>.</w:t>
            </w:r>
          </w:p>
        </w:tc>
        <w:tc>
          <w:tcPr>
            <w:tcW w:w="3083" w:type="dxa"/>
          </w:tcPr>
          <w:p w:rsidR="00A13745" w:rsidRPr="00683F33" w:rsidRDefault="00A13745" w:rsidP="00AF3DB2">
            <w:pPr>
              <w:rPr>
                <w:rFonts w:cstheme="minorHAnsi"/>
              </w:rPr>
            </w:pPr>
            <w:r w:rsidRPr="00683F33">
              <w:rPr>
                <w:rFonts w:cstheme="minorHAnsi"/>
              </w:rPr>
              <w:t>Purskkaevude, mälestusmärkide, väikevormide ja pinkide uuendamine ning uute lisamine</w:t>
            </w:r>
          </w:p>
        </w:tc>
        <w:tc>
          <w:tcPr>
            <w:tcW w:w="4259" w:type="dxa"/>
          </w:tcPr>
          <w:p w:rsidR="00A13745" w:rsidRPr="00683F33" w:rsidRDefault="00A13745" w:rsidP="00AF3DB2">
            <w:pPr>
              <w:rPr>
                <w:rFonts w:cstheme="minorHAnsi"/>
              </w:rPr>
            </w:pPr>
            <w:r w:rsidRPr="00683F33">
              <w:rPr>
                <w:rFonts w:cstheme="minorHAnsi"/>
              </w:rPr>
              <w:t xml:space="preserve">Uuendatakse linnaruumis olevaid purskkaeve, mälestusmärke, väikevorme ja pinke ning vajadusel lisatakse sobivatesse kohtadesse uusi. </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w:t>
            </w:r>
            <w:r>
              <w:rPr>
                <w:rFonts w:cstheme="minorHAnsi"/>
              </w:rPr>
              <w:t>.4</w:t>
            </w:r>
            <w:r w:rsidRPr="00683F33">
              <w:rPr>
                <w:rFonts w:cstheme="minorHAnsi"/>
              </w:rPr>
              <w:t>.</w:t>
            </w:r>
          </w:p>
        </w:tc>
        <w:tc>
          <w:tcPr>
            <w:tcW w:w="3083" w:type="dxa"/>
          </w:tcPr>
          <w:p w:rsidR="00A13745" w:rsidRPr="00683F33" w:rsidRDefault="00A13745" w:rsidP="00AF3DB2">
            <w:pPr>
              <w:rPr>
                <w:rFonts w:cstheme="minorHAnsi"/>
              </w:rPr>
            </w:pPr>
            <w:r w:rsidRPr="00683F33">
              <w:rPr>
                <w:rFonts w:cstheme="minorHAnsi"/>
                <w:color w:val="000000"/>
              </w:rPr>
              <w:t>Nimeliste pinkide paigaldamise korra põhimõtete rakendamine</w:t>
            </w:r>
          </w:p>
        </w:tc>
        <w:tc>
          <w:tcPr>
            <w:tcW w:w="4259" w:type="dxa"/>
          </w:tcPr>
          <w:p w:rsidR="00A13745" w:rsidRPr="00683F33" w:rsidRDefault="00A13745" w:rsidP="00AF3DB2">
            <w:pPr>
              <w:pStyle w:val="Normaallaadveeb"/>
              <w:shd w:val="clear" w:color="auto" w:fill="FFFFFF"/>
              <w:spacing w:before="0" w:beforeAutospacing="0" w:after="0" w:afterAutospacing="0"/>
              <w:rPr>
                <w:rFonts w:asciiTheme="minorHAnsi" w:hAnsiTheme="minorHAnsi" w:cstheme="minorHAnsi"/>
                <w:color w:val="333333"/>
                <w:sz w:val="22"/>
                <w:szCs w:val="22"/>
              </w:rPr>
            </w:pPr>
            <w:r w:rsidRPr="00683F33">
              <w:rPr>
                <w:rFonts w:asciiTheme="minorHAnsi" w:hAnsiTheme="minorHAnsi" w:cstheme="minorHAnsi"/>
                <w:sz w:val="22"/>
                <w:szCs w:val="22"/>
              </w:rPr>
              <w:t>Viljandi linna elanikele luuakse nimelise pargipingi paigaldamisega võimalus kaasa rääkida linna ajalooliste isikute, kultuuritegelaste, sportlaste või tublide inimeste tunnustamisel või nende mälestuse jäädvustamisel.</w:t>
            </w:r>
          </w:p>
        </w:tc>
        <w:tc>
          <w:tcPr>
            <w:tcW w:w="1482" w:type="dxa"/>
          </w:tcPr>
          <w:p w:rsidR="00A13745" w:rsidRPr="00683F33" w:rsidRDefault="00A13745" w:rsidP="00AF3DB2">
            <w:pPr>
              <w:rPr>
                <w:rFonts w:cstheme="minorHAnsi"/>
              </w:rPr>
            </w:pPr>
            <w:r w:rsidRPr="00B94841">
              <w:rPr>
                <w:rFonts w:cstheme="minorHAnsi"/>
              </w:rPr>
              <w:t>2020</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11.5.</w:t>
            </w:r>
          </w:p>
        </w:tc>
        <w:tc>
          <w:tcPr>
            <w:tcW w:w="3083" w:type="dxa"/>
          </w:tcPr>
          <w:p w:rsidR="00A13745" w:rsidRPr="00683F33" w:rsidRDefault="00A13745" w:rsidP="00AF3DB2">
            <w:pPr>
              <w:rPr>
                <w:rFonts w:cstheme="minorHAnsi"/>
              </w:rPr>
            </w:pPr>
            <w:r w:rsidRPr="00683F33">
              <w:rPr>
                <w:rFonts w:cstheme="minorHAnsi"/>
                <w:color w:val="000000"/>
              </w:rPr>
              <w:t>Viljandi vanalinna muinsuskaitsealal asuvate väärtuslike hoonete rekonstrueerimise toetamine restaureerimistoetuste abil</w:t>
            </w:r>
            <w:r>
              <w:rPr>
                <w:rFonts w:cstheme="minorHAnsi"/>
                <w:color w:val="000000"/>
              </w:rPr>
              <w:t xml:space="preserve"> ja </w:t>
            </w:r>
            <w:r w:rsidRPr="00370AB4">
              <w:rPr>
                <w:rFonts w:cstheme="minorHAnsi"/>
              </w:rPr>
              <w:t>elanike teadlikkuse tõstmine ajaloolise hoonestuse väärtusest</w:t>
            </w:r>
          </w:p>
        </w:tc>
        <w:tc>
          <w:tcPr>
            <w:tcW w:w="4259" w:type="dxa"/>
          </w:tcPr>
          <w:p w:rsidR="00A13745" w:rsidRPr="00683F33" w:rsidRDefault="00A13745" w:rsidP="00AF3DB2">
            <w:pPr>
              <w:pStyle w:val="Lihttekst"/>
              <w:rPr>
                <w:rFonts w:asciiTheme="minorHAnsi" w:hAnsiTheme="minorHAnsi" w:cstheme="minorHAnsi"/>
                <w:szCs w:val="22"/>
              </w:rPr>
            </w:pPr>
            <w:r w:rsidRPr="00683F33">
              <w:rPr>
                <w:rFonts w:asciiTheme="minorHAnsi" w:hAnsiTheme="minorHAnsi" w:cstheme="minorHAnsi"/>
                <w:szCs w:val="22"/>
              </w:rPr>
              <w:t>Jätkatakse senist restaureerimistoetuste süsteemi, mis tagab nii mõnegi ajaloolise hoone või linnaruumis nähtava väärtusliku detaili säilimise või restaureerimise. Jätkatakse vanalinna hoonete omanike tunnustamist muinsuskaitse väärtuste säilitamisel,  muinsuskaitse alast selgitustööd ning kinnistuomanikele suunatud koolituste korraldamist</w:t>
            </w:r>
            <w:r>
              <w:t xml:space="preserve"> </w:t>
            </w:r>
            <w:r w:rsidRPr="00370AB4">
              <w:t>teadlikkuse tõstmiseks ajaloolise hoonestuse väärtustest ja sobilikest hooldus- ja renoveerimisviisidest.</w:t>
            </w:r>
          </w:p>
        </w:tc>
        <w:tc>
          <w:tcPr>
            <w:tcW w:w="1482" w:type="dxa"/>
          </w:tcPr>
          <w:p w:rsidR="00A13745" w:rsidRPr="00683F33" w:rsidRDefault="00A13745" w:rsidP="00AF3DB2">
            <w:pPr>
              <w:rPr>
                <w:rFonts w:cstheme="minorHAnsi"/>
              </w:rPr>
            </w:pPr>
            <w:r w:rsidRPr="00683F33">
              <w:rPr>
                <w:rFonts w:cstheme="minorHAnsi"/>
              </w:rPr>
              <w:t xml:space="preserve">Pidev </w:t>
            </w:r>
          </w:p>
          <w:p w:rsidR="00A13745" w:rsidRPr="00683F33" w:rsidRDefault="00A13745" w:rsidP="00AF3DB2">
            <w:pPr>
              <w:rPr>
                <w:rFonts w:cstheme="minorHAnsi"/>
              </w:rPr>
            </w:pP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11.6.</w:t>
            </w:r>
          </w:p>
        </w:tc>
        <w:tc>
          <w:tcPr>
            <w:tcW w:w="3083" w:type="dxa"/>
          </w:tcPr>
          <w:p w:rsidR="00A13745" w:rsidRPr="00683F33" w:rsidRDefault="00A13745" w:rsidP="00AF3DB2">
            <w:pPr>
              <w:rPr>
                <w:rFonts w:cstheme="minorHAnsi"/>
              </w:rPr>
            </w:pPr>
            <w:r w:rsidRPr="00683F33">
              <w:rPr>
                <w:rFonts w:cstheme="minorHAnsi"/>
              </w:rPr>
              <w:t xml:space="preserve">Viljandi ordulinnuse varemete konserveerimine ja korrastamine </w:t>
            </w:r>
          </w:p>
        </w:tc>
        <w:tc>
          <w:tcPr>
            <w:tcW w:w="4259" w:type="dxa"/>
          </w:tcPr>
          <w:p w:rsidR="00A13745" w:rsidRPr="00683F33" w:rsidRDefault="00A13745" w:rsidP="00AF3DB2">
            <w:pPr>
              <w:rPr>
                <w:rFonts w:cstheme="minorHAnsi"/>
                <w:b/>
              </w:rPr>
            </w:pPr>
            <w:r w:rsidRPr="00683F33">
              <w:rPr>
                <w:rFonts w:cstheme="minorHAnsi"/>
              </w:rPr>
              <w:t xml:space="preserve">Jätkatakse tegevusi Viljandi ordulinnuse varemete konserveerimise ja maastiku korrastamise kontseptsiooni kohaselt. Esmatähtis on ordulinnuse varemete kui taastumatute ehituslooliste väärtuste säilitamine ja konserveerimine ning linnuseala korrastamine nii ajaloo teadvustamiseks, linnaelanike </w:t>
            </w:r>
            <w:proofErr w:type="spellStart"/>
            <w:r w:rsidRPr="00683F33">
              <w:rPr>
                <w:rFonts w:cstheme="minorHAnsi"/>
              </w:rPr>
              <w:t>puhkeotstarbel</w:t>
            </w:r>
            <w:proofErr w:type="spellEnd"/>
            <w:r w:rsidRPr="00683F33">
              <w:rPr>
                <w:rFonts w:cstheme="minorHAnsi"/>
              </w:rPr>
              <w:t xml:space="preserve"> kasutuseks kui turismi arendamiseks.</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11.7.</w:t>
            </w:r>
          </w:p>
        </w:tc>
        <w:tc>
          <w:tcPr>
            <w:tcW w:w="3083" w:type="dxa"/>
          </w:tcPr>
          <w:p w:rsidR="00A13745" w:rsidRPr="00683F33" w:rsidRDefault="00A13745" w:rsidP="00AF3DB2">
            <w:pPr>
              <w:rPr>
                <w:rFonts w:cstheme="minorHAnsi"/>
              </w:rPr>
            </w:pPr>
            <w:r w:rsidRPr="00683F33">
              <w:rPr>
                <w:rFonts w:cstheme="minorHAnsi"/>
              </w:rPr>
              <w:t>Viljandi linnakindlustuste  restaureerimine, markeerimine ja korrastamine</w:t>
            </w:r>
          </w:p>
        </w:tc>
        <w:tc>
          <w:tcPr>
            <w:tcW w:w="4259" w:type="dxa"/>
          </w:tcPr>
          <w:p w:rsidR="00A13745" w:rsidRPr="00683F33" w:rsidRDefault="00A13745" w:rsidP="00AF3DB2">
            <w:pPr>
              <w:pStyle w:val="Kommentaaritekst"/>
              <w:rPr>
                <w:rFonts w:cstheme="minorHAnsi"/>
                <w:sz w:val="22"/>
                <w:szCs w:val="22"/>
              </w:rPr>
            </w:pPr>
            <w:r w:rsidRPr="00683F33">
              <w:rPr>
                <w:rFonts w:cstheme="minorHAnsi"/>
                <w:sz w:val="22"/>
                <w:szCs w:val="22"/>
              </w:rPr>
              <w:t>Jätkatakse tegevusi Viljandi linnakindlustuste  konserveerimiseks, restaureerimiseks ja markeerimiseks. Linnamüüri nähtavus tutvustab linna ajalugu ja rikastab linnaruumi.</w:t>
            </w:r>
          </w:p>
        </w:tc>
        <w:tc>
          <w:tcPr>
            <w:tcW w:w="1482" w:type="dxa"/>
          </w:tcPr>
          <w:p w:rsidR="00A13745" w:rsidRPr="00683F33" w:rsidRDefault="00A13745" w:rsidP="00AF3DB2">
            <w:pPr>
              <w:rPr>
                <w:rFonts w:cstheme="minorHAnsi"/>
              </w:rPr>
            </w:pPr>
            <w:r w:rsidRPr="00683F33">
              <w:rPr>
                <w:rFonts w:cstheme="minorHAnsi"/>
              </w:rPr>
              <w:t>Pidev</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11.8.</w:t>
            </w:r>
          </w:p>
        </w:tc>
        <w:tc>
          <w:tcPr>
            <w:tcW w:w="3083" w:type="dxa"/>
          </w:tcPr>
          <w:p w:rsidR="00A13745" w:rsidRPr="00802160" w:rsidRDefault="00A13745" w:rsidP="00AF3DB2">
            <w:pPr>
              <w:rPr>
                <w:rFonts w:cstheme="minorHAnsi"/>
                <w:i/>
              </w:rPr>
            </w:pPr>
            <w:proofErr w:type="spellStart"/>
            <w:r w:rsidRPr="00802160">
              <w:rPr>
                <w:rFonts w:cstheme="minorHAnsi"/>
                <w:i/>
                <w:color w:val="000000"/>
              </w:rPr>
              <w:t>Arkaadia</w:t>
            </w:r>
            <w:proofErr w:type="spellEnd"/>
            <w:r w:rsidRPr="00802160">
              <w:rPr>
                <w:rFonts w:cstheme="minorHAnsi"/>
                <w:i/>
                <w:color w:val="000000"/>
              </w:rPr>
              <w:t xml:space="preserve"> aia arendamine </w:t>
            </w:r>
          </w:p>
        </w:tc>
        <w:tc>
          <w:tcPr>
            <w:tcW w:w="4259" w:type="dxa"/>
          </w:tcPr>
          <w:p w:rsidR="00A13745" w:rsidRPr="00802160" w:rsidRDefault="00A13745" w:rsidP="00AF3DB2">
            <w:pPr>
              <w:rPr>
                <w:rFonts w:cstheme="minorHAnsi"/>
                <w:i/>
              </w:rPr>
            </w:pPr>
            <w:r w:rsidRPr="00802160">
              <w:rPr>
                <w:rFonts w:cstheme="minorHAnsi"/>
                <w:i/>
              </w:rPr>
              <w:t xml:space="preserve">Otsitakse võimalusi </w:t>
            </w:r>
            <w:proofErr w:type="spellStart"/>
            <w:r w:rsidRPr="00802160">
              <w:rPr>
                <w:rFonts w:cstheme="minorHAnsi"/>
                <w:i/>
              </w:rPr>
              <w:t>Arkaadia</w:t>
            </w:r>
            <w:proofErr w:type="spellEnd"/>
            <w:r w:rsidRPr="00802160">
              <w:rPr>
                <w:rFonts w:cstheme="minorHAnsi"/>
                <w:i/>
              </w:rPr>
              <w:t xml:space="preserve"> aia rajatiste uuendamiseks ning ala paremaks kasutamiseks </w:t>
            </w:r>
            <w:r w:rsidRPr="00802160">
              <w:rPr>
                <w:rFonts w:cstheme="minorHAnsi"/>
                <w:i/>
                <w:color w:val="000000"/>
              </w:rPr>
              <w:t>kultuuriürituste toimumise ning vaba aja veetmise kohana.</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11.9.</w:t>
            </w:r>
          </w:p>
        </w:tc>
        <w:tc>
          <w:tcPr>
            <w:tcW w:w="3083" w:type="dxa"/>
          </w:tcPr>
          <w:p w:rsidR="00A13745" w:rsidRPr="00683F33" w:rsidRDefault="00A13745" w:rsidP="00AF3DB2">
            <w:pPr>
              <w:rPr>
                <w:rFonts w:cstheme="minorHAnsi"/>
              </w:rPr>
            </w:pPr>
            <w:r w:rsidRPr="00683F33">
              <w:rPr>
                <w:rFonts w:cstheme="minorHAnsi"/>
              </w:rPr>
              <w:t xml:space="preserve">Mängu- ja ekstreemspordiväljakute korrastamine, turvalisuse tagamine, uuendamine ja uute väljakute rajamine </w:t>
            </w:r>
          </w:p>
        </w:tc>
        <w:tc>
          <w:tcPr>
            <w:tcW w:w="4259" w:type="dxa"/>
          </w:tcPr>
          <w:p w:rsidR="00A13745" w:rsidRPr="00683F33" w:rsidRDefault="00A13745" w:rsidP="00AF3DB2">
            <w:pPr>
              <w:autoSpaceDE w:val="0"/>
              <w:autoSpaceDN w:val="0"/>
              <w:adjustRightInd w:val="0"/>
              <w:rPr>
                <w:rFonts w:cstheme="minorHAnsi"/>
                <w:color w:val="00000A"/>
              </w:rPr>
            </w:pPr>
            <w:r w:rsidRPr="00683F33">
              <w:rPr>
                <w:rFonts w:cstheme="minorHAnsi"/>
                <w:color w:val="00000A"/>
              </w:rPr>
              <w:t>Kord aastas teostatakse mängu- ja ekstreemspordiväljakute tehnilise korrasoleku ülevaatus ning selle põhjal otsustatakse atraktsioonide korrastamise või uuendamise vajadus. Vajadusel rajatakse uusi väljakuid.</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lastRenderedPageBreak/>
              <w:t>11.10.</w:t>
            </w:r>
          </w:p>
        </w:tc>
        <w:tc>
          <w:tcPr>
            <w:tcW w:w="3083" w:type="dxa"/>
          </w:tcPr>
          <w:p w:rsidR="00A13745" w:rsidRPr="00683F33" w:rsidRDefault="00A13745" w:rsidP="00AF3DB2">
            <w:pPr>
              <w:rPr>
                <w:rFonts w:cstheme="minorHAnsi"/>
              </w:rPr>
            </w:pPr>
            <w:proofErr w:type="spellStart"/>
            <w:r w:rsidRPr="00683F33">
              <w:rPr>
                <w:rFonts w:cstheme="minorHAnsi"/>
              </w:rPr>
              <w:t>Üldkasutatavate</w:t>
            </w:r>
            <w:proofErr w:type="spellEnd"/>
            <w:r w:rsidRPr="00683F33">
              <w:rPr>
                <w:rFonts w:cstheme="minorHAnsi"/>
              </w:rPr>
              <w:t xml:space="preserve"> ehitiste auditeerimine ligipääsetavuse tagamiseks</w:t>
            </w:r>
          </w:p>
        </w:tc>
        <w:tc>
          <w:tcPr>
            <w:tcW w:w="4259" w:type="dxa"/>
          </w:tcPr>
          <w:p w:rsidR="00A13745" w:rsidRPr="00683F33" w:rsidRDefault="00A13745" w:rsidP="00AF3DB2">
            <w:pPr>
              <w:rPr>
                <w:rFonts w:cstheme="minorHAnsi"/>
              </w:rPr>
            </w:pPr>
            <w:r w:rsidRPr="00683F33">
              <w:rPr>
                <w:rFonts w:cstheme="minorHAnsi"/>
              </w:rPr>
              <w:t xml:space="preserve">Viiakse läbi </w:t>
            </w:r>
            <w:proofErr w:type="spellStart"/>
            <w:r w:rsidRPr="00683F33">
              <w:rPr>
                <w:rFonts w:cstheme="minorHAnsi"/>
              </w:rPr>
              <w:t>üldkasutatavate</w:t>
            </w:r>
            <w:proofErr w:type="spellEnd"/>
            <w:r w:rsidRPr="00683F33">
              <w:rPr>
                <w:rFonts w:cstheme="minorHAnsi"/>
              </w:rPr>
              <w:t xml:space="preserve"> ehitiste</w:t>
            </w:r>
            <w:r w:rsidRPr="00683F33">
              <w:rPr>
                <w:rFonts w:cstheme="minorHAnsi"/>
                <w:color w:val="333333"/>
                <w:shd w:val="clear" w:color="auto" w:fill="FFFFFF"/>
              </w:rPr>
              <w:t xml:space="preserve"> </w:t>
            </w:r>
            <w:r w:rsidRPr="00683F33">
              <w:rPr>
                <w:rFonts w:cstheme="minorHAnsi"/>
              </w:rPr>
              <w:t xml:space="preserve">auditeerimine eesmärgiga selgitada välja, kas on tagatud </w:t>
            </w:r>
            <w:r w:rsidRPr="00683F33">
              <w:rPr>
                <w:rFonts w:cstheme="minorHAnsi"/>
                <w:color w:val="202020"/>
                <w:shd w:val="clear" w:color="auto" w:fill="FFFFFF"/>
              </w:rPr>
              <w:t xml:space="preserve"> liikumis-, nägemis- ja kuulmispuudega inimeste liikumine ehituslike takistusteta avalikes kohtades ja </w:t>
            </w:r>
            <w:proofErr w:type="spellStart"/>
            <w:r w:rsidRPr="00683F33">
              <w:rPr>
                <w:rFonts w:cstheme="minorHAnsi"/>
                <w:color w:val="202020"/>
                <w:shd w:val="clear" w:color="auto" w:fill="FFFFFF"/>
              </w:rPr>
              <w:t>üldkasutatavates</w:t>
            </w:r>
            <w:proofErr w:type="spellEnd"/>
            <w:r w:rsidRPr="00683F33">
              <w:rPr>
                <w:rFonts w:cstheme="minorHAnsi"/>
                <w:color w:val="202020"/>
                <w:shd w:val="clear" w:color="auto" w:fill="FFFFFF"/>
              </w:rPr>
              <w:t xml:space="preserve"> hoonetes.</w:t>
            </w:r>
          </w:p>
        </w:tc>
        <w:tc>
          <w:tcPr>
            <w:tcW w:w="1482" w:type="dxa"/>
          </w:tcPr>
          <w:p w:rsidR="00A13745" w:rsidRPr="00683F33" w:rsidRDefault="00A13745" w:rsidP="00AF3DB2">
            <w:pPr>
              <w:rPr>
                <w:rFonts w:cstheme="minorHAnsi"/>
              </w:rPr>
            </w:pPr>
            <w:r w:rsidRPr="00683F33">
              <w:rPr>
                <w:rFonts w:cstheme="minorHAnsi"/>
              </w:rPr>
              <w:t>2023</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11.11.</w:t>
            </w:r>
          </w:p>
        </w:tc>
        <w:tc>
          <w:tcPr>
            <w:tcW w:w="3083" w:type="dxa"/>
          </w:tcPr>
          <w:p w:rsidR="00A13745" w:rsidRPr="00802160" w:rsidRDefault="00A13745" w:rsidP="00AF3DB2">
            <w:pPr>
              <w:rPr>
                <w:rFonts w:cstheme="minorHAnsi"/>
                <w:i/>
              </w:rPr>
            </w:pPr>
            <w:r w:rsidRPr="00802160">
              <w:rPr>
                <w:rFonts w:cstheme="minorHAnsi"/>
                <w:i/>
              </w:rPr>
              <w:t>Urnimüüri rajamine Viljandi Metsakalmistule</w:t>
            </w:r>
          </w:p>
        </w:tc>
        <w:tc>
          <w:tcPr>
            <w:tcW w:w="4259" w:type="dxa"/>
          </w:tcPr>
          <w:p w:rsidR="00A13745" w:rsidRPr="00802160" w:rsidRDefault="00A13745" w:rsidP="00AF3DB2">
            <w:pPr>
              <w:rPr>
                <w:rFonts w:cstheme="minorHAnsi"/>
                <w:i/>
              </w:rPr>
            </w:pPr>
            <w:r w:rsidRPr="00802160">
              <w:rPr>
                <w:rFonts w:cstheme="minorHAnsi"/>
                <w:i/>
              </w:rPr>
              <w:t>Viljandi Metsakalmistule rajatakse urnimüür ehk kolumbaarium, ehitis tuhaurnide hoidmiseks ja/või tuha puistamiseks.</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11.12.</w:t>
            </w:r>
          </w:p>
        </w:tc>
        <w:tc>
          <w:tcPr>
            <w:tcW w:w="3083" w:type="dxa"/>
          </w:tcPr>
          <w:p w:rsidR="00A13745" w:rsidRPr="00802160" w:rsidRDefault="00A13745" w:rsidP="00AF3DB2">
            <w:pPr>
              <w:rPr>
                <w:rFonts w:cstheme="minorHAnsi"/>
                <w:i/>
                <w:color w:val="FF0000"/>
              </w:rPr>
            </w:pPr>
            <w:r w:rsidRPr="00802160">
              <w:rPr>
                <w:rFonts w:cstheme="minorHAnsi"/>
                <w:i/>
              </w:rPr>
              <w:t>Ajalooliste isikute kalmude eksponeerimine</w:t>
            </w:r>
          </w:p>
        </w:tc>
        <w:tc>
          <w:tcPr>
            <w:tcW w:w="4259" w:type="dxa"/>
          </w:tcPr>
          <w:p w:rsidR="00A13745" w:rsidRPr="00802160" w:rsidRDefault="00A13745" w:rsidP="00AF3DB2">
            <w:pPr>
              <w:rPr>
                <w:rFonts w:cstheme="minorHAnsi"/>
                <w:i/>
              </w:rPr>
            </w:pPr>
            <w:r w:rsidRPr="00802160">
              <w:rPr>
                <w:rFonts w:cstheme="minorHAnsi"/>
                <w:i/>
              </w:rPr>
              <w:t>Linna kalmistutele paigaldatakse infostendid ajalooliste isikute kalmude asukohtade kohta</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683F33" w:rsidTr="00C74A6B">
        <w:tc>
          <w:tcPr>
            <w:tcW w:w="9634" w:type="dxa"/>
            <w:gridSpan w:val="4"/>
            <w:shd w:val="clear" w:color="auto" w:fill="DEEAF6" w:themeFill="accent1" w:themeFillTint="33"/>
          </w:tcPr>
          <w:p w:rsidR="00A13745" w:rsidRPr="00683F33" w:rsidRDefault="00A13745" w:rsidP="00AF3DB2">
            <w:pPr>
              <w:spacing w:before="120"/>
              <w:rPr>
                <w:rFonts w:cstheme="minorHAnsi"/>
                <w:b/>
              </w:rPr>
            </w:pPr>
            <w:r w:rsidRPr="00683F33">
              <w:rPr>
                <w:rFonts w:cstheme="minorHAnsi"/>
                <w:b/>
              </w:rPr>
              <w:t xml:space="preserve">Meede 12 Kaasaegse taristu väljaarendamine </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12.1.</w:t>
            </w:r>
          </w:p>
        </w:tc>
        <w:tc>
          <w:tcPr>
            <w:tcW w:w="3083" w:type="dxa"/>
          </w:tcPr>
          <w:p w:rsidR="00A13745" w:rsidRPr="00683F33" w:rsidRDefault="00A13745" w:rsidP="00AF3DB2">
            <w:pPr>
              <w:rPr>
                <w:rFonts w:cstheme="minorHAnsi"/>
                <w:color w:val="FF0000"/>
              </w:rPr>
            </w:pPr>
            <w:r w:rsidRPr="00683F33">
              <w:rPr>
                <w:rFonts w:cstheme="minorHAnsi"/>
                <w:color w:val="000000"/>
              </w:rPr>
              <w:t>Tänavate rekonstrueerimise kava elluviimine</w:t>
            </w:r>
          </w:p>
        </w:tc>
        <w:tc>
          <w:tcPr>
            <w:tcW w:w="4259" w:type="dxa"/>
          </w:tcPr>
          <w:p w:rsidR="00A13745" w:rsidRPr="00683F33" w:rsidRDefault="00A13745" w:rsidP="00AF3DB2">
            <w:pPr>
              <w:rPr>
                <w:rFonts w:cstheme="minorHAnsi"/>
                <w:color w:val="000000"/>
              </w:rPr>
            </w:pPr>
            <w:r w:rsidRPr="00683F33">
              <w:rPr>
                <w:rFonts w:cstheme="minorHAnsi"/>
                <w:color w:val="000000"/>
              </w:rPr>
              <w:t>Viiakse ellu tänavate rekonstrueerimise kava. Prioriteediks on suure liiklusko</w:t>
            </w:r>
            <w:r w:rsidR="00841D96">
              <w:rPr>
                <w:rFonts w:cstheme="minorHAnsi"/>
                <w:color w:val="000000"/>
              </w:rPr>
              <w:t>ormusega peatänavate uuendamine sh 2021 Uus tänav, 2023 Tallinna tänav.</w:t>
            </w:r>
          </w:p>
          <w:p w:rsidR="00A13745" w:rsidRPr="00683F33" w:rsidRDefault="00A13745" w:rsidP="00AF3DB2">
            <w:pPr>
              <w:rPr>
                <w:rFonts w:cstheme="minorHAnsi"/>
              </w:rPr>
            </w:pPr>
            <w:r w:rsidRPr="00683F33">
              <w:rPr>
                <w:rFonts w:cstheme="minorHAnsi"/>
              </w:rPr>
              <w:t>Iga-aastaselt parandatakse tänavate seisundit pindamise ja remontimisega. Uuendatakse tänavate märgistust ning hooldatakse ja uuendatakse liiklus</w:t>
            </w:r>
            <w:r>
              <w:rPr>
                <w:rFonts w:cstheme="minorHAnsi"/>
              </w:rPr>
              <w:t>korraldusvahendeid.</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12.2.</w:t>
            </w:r>
          </w:p>
        </w:tc>
        <w:tc>
          <w:tcPr>
            <w:tcW w:w="3083" w:type="dxa"/>
          </w:tcPr>
          <w:p w:rsidR="00A13745" w:rsidRPr="00683F33" w:rsidRDefault="00A13745" w:rsidP="00AF3DB2">
            <w:pPr>
              <w:rPr>
                <w:rFonts w:cstheme="minorHAnsi"/>
                <w:color w:val="000000"/>
              </w:rPr>
            </w:pPr>
            <w:r w:rsidRPr="00683F33">
              <w:rPr>
                <w:rFonts w:cstheme="minorHAnsi"/>
                <w:color w:val="000000"/>
              </w:rPr>
              <w:t xml:space="preserve">Kõnniteede rekonstrueerimine </w:t>
            </w:r>
          </w:p>
        </w:tc>
        <w:tc>
          <w:tcPr>
            <w:tcW w:w="4259" w:type="dxa"/>
          </w:tcPr>
          <w:p w:rsidR="00A13745" w:rsidRPr="00683F33" w:rsidRDefault="00A13745" w:rsidP="00AF3DB2">
            <w:pPr>
              <w:rPr>
                <w:rFonts w:cstheme="minorHAnsi"/>
              </w:rPr>
            </w:pPr>
            <w:r w:rsidRPr="00683F33">
              <w:rPr>
                <w:rFonts w:cstheme="minorHAnsi"/>
              </w:rPr>
              <w:t>Rekonstrueeritakse kõnniteid. Prioriteediks on  koolide ja lasteaedadeni viivad kõnniteed.</w:t>
            </w:r>
            <w:r>
              <w:rPr>
                <w:rFonts w:cstheme="minorHAnsi"/>
              </w:rPr>
              <w:t xml:space="preserve"> </w:t>
            </w:r>
            <w:r w:rsidRPr="00683F33">
              <w:rPr>
                <w:rFonts w:cstheme="minorHAnsi"/>
              </w:rPr>
              <w:t xml:space="preserve">Kõnniteid ja ülekäiguradasid kohandatakse </w:t>
            </w:r>
            <w:r w:rsidRPr="00683F33">
              <w:rPr>
                <w:rFonts w:cstheme="minorHAnsi"/>
                <w:color w:val="202020"/>
                <w:shd w:val="clear" w:color="auto" w:fill="FFFFFF"/>
              </w:rPr>
              <w:t xml:space="preserve">liikumis-, nägemis- ja kuulmispuudega </w:t>
            </w:r>
            <w:r w:rsidRPr="00683F33">
              <w:rPr>
                <w:rFonts w:cstheme="minorHAnsi"/>
              </w:rPr>
              <w:t>inimeste takistusteta liikumiseks.</w:t>
            </w:r>
          </w:p>
        </w:tc>
        <w:tc>
          <w:tcPr>
            <w:tcW w:w="1482" w:type="dxa"/>
          </w:tcPr>
          <w:p w:rsidR="00A13745" w:rsidRPr="00683F33" w:rsidRDefault="00A13745" w:rsidP="00AF3DB2">
            <w:pPr>
              <w:rPr>
                <w:rFonts w:cstheme="minorHAnsi"/>
              </w:rPr>
            </w:pPr>
            <w:r w:rsidRPr="00683F33">
              <w:rPr>
                <w:rFonts w:cstheme="minorHAnsi"/>
              </w:rPr>
              <w:t>Pidev</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12.3.</w:t>
            </w:r>
          </w:p>
        </w:tc>
        <w:tc>
          <w:tcPr>
            <w:tcW w:w="3083" w:type="dxa"/>
          </w:tcPr>
          <w:p w:rsidR="00A13745" w:rsidRPr="00802160" w:rsidRDefault="00CC1ECC" w:rsidP="00AF3DB2">
            <w:pPr>
              <w:rPr>
                <w:rFonts w:cstheme="minorHAnsi"/>
                <w:i/>
                <w:color w:val="000000"/>
              </w:rPr>
            </w:pPr>
            <w:proofErr w:type="spellStart"/>
            <w:r w:rsidRPr="00802160">
              <w:rPr>
                <w:rFonts w:cstheme="minorHAnsi"/>
                <w:i/>
                <w:color w:val="000000"/>
              </w:rPr>
              <w:t>Kergliiklustee</w:t>
            </w:r>
            <w:r w:rsidR="00A13745" w:rsidRPr="00802160">
              <w:rPr>
                <w:rFonts w:cstheme="minorHAnsi"/>
                <w:i/>
                <w:color w:val="000000"/>
              </w:rPr>
              <w:t>de</w:t>
            </w:r>
            <w:proofErr w:type="spellEnd"/>
            <w:r w:rsidR="00A13745" w:rsidRPr="00802160">
              <w:rPr>
                <w:rFonts w:cstheme="minorHAnsi"/>
                <w:i/>
                <w:color w:val="000000"/>
              </w:rPr>
              <w:t xml:space="preserve"> </w:t>
            </w:r>
            <w:proofErr w:type="spellStart"/>
            <w:r w:rsidR="00A13745" w:rsidRPr="00802160">
              <w:rPr>
                <w:rFonts w:cstheme="minorHAnsi"/>
                <w:i/>
                <w:color w:val="000000"/>
              </w:rPr>
              <w:t>ülelinnalise</w:t>
            </w:r>
            <w:proofErr w:type="spellEnd"/>
            <w:r w:rsidR="00A13745" w:rsidRPr="00802160">
              <w:rPr>
                <w:rFonts w:cstheme="minorHAnsi"/>
                <w:i/>
                <w:color w:val="000000"/>
              </w:rPr>
              <w:t xml:space="preserve"> võrgustiku arendamine </w:t>
            </w:r>
          </w:p>
        </w:tc>
        <w:tc>
          <w:tcPr>
            <w:tcW w:w="4259" w:type="dxa"/>
          </w:tcPr>
          <w:p w:rsidR="00A13745" w:rsidRPr="00802160" w:rsidRDefault="00A13745" w:rsidP="00AF3DB2">
            <w:pPr>
              <w:rPr>
                <w:rFonts w:cstheme="minorHAnsi"/>
                <w:i/>
              </w:rPr>
            </w:pPr>
            <w:r w:rsidRPr="00802160">
              <w:rPr>
                <w:rFonts w:cstheme="minorHAnsi"/>
                <w:i/>
              </w:rPr>
              <w:t xml:space="preserve">Arendatakse välja kesklinna ja linnaosade (Männimäe, </w:t>
            </w:r>
            <w:proofErr w:type="spellStart"/>
            <w:r w:rsidRPr="00802160">
              <w:rPr>
                <w:rFonts w:cstheme="minorHAnsi"/>
                <w:i/>
              </w:rPr>
              <w:t>Paalalinna</w:t>
            </w:r>
            <w:proofErr w:type="spellEnd"/>
            <w:r w:rsidRPr="00802160">
              <w:rPr>
                <w:rFonts w:cstheme="minorHAnsi"/>
                <w:i/>
              </w:rPr>
              <w:t xml:space="preserve">, Uueveski, Peetrimõisa, </w:t>
            </w:r>
            <w:proofErr w:type="spellStart"/>
            <w:r w:rsidRPr="00802160">
              <w:rPr>
                <w:rFonts w:cstheme="minorHAnsi"/>
                <w:i/>
              </w:rPr>
              <w:t>Kösti</w:t>
            </w:r>
            <w:proofErr w:type="spellEnd"/>
            <w:r w:rsidRPr="00802160">
              <w:rPr>
                <w:rFonts w:cstheme="minorHAnsi"/>
                <w:i/>
              </w:rPr>
              <w:t xml:space="preserve">) vaheliste katkematute, mugavate ja turvaliste </w:t>
            </w:r>
            <w:proofErr w:type="spellStart"/>
            <w:r w:rsidR="00CC1ECC" w:rsidRPr="00802160">
              <w:rPr>
                <w:rFonts w:cstheme="minorHAnsi"/>
                <w:i/>
              </w:rPr>
              <w:t>kergliiklustee</w:t>
            </w:r>
            <w:r w:rsidRPr="00802160">
              <w:rPr>
                <w:rFonts w:cstheme="minorHAnsi"/>
                <w:i/>
              </w:rPr>
              <w:t>de</w:t>
            </w:r>
            <w:proofErr w:type="spellEnd"/>
            <w:r w:rsidRPr="00802160">
              <w:rPr>
                <w:rFonts w:cstheme="minorHAnsi"/>
                <w:i/>
              </w:rPr>
              <w:t xml:space="preserve"> võrgustik. Uuendatakse või ehitatakse välja </w:t>
            </w:r>
            <w:proofErr w:type="spellStart"/>
            <w:r w:rsidR="00CC1ECC" w:rsidRPr="00802160">
              <w:rPr>
                <w:rFonts w:cstheme="minorHAnsi"/>
                <w:i/>
              </w:rPr>
              <w:t>kergliiklustee</w:t>
            </w:r>
            <w:r w:rsidRPr="00802160">
              <w:rPr>
                <w:rFonts w:cstheme="minorHAnsi"/>
                <w:i/>
              </w:rPr>
              <w:t>d</w:t>
            </w:r>
            <w:proofErr w:type="spellEnd"/>
            <w:r w:rsidRPr="00802160">
              <w:rPr>
                <w:rFonts w:cstheme="minorHAnsi"/>
                <w:i/>
              </w:rPr>
              <w:t xml:space="preserve"> peamistel põhi- ja jaotustänavatel. Ehitatakse </w:t>
            </w:r>
            <w:proofErr w:type="spellStart"/>
            <w:r w:rsidRPr="00802160">
              <w:rPr>
                <w:rFonts w:cstheme="minorHAnsi"/>
                <w:i/>
              </w:rPr>
              <w:t>kergliiklustunnelid</w:t>
            </w:r>
            <w:proofErr w:type="spellEnd"/>
            <w:r w:rsidRPr="00802160">
              <w:rPr>
                <w:rFonts w:cstheme="minorHAnsi"/>
                <w:i/>
              </w:rPr>
              <w:t xml:space="preserve"> Jakobsoni ja Vaksali tänavale.</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12.4.</w:t>
            </w:r>
          </w:p>
        </w:tc>
        <w:tc>
          <w:tcPr>
            <w:tcW w:w="3083" w:type="dxa"/>
          </w:tcPr>
          <w:p w:rsidR="00A13745" w:rsidRPr="00802160" w:rsidRDefault="00A13745" w:rsidP="00AF3DB2">
            <w:pPr>
              <w:rPr>
                <w:rFonts w:cstheme="minorHAnsi"/>
                <w:i/>
                <w:color w:val="000000"/>
              </w:rPr>
            </w:pPr>
            <w:r w:rsidRPr="00802160">
              <w:rPr>
                <w:rFonts w:cstheme="minorHAnsi"/>
                <w:i/>
                <w:color w:val="000000"/>
              </w:rPr>
              <w:t>Nutikate ülekäiguradade rajamine</w:t>
            </w:r>
          </w:p>
        </w:tc>
        <w:tc>
          <w:tcPr>
            <w:tcW w:w="4259" w:type="dxa"/>
          </w:tcPr>
          <w:p w:rsidR="00A13745" w:rsidRPr="00802160" w:rsidRDefault="00A13745" w:rsidP="00AF3DB2">
            <w:pPr>
              <w:rPr>
                <w:rFonts w:cstheme="minorHAnsi"/>
                <w:i/>
              </w:rPr>
            </w:pPr>
            <w:r w:rsidRPr="00802160">
              <w:rPr>
                <w:rFonts w:cstheme="minorHAnsi"/>
                <w:i/>
              </w:rPr>
              <w:t xml:space="preserve">Liiklusohutuse suurendamiseks otsitakse võimalusi ülekäiguradadel nutikate lahenduste kasutamiseks. </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683F33" w:rsidTr="00C74A6B">
        <w:tc>
          <w:tcPr>
            <w:tcW w:w="810" w:type="dxa"/>
          </w:tcPr>
          <w:p w:rsidR="00A13745" w:rsidRPr="00683F33" w:rsidRDefault="00A13745" w:rsidP="00AF3DB2">
            <w:pPr>
              <w:rPr>
                <w:rFonts w:cstheme="minorHAnsi"/>
              </w:rPr>
            </w:pPr>
            <w:r>
              <w:rPr>
                <w:rFonts w:cstheme="minorHAnsi"/>
              </w:rPr>
              <w:t>12.5.</w:t>
            </w:r>
          </w:p>
        </w:tc>
        <w:tc>
          <w:tcPr>
            <w:tcW w:w="3083" w:type="dxa"/>
          </w:tcPr>
          <w:p w:rsidR="00A13745" w:rsidRPr="00683F33" w:rsidRDefault="00A13745" w:rsidP="00AF3DB2">
            <w:pPr>
              <w:rPr>
                <w:rFonts w:cstheme="minorHAnsi"/>
                <w:color w:val="000000"/>
              </w:rPr>
            </w:pPr>
            <w:r w:rsidRPr="00683F33">
              <w:rPr>
                <w:rFonts w:cstheme="minorHAnsi"/>
                <w:color w:val="000000"/>
              </w:rPr>
              <w:t>Jalgratastele parkimisvõimaluste loomine</w:t>
            </w:r>
          </w:p>
        </w:tc>
        <w:tc>
          <w:tcPr>
            <w:tcW w:w="4259" w:type="dxa"/>
          </w:tcPr>
          <w:p w:rsidR="00A13745" w:rsidRPr="00683F33" w:rsidRDefault="00A13745" w:rsidP="00AF3DB2">
            <w:pPr>
              <w:rPr>
                <w:rFonts w:cstheme="minorHAnsi"/>
              </w:rPr>
            </w:pPr>
            <w:r w:rsidRPr="00683F33">
              <w:rPr>
                <w:rFonts w:cstheme="minorHAnsi"/>
              </w:rPr>
              <w:t>Rajatakse mugavaid ja turvalisi rattaparkimise võimalusi.</w:t>
            </w:r>
          </w:p>
        </w:tc>
        <w:tc>
          <w:tcPr>
            <w:tcW w:w="1482" w:type="dxa"/>
          </w:tcPr>
          <w:p w:rsidR="00A13745" w:rsidRPr="00683F33" w:rsidRDefault="00A13745" w:rsidP="00AF3DB2">
            <w:pPr>
              <w:rPr>
                <w:rFonts w:cstheme="minorHAnsi"/>
              </w:rPr>
            </w:pPr>
            <w:r w:rsidRPr="00683F33">
              <w:rPr>
                <w:rFonts w:cstheme="minorHAnsi"/>
              </w:rPr>
              <w:t>Pidev</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12.6.</w:t>
            </w:r>
          </w:p>
        </w:tc>
        <w:tc>
          <w:tcPr>
            <w:tcW w:w="3083" w:type="dxa"/>
          </w:tcPr>
          <w:p w:rsidR="00A13745" w:rsidRPr="00802160" w:rsidRDefault="00A13745" w:rsidP="00AF3DB2">
            <w:pPr>
              <w:rPr>
                <w:rFonts w:cstheme="minorHAnsi"/>
                <w:i/>
                <w:color w:val="000000"/>
              </w:rPr>
            </w:pPr>
            <w:r w:rsidRPr="00802160">
              <w:rPr>
                <w:rFonts w:cstheme="minorHAnsi"/>
                <w:i/>
                <w:color w:val="000000"/>
              </w:rPr>
              <w:t>Tingimuste loomine ohutuks liiklemiseks raudtee-ülekäigukohtadel</w:t>
            </w:r>
          </w:p>
        </w:tc>
        <w:tc>
          <w:tcPr>
            <w:tcW w:w="4259" w:type="dxa"/>
          </w:tcPr>
          <w:p w:rsidR="00A13745" w:rsidRPr="00802160" w:rsidRDefault="00A13745" w:rsidP="00AF3DB2">
            <w:pPr>
              <w:rPr>
                <w:rFonts w:cstheme="minorHAnsi"/>
                <w:i/>
              </w:rPr>
            </w:pPr>
            <w:r w:rsidRPr="00802160">
              <w:rPr>
                <w:rFonts w:cstheme="minorHAnsi"/>
                <w:i/>
              </w:rPr>
              <w:t xml:space="preserve">Paigaldatakse tõkkepuu raudtee </w:t>
            </w:r>
            <w:proofErr w:type="spellStart"/>
            <w:r w:rsidRPr="00802160">
              <w:rPr>
                <w:rFonts w:cstheme="minorHAnsi"/>
                <w:i/>
              </w:rPr>
              <w:t>Paala</w:t>
            </w:r>
            <w:proofErr w:type="spellEnd"/>
            <w:r w:rsidRPr="00802160">
              <w:rPr>
                <w:rFonts w:cstheme="minorHAnsi"/>
                <w:i/>
              </w:rPr>
              <w:t xml:space="preserve"> tee ülesõidukohale ning lahendatakse Kalevi tänava jalakäijate ülekäik.</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12.</w:t>
            </w:r>
            <w:r>
              <w:rPr>
                <w:rFonts w:cstheme="minorHAnsi"/>
              </w:rPr>
              <w:t>7</w:t>
            </w:r>
            <w:r w:rsidRPr="00683F33">
              <w:rPr>
                <w:rFonts w:cstheme="minorHAnsi"/>
              </w:rPr>
              <w:t>.</w:t>
            </w:r>
          </w:p>
        </w:tc>
        <w:tc>
          <w:tcPr>
            <w:tcW w:w="3083" w:type="dxa"/>
          </w:tcPr>
          <w:p w:rsidR="00A13745" w:rsidRPr="00683F33" w:rsidRDefault="00A13745" w:rsidP="00AF3DB2">
            <w:pPr>
              <w:rPr>
                <w:rFonts w:cstheme="minorHAnsi"/>
                <w:color w:val="000000"/>
              </w:rPr>
            </w:pPr>
            <w:r w:rsidRPr="00683F33">
              <w:rPr>
                <w:rFonts w:cstheme="minorHAnsi"/>
                <w:color w:val="000000"/>
              </w:rPr>
              <w:t>Järveotsa arendusalale tänavate ja tehnovõrkude ehitamine</w:t>
            </w:r>
          </w:p>
        </w:tc>
        <w:tc>
          <w:tcPr>
            <w:tcW w:w="4259" w:type="dxa"/>
          </w:tcPr>
          <w:p w:rsidR="00A13745" w:rsidRPr="00683F33" w:rsidRDefault="00A13745" w:rsidP="00AF3DB2">
            <w:pPr>
              <w:rPr>
                <w:rFonts w:cstheme="minorHAnsi"/>
              </w:rPr>
            </w:pPr>
            <w:r w:rsidRPr="00683F33">
              <w:rPr>
                <w:rFonts w:cstheme="minorHAnsi"/>
                <w:color w:val="333333"/>
              </w:rPr>
              <w:t xml:space="preserve">Järveotsa arendusalale rajatakse tänavad ja tehnovõrgud ning tagatakse valmisolek elektrivõrgu ning ühisveevärgi ja </w:t>
            </w:r>
            <w:r>
              <w:rPr>
                <w:rFonts w:cstheme="minorHAnsi"/>
                <w:color w:val="333333"/>
              </w:rPr>
              <w:t>ühis</w:t>
            </w:r>
            <w:r w:rsidRPr="00683F33">
              <w:rPr>
                <w:rFonts w:cstheme="minorHAnsi"/>
                <w:color w:val="333333"/>
              </w:rPr>
              <w:t>kanalisatsiooniga liitumiseks.</w:t>
            </w:r>
          </w:p>
        </w:tc>
        <w:tc>
          <w:tcPr>
            <w:tcW w:w="1482" w:type="dxa"/>
          </w:tcPr>
          <w:p w:rsidR="00A13745" w:rsidRPr="00683F33" w:rsidRDefault="00A13745" w:rsidP="00AF3DB2">
            <w:pPr>
              <w:rPr>
                <w:rFonts w:cstheme="minorHAnsi"/>
              </w:rPr>
            </w:pPr>
            <w:r w:rsidRPr="00683F33">
              <w:rPr>
                <w:rFonts w:cstheme="minorHAnsi"/>
              </w:rPr>
              <w:t>2019-2023</w:t>
            </w:r>
          </w:p>
        </w:tc>
      </w:tr>
      <w:tr w:rsidR="00A13745" w:rsidRPr="00B94841" w:rsidTr="00C74A6B">
        <w:tc>
          <w:tcPr>
            <w:tcW w:w="810" w:type="dxa"/>
          </w:tcPr>
          <w:p w:rsidR="00A13745" w:rsidRPr="00B94841" w:rsidRDefault="00A13745" w:rsidP="00AF3DB2">
            <w:pPr>
              <w:rPr>
                <w:rFonts w:cstheme="minorHAnsi"/>
              </w:rPr>
            </w:pPr>
            <w:r w:rsidRPr="00B94841">
              <w:rPr>
                <w:rFonts w:cstheme="minorHAnsi"/>
              </w:rPr>
              <w:t>12.8.</w:t>
            </w:r>
          </w:p>
        </w:tc>
        <w:tc>
          <w:tcPr>
            <w:tcW w:w="3083" w:type="dxa"/>
          </w:tcPr>
          <w:p w:rsidR="00A13745" w:rsidRPr="00B94841" w:rsidRDefault="00A13745" w:rsidP="00AF3DB2">
            <w:pPr>
              <w:rPr>
                <w:rFonts w:cstheme="minorHAnsi"/>
              </w:rPr>
            </w:pPr>
            <w:r w:rsidRPr="00B94841">
              <w:rPr>
                <w:rFonts w:cstheme="minorHAnsi"/>
              </w:rPr>
              <w:t>Viljandi järve rannaala parkimis- ja juurdepääsuvõimaluste parandamine</w:t>
            </w:r>
          </w:p>
        </w:tc>
        <w:tc>
          <w:tcPr>
            <w:tcW w:w="4259" w:type="dxa"/>
          </w:tcPr>
          <w:p w:rsidR="00A13745" w:rsidRPr="00B94841" w:rsidRDefault="00132BA8" w:rsidP="00132BA8">
            <w:pPr>
              <w:rPr>
                <w:rFonts w:cstheme="minorHAnsi"/>
              </w:rPr>
            </w:pPr>
            <w:r w:rsidRPr="00132BA8">
              <w:rPr>
                <w:rFonts w:cstheme="minorHAnsi"/>
              </w:rPr>
              <w:t xml:space="preserve">Korrastatakse ja </w:t>
            </w:r>
            <w:r>
              <w:rPr>
                <w:rFonts w:cstheme="minorHAnsi"/>
              </w:rPr>
              <w:t>l</w:t>
            </w:r>
            <w:r w:rsidRPr="00132BA8">
              <w:rPr>
                <w:rFonts w:cstheme="minorHAnsi"/>
              </w:rPr>
              <w:t>aiendatakse rannaala parkimis- ja juurdepääsuvõimalusi.</w:t>
            </w:r>
          </w:p>
        </w:tc>
        <w:tc>
          <w:tcPr>
            <w:tcW w:w="1482" w:type="dxa"/>
          </w:tcPr>
          <w:p w:rsidR="00A13745" w:rsidRPr="00B94841" w:rsidRDefault="00A13745" w:rsidP="00AF3DB2">
            <w:pPr>
              <w:rPr>
                <w:rFonts w:cstheme="minorHAnsi"/>
              </w:rPr>
            </w:pPr>
            <w:r w:rsidRPr="00B94841">
              <w:rPr>
                <w:rFonts w:cstheme="minorHAnsi"/>
              </w:rPr>
              <w:t>2022</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lastRenderedPageBreak/>
              <w:t>12.9.</w:t>
            </w:r>
          </w:p>
        </w:tc>
        <w:tc>
          <w:tcPr>
            <w:tcW w:w="3083" w:type="dxa"/>
          </w:tcPr>
          <w:p w:rsidR="00A13745" w:rsidRPr="00802160" w:rsidRDefault="00A13745" w:rsidP="00AF3DB2">
            <w:pPr>
              <w:rPr>
                <w:rFonts w:cstheme="minorHAnsi"/>
                <w:i/>
                <w:color w:val="000000"/>
              </w:rPr>
            </w:pPr>
            <w:r w:rsidRPr="00802160">
              <w:rPr>
                <w:rFonts w:cstheme="minorHAnsi"/>
                <w:i/>
                <w:color w:val="000000"/>
              </w:rPr>
              <w:t>Rannapromenaadi planeerimis- ja ehitustööde jätkamine</w:t>
            </w:r>
          </w:p>
        </w:tc>
        <w:tc>
          <w:tcPr>
            <w:tcW w:w="4259" w:type="dxa"/>
          </w:tcPr>
          <w:p w:rsidR="00A13745" w:rsidRPr="002A70FB" w:rsidRDefault="002E4703" w:rsidP="002E4703">
            <w:pPr>
              <w:rPr>
                <w:rFonts w:cstheme="minorHAnsi"/>
                <w:i/>
              </w:rPr>
            </w:pPr>
            <w:r>
              <w:t xml:space="preserve">Planeeritakse ja ehitatakse rannapromenaad </w:t>
            </w:r>
            <w:r w:rsidR="002A70FB" w:rsidRPr="002A70FB">
              <w:t>Tartu maanteelt kuni ranna liiva</w:t>
            </w:r>
            <w:r>
              <w:t>alani  ja V</w:t>
            </w:r>
            <w:r w:rsidR="002A70FB" w:rsidRPr="002A70FB">
              <w:t>esiflirdi</w:t>
            </w:r>
            <w:r>
              <w:t xml:space="preserve"> allee pikenduseks.</w:t>
            </w:r>
          </w:p>
        </w:tc>
        <w:tc>
          <w:tcPr>
            <w:tcW w:w="1482" w:type="dxa"/>
          </w:tcPr>
          <w:p w:rsidR="00A13745" w:rsidRDefault="00A13745" w:rsidP="00AF3DB2">
            <w:pPr>
              <w:rPr>
                <w:rFonts w:cstheme="minorHAnsi"/>
                <w:i/>
              </w:rPr>
            </w:pPr>
            <w:r w:rsidRPr="00802160">
              <w:rPr>
                <w:rFonts w:cstheme="minorHAnsi"/>
                <w:i/>
              </w:rPr>
              <w:t>Perspektiivne</w:t>
            </w:r>
          </w:p>
          <w:p w:rsidR="00802160" w:rsidRPr="00802160" w:rsidRDefault="00802160" w:rsidP="00AF3DB2">
            <w:pPr>
              <w:rPr>
                <w:rFonts w:cstheme="minorHAnsi"/>
                <w:i/>
              </w:rPr>
            </w:pPr>
            <w:r>
              <w:rPr>
                <w:rFonts w:cstheme="minorHAnsi"/>
                <w:i/>
              </w:rPr>
              <w:t>2021</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12.10.</w:t>
            </w:r>
          </w:p>
        </w:tc>
        <w:tc>
          <w:tcPr>
            <w:tcW w:w="3083" w:type="dxa"/>
          </w:tcPr>
          <w:p w:rsidR="00A13745" w:rsidRPr="00802160" w:rsidRDefault="00A13745" w:rsidP="00F737B7">
            <w:pPr>
              <w:rPr>
                <w:rFonts w:cstheme="minorHAnsi"/>
                <w:i/>
              </w:rPr>
            </w:pPr>
            <w:r w:rsidRPr="00802160">
              <w:rPr>
                <w:rFonts w:cstheme="minorHAnsi"/>
                <w:i/>
              </w:rPr>
              <w:t>Kesklinna parkla</w:t>
            </w:r>
            <w:r w:rsidR="00F737B7" w:rsidRPr="00802160">
              <w:rPr>
                <w:rFonts w:cstheme="minorHAnsi"/>
                <w:i/>
              </w:rPr>
              <w:t xml:space="preserve"> või </w:t>
            </w:r>
            <w:r w:rsidRPr="00802160">
              <w:rPr>
                <w:rFonts w:cstheme="minorHAnsi"/>
                <w:i/>
              </w:rPr>
              <w:t xml:space="preserve">parkimismaja ehitamine </w:t>
            </w:r>
          </w:p>
        </w:tc>
        <w:tc>
          <w:tcPr>
            <w:tcW w:w="4259" w:type="dxa"/>
          </w:tcPr>
          <w:p w:rsidR="00A13745" w:rsidRPr="00802160" w:rsidRDefault="00F737B7" w:rsidP="00AF3DB2">
            <w:pPr>
              <w:rPr>
                <w:rFonts w:cstheme="minorHAnsi"/>
                <w:i/>
              </w:rPr>
            </w:pPr>
            <w:r w:rsidRPr="00802160">
              <w:rPr>
                <w:rFonts w:cstheme="minorHAnsi"/>
                <w:i/>
              </w:rPr>
              <w:t xml:space="preserve">Otsitakse võimalusi koostöös erasektoriga kesklinna parkla või parkimismaja ehitamiseks. </w:t>
            </w:r>
          </w:p>
        </w:tc>
        <w:tc>
          <w:tcPr>
            <w:tcW w:w="1482" w:type="dxa"/>
          </w:tcPr>
          <w:p w:rsidR="00A13745" w:rsidRPr="00802160" w:rsidRDefault="00F737B7" w:rsidP="00AF3DB2">
            <w:pPr>
              <w:rPr>
                <w:rFonts w:cstheme="minorHAnsi"/>
                <w:i/>
              </w:rPr>
            </w:pPr>
            <w:r w:rsidRPr="00802160">
              <w:rPr>
                <w:rFonts w:cstheme="minorHAnsi"/>
                <w:i/>
              </w:rPr>
              <w:t>P</w:t>
            </w:r>
            <w:r w:rsidR="005F7A10" w:rsidRPr="00802160">
              <w:rPr>
                <w:rFonts w:cstheme="minorHAnsi"/>
                <w:i/>
              </w:rPr>
              <w:t>erspektiivne</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12.</w:t>
            </w:r>
            <w:r>
              <w:rPr>
                <w:rFonts w:cstheme="minorHAnsi"/>
              </w:rPr>
              <w:t>11</w:t>
            </w:r>
            <w:r w:rsidRPr="00683F33">
              <w:rPr>
                <w:rFonts w:cstheme="minorHAnsi"/>
              </w:rPr>
              <w:t>.</w:t>
            </w:r>
          </w:p>
        </w:tc>
        <w:tc>
          <w:tcPr>
            <w:tcW w:w="3083" w:type="dxa"/>
          </w:tcPr>
          <w:p w:rsidR="00A13745" w:rsidRPr="00683F33" w:rsidRDefault="00A13745" w:rsidP="00AF3DB2">
            <w:pPr>
              <w:rPr>
                <w:rFonts w:cstheme="minorHAnsi"/>
                <w:color w:val="FF0000"/>
              </w:rPr>
            </w:pPr>
            <w:r w:rsidRPr="00683F33">
              <w:rPr>
                <w:rFonts w:cstheme="minorHAnsi"/>
              </w:rPr>
              <w:t>Tänavavalgustuse rekonstrueerimine ja korrashoid</w:t>
            </w:r>
          </w:p>
        </w:tc>
        <w:tc>
          <w:tcPr>
            <w:tcW w:w="4259" w:type="dxa"/>
          </w:tcPr>
          <w:p w:rsidR="00A13745" w:rsidRPr="00683F33" w:rsidRDefault="00A13745" w:rsidP="00AF3DB2">
            <w:pPr>
              <w:rPr>
                <w:rFonts w:cstheme="minorHAnsi"/>
              </w:rPr>
            </w:pPr>
            <w:r w:rsidRPr="00683F33">
              <w:rPr>
                <w:rFonts w:cstheme="minorHAnsi"/>
              </w:rPr>
              <w:t>Jätkatakse olemasolevate tänavavalgustuslampide ja –süsteemide asendamist kaasaegsete energiasäästlike lampidega ning tagatakse süsteemi korrashoid.</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12.1</w:t>
            </w:r>
            <w:r>
              <w:rPr>
                <w:rFonts w:cstheme="minorHAnsi"/>
              </w:rPr>
              <w:t>2</w:t>
            </w:r>
            <w:r w:rsidRPr="00683F33">
              <w:rPr>
                <w:rFonts w:cstheme="minorHAnsi"/>
              </w:rPr>
              <w:t>.</w:t>
            </w:r>
          </w:p>
        </w:tc>
        <w:tc>
          <w:tcPr>
            <w:tcW w:w="3083" w:type="dxa"/>
          </w:tcPr>
          <w:p w:rsidR="00A13745" w:rsidRPr="00683F33" w:rsidRDefault="00A13745" w:rsidP="00AF3DB2">
            <w:pPr>
              <w:rPr>
                <w:rFonts w:cstheme="minorHAnsi"/>
              </w:rPr>
            </w:pPr>
            <w:r w:rsidRPr="00683F33">
              <w:rPr>
                <w:rFonts w:cstheme="minorHAnsi"/>
              </w:rPr>
              <w:t>Jõuluvalgustuse kaasaegsed lahendused</w:t>
            </w:r>
          </w:p>
        </w:tc>
        <w:tc>
          <w:tcPr>
            <w:tcW w:w="4259" w:type="dxa"/>
          </w:tcPr>
          <w:p w:rsidR="00A13745" w:rsidRPr="00683F33" w:rsidRDefault="00A13745" w:rsidP="00AF3DB2">
            <w:pPr>
              <w:rPr>
                <w:rFonts w:cstheme="minorHAnsi"/>
              </w:rPr>
            </w:pPr>
            <w:r w:rsidRPr="00683F33">
              <w:rPr>
                <w:rFonts w:cstheme="minorHAnsi"/>
              </w:rPr>
              <w:t>Linnaruumi paigaldatakse jõuluvalgustuse säästlikke ja kauni väljanägemisega lahendusi.</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12.1</w:t>
            </w:r>
            <w:r>
              <w:rPr>
                <w:rFonts w:cstheme="minorHAnsi"/>
              </w:rPr>
              <w:t>3</w:t>
            </w:r>
            <w:r w:rsidRPr="00683F33">
              <w:rPr>
                <w:rFonts w:cstheme="minorHAnsi"/>
              </w:rPr>
              <w:t>.</w:t>
            </w:r>
          </w:p>
        </w:tc>
        <w:tc>
          <w:tcPr>
            <w:tcW w:w="3083" w:type="dxa"/>
          </w:tcPr>
          <w:p w:rsidR="00A13745" w:rsidRPr="00683F33" w:rsidRDefault="00A13745" w:rsidP="00AF3DB2">
            <w:pPr>
              <w:rPr>
                <w:rFonts w:cstheme="minorHAnsi"/>
              </w:rPr>
            </w:pPr>
            <w:r w:rsidRPr="00683F33">
              <w:rPr>
                <w:rFonts w:cstheme="minorHAnsi"/>
              </w:rPr>
              <w:t>Ühisveevärgi ja –kanalisatsiooni arendamise kava elluviimine</w:t>
            </w:r>
          </w:p>
        </w:tc>
        <w:tc>
          <w:tcPr>
            <w:tcW w:w="4259" w:type="dxa"/>
          </w:tcPr>
          <w:p w:rsidR="00A13745" w:rsidRPr="00683F33" w:rsidRDefault="00A13745" w:rsidP="00AF3DB2">
            <w:pPr>
              <w:rPr>
                <w:rFonts w:cstheme="minorHAnsi"/>
              </w:rPr>
            </w:pPr>
            <w:r w:rsidRPr="00683F33">
              <w:rPr>
                <w:rFonts w:cstheme="minorHAnsi"/>
              </w:rPr>
              <w:t xml:space="preserve">Vee-ettevõtja </w:t>
            </w:r>
            <w:r>
              <w:rPr>
                <w:rFonts w:cstheme="minorHAnsi"/>
              </w:rPr>
              <w:t xml:space="preserve">aktsiaselts </w:t>
            </w:r>
            <w:r w:rsidRPr="00683F33">
              <w:rPr>
                <w:rFonts w:cstheme="minorHAnsi"/>
              </w:rPr>
              <w:t>Viljandi Veevärk  poolt viiakse ellu ühisveevärgi ja</w:t>
            </w:r>
            <w:r>
              <w:rPr>
                <w:rFonts w:cstheme="minorHAnsi"/>
              </w:rPr>
              <w:t xml:space="preserve"> ühis</w:t>
            </w:r>
            <w:r w:rsidRPr="00683F33">
              <w:rPr>
                <w:rFonts w:cstheme="minorHAnsi"/>
              </w:rPr>
              <w:t>kanalisatsiooni arendamise kavas planeeritud tegevus</w:t>
            </w:r>
            <w:r>
              <w:rPr>
                <w:rFonts w:cstheme="minorHAnsi"/>
              </w:rPr>
              <w:t>i</w:t>
            </w:r>
            <w:r w:rsidRPr="00683F33">
              <w:rPr>
                <w:rFonts w:cstheme="minorHAnsi"/>
              </w:rPr>
              <w:t>.</w:t>
            </w:r>
          </w:p>
        </w:tc>
        <w:tc>
          <w:tcPr>
            <w:tcW w:w="1482" w:type="dxa"/>
          </w:tcPr>
          <w:p w:rsidR="00A13745" w:rsidRPr="00683F33" w:rsidRDefault="00A13745" w:rsidP="00AF3DB2">
            <w:pPr>
              <w:rPr>
                <w:rFonts w:cstheme="minorHAnsi"/>
              </w:rPr>
            </w:pPr>
            <w:r w:rsidRPr="00683F33">
              <w:rPr>
                <w:rFonts w:cstheme="minorHAnsi"/>
              </w:rPr>
              <w:t>Pidev</w:t>
            </w:r>
          </w:p>
        </w:tc>
      </w:tr>
      <w:tr w:rsidR="00A13745" w:rsidRPr="00802160" w:rsidTr="00C74A6B">
        <w:trPr>
          <w:trHeight w:val="776"/>
        </w:trPr>
        <w:tc>
          <w:tcPr>
            <w:tcW w:w="810" w:type="dxa"/>
          </w:tcPr>
          <w:p w:rsidR="00A13745" w:rsidRPr="00802160" w:rsidRDefault="00A13745" w:rsidP="00AF3DB2">
            <w:pPr>
              <w:rPr>
                <w:rFonts w:cstheme="minorHAnsi"/>
                <w:i/>
              </w:rPr>
            </w:pPr>
            <w:r w:rsidRPr="00802160">
              <w:rPr>
                <w:rFonts w:cstheme="minorHAnsi"/>
                <w:i/>
              </w:rPr>
              <w:t>12.14.</w:t>
            </w:r>
          </w:p>
        </w:tc>
        <w:tc>
          <w:tcPr>
            <w:tcW w:w="3083" w:type="dxa"/>
          </w:tcPr>
          <w:p w:rsidR="00A13745" w:rsidRPr="00802160" w:rsidRDefault="00A13745" w:rsidP="00AF3DB2">
            <w:pPr>
              <w:rPr>
                <w:rFonts w:cstheme="minorHAnsi"/>
                <w:i/>
              </w:rPr>
            </w:pPr>
            <w:r w:rsidRPr="00802160">
              <w:rPr>
                <w:rFonts w:cstheme="minorHAnsi"/>
                <w:i/>
              </w:rPr>
              <w:t>Panustamine õhu kvaliteedi parandamisse</w:t>
            </w:r>
          </w:p>
        </w:tc>
        <w:tc>
          <w:tcPr>
            <w:tcW w:w="4259" w:type="dxa"/>
          </w:tcPr>
          <w:p w:rsidR="00A13745" w:rsidRPr="00802160" w:rsidRDefault="00A13745" w:rsidP="00AF3DB2">
            <w:pPr>
              <w:rPr>
                <w:rFonts w:cstheme="minorHAnsi"/>
                <w:i/>
              </w:rPr>
            </w:pPr>
            <w:r w:rsidRPr="00802160">
              <w:rPr>
                <w:rFonts w:cstheme="minorHAnsi"/>
                <w:i/>
              </w:rPr>
              <w:t>Soodustatakse uute tehnoloogiate kasutuselevõttu reoveemuda käitlemiseks.</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12.15.</w:t>
            </w:r>
          </w:p>
        </w:tc>
        <w:tc>
          <w:tcPr>
            <w:tcW w:w="3083" w:type="dxa"/>
          </w:tcPr>
          <w:p w:rsidR="00A13745" w:rsidRPr="00802160" w:rsidRDefault="00A13745" w:rsidP="00AF3DB2">
            <w:pPr>
              <w:rPr>
                <w:rFonts w:cstheme="minorHAnsi"/>
                <w:i/>
              </w:rPr>
            </w:pPr>
            <w:r w:rsidRPr="00802160">
              <w:rPr>
                <w:rFonts w:cstheme="minorHAnsi"/>
                <w:i/>
              </w:rPr>
              <w:t>Sajuvee trasside planeerimine ja rajamine</w:t>
            </w:r>
          </w:p>
        </w:tc>
        <w:tc>
          <w:tcPr>
            <w:tcW w:w="4259" w:type="dxa"/>
          </w:tcPr>
          <w:p w:rsidR="00A13745" w:rsidRPr="00802160" w:rsidRDefault="00A13745" w:rsidP="00AF3DB2">
            <w:pPr>
              <w:rPr>
                <w:rFonts w:cstheme="minorHAnsi"/>
                <w:i/>
              </w:rPr>
            </w:pPr>
            <w:r w:rsidRPr="00802160">
              <w:rPr>
                <w:rFonts w:cstheme="minorHAnsi"/>
                <w:i/>
              </w:rPr>
              <w:t xml:space="preserve">Leitakse lahendusi sajuveetrasside planeerimiseks ja rajamiseks. </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683F33" w:rsidTr="00C74A6B">
        <w:tc>
          <w:tcPr>
            <w:tcW w:w="9634" w:type="dxa"/>
            <w:gridSpan w:val="4"/>
            <w:shd w:val="clear" w:color="auto" w:fill="DEEAF6" w:themeFill="accent1" w:themeFillTint="33"/>
          </w:tcPr>
          <w:p w:rsidR="00A13745" w:rsidRPr="00683F33" w:rsidRDefault="00A13745" w:rsidP="00AF3DB2">
            <w:pPr>
              <w:spacing w:before="120"/>
              <w:rPr>
                <w:rFonts w:cstheme="minorHAnsi"/>
                <w:b/>
              </w:rPr>
            </w:pPr>
            <w:r w:rsidRPr="00683F33">
              <w:rPr>
                <w:rFonts w:cstheme="minorHAnsi"/>
                <w:b/>
              </w:rPr>
              <w:t>Meede 13 Planeerimistegevuse korraldamine</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13.1.</w:t>
            </w:r>
          </w:p>
        </w:tc>
        <w:tc>
          <w:tcPr>
            <w:tcW w:w="3083" w:type="dxa"/>
          </w:tcPr>
          <w:p w:rsidR="00A13745" w:rsidRPr="00683F33" w:rsidRDefault="00A13745" w:rsidP="00AF3DB2">
            <w:pPr>
              <w:autoSpaceDE w:val="0"/>
              <w:autoSpaceDN w:val="0"/>
              <w:adjustRightInd w:val="0"/>
              <w:rPr>
                <w:rFonts w:cstheme="minorHAnsi"/>
              </w:rPr>
            </w:pPr>
            <w:r w:rsidRPr="00683F33">
              <w:rPr>
                <w:rFonts w:cstheme="minorHAnsi"/>
              </w:rPr>
              <w:t xml:space="preserve">Liikluskorralduse teemaplaneeringu koostamine </w:t>
            </w:r>
          </w:p>
        </w:tc>
        <w:tc>
          <w:tcPr>
            <w:tcW w:w="4259" w:type="dxa"/>
          </w:tcPr>
          <w:p w:rsidR="00A13745" w:rsidRPr="00683F33" w:rsidRDefault="00A13745" w:rsidP="00AF3DB2">
            <w:pPr>
              <w:autoSpaceDE w:val="0"/>
              <w:autoSpaceDN w:val="0"/>
              <w:adjustRightInd w:val="0"/>
              <w:rPr>
                <w:rFonts w:cstheme="minorHAnsi"/>
                <w:color w:val="000000"/>
              </w:rPr>
            </w:pPr>
            <w:r w:rsidRPr="00683F33">
              <w:rPr>
                <w:rFonts w:cstheme="minorHAnsi"/>
              </w:rPr>
              <w:t xml:space="preserve">Koostatakse liikluskorralduse teemaplaneering, milles kajastatakse liikluse rahustamise, parkimise korraldamise ja autoliikluse vähendamise võimalused kesklinnas ning </w:t>
            </w:r>
            <w:proofErr w:type="spellStart"/>
            <w:r w:rsidRPr="00683F33">
              <w:rPr>
                <w:rFonts w:cstheme="minorHAnsi"/>
              </w:rPr>
              <w:t>ülelinnalise</w:t>
            </w:r>
            <w:proofErr w:type="spellEnd"/>
            <w:r w:rsidRPr="00683F33">
              <w:rPr>
                <w:rFonts w:cstheme="minorHAnsi"/>
              </w:rPr>
              <w:t xml:space="preserve"> </w:t>
            </w:r>
            <w:proofErr w:type="spellStart"/>
            <w:r w:rsidR="00CC1ECC">
              <w:rPr>
                <w:rFonts w:cstheme="minorHAnsi"/>
              </w:rPr>
              <w:t>kergliiklustee</w:t>
            </w:r>
            <w:r w:rsidRPr="00683F33">
              <w:rPr>
                <w:rFonts w:cstheme="minorHAnsi"/>
                <w:color w:val="000000"/>
              </w:rPr>
              <w:t>de</w:t>
            </w:r>
            <w:proofErr w:type="spellEnd"/>
            <w:r w:rsidRPr="00683F33">
              <w:rPr>
                <w:rFonts w:cstheme="minorHAnsi"/>
                <w:color w:val="000000"/>
              </w:rPr>
              <w:t xml:space="preserve"> võrgustiku arendamise võimalused.</w:t>
            </w:r>
          </w:p>
        </w:tc>
        <w:tc>
          <w:tcPr>
            <w:tcW w:w="1482" w:type="dxa"/>
          </w:tcPr>
          <w:p w:rsidR="00A13745" w:rsidRPr="00683F33" w:rsidRDefault="00A13745" w:rsidP="002F50D7">
            <w:pPr>
              <w:rPr>
                <w:rFonts w:cstheme="minorHAnsi"/>
              </w:rPr>
            </w:pPr>
            <w:r w:rsidRPr="00683F33">
              <w:rPr>
                <w:rFonts w:cstheme="minorHAnsi"/>
              </w:rPr>
              <w:t>2021</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13.2.</w:t>
            </w:r>
          </w:p>
        </w:tc>
        <w:tc>
          <w:tcPr>
            <w:tcW w:w="3083" w:type="dxa"/>
          </w:tcPr>
          <w:p w:rsidR="00A13745" w:rsidRPr="00683F33" w:rsidRDefault="00A13745" w:rsidP="00AF3DB2">
            <w:pPr>
              <w:rPr>
                <w:rFonts w:cstheme="minorHAnsi"/>
                <w:color w:val="000000"/>
              </w:rPr>
            </w:pPr>
            <w:r w:rsidRPr="00683F33">
              <w:rPr>
                <w:rFonts w:cstheme="minorHAnsi"/>
                <w:color w:val="000000"/>
              </w:rPr>
              <w:t>Miljööväärtuslike alade ja arhitektuurselt väärtuslike ehitiste teemaplaneeringu koostamine</w:t>
            </w:r>
          </w:p>
        </w:tc>
        <w:tc>
          <w:tcPr>
            <w:tcW w:w="4259" w:type="dxa"/>
          </w:tcPr>
          <w:p w:rsidR="00A13745" w:rsidRPr="00683F33" w:rsidRDefault="00A13745" w:rsidP="00AF3DB2">
            <w:pPr>
              <w:autoSpaceDE w:val="0"/>
              <w:autoSpaceDN w:val="0"/>
              <w:adjustRightInd w:val="0"/>
              <w:rPr>
                <w:rFonts w:cstheme="minorHAnsi"/>
              </w:rPr>
            </w:pPr>
            <w:r w:rsidRPr="00683F33">
              <w:rPr>
                <w:rFonts w:cstheme="minorHAnsi"/>
              </w:rPr>
              <w:t xml:space="preserve">Teemaplaneeringuga täpsustatakse miljööväärtuslike alade hoonete arhitektuursed lisatingimused ning selgitatakse regulatsiooni, kuidas tingimusi seatakse. </w:t>
            </w:r>
            <w:r w:rsidRPr="00683F33">
              <w:rPr>
                <w:rFonts w:cstheme="minorHAnsi"/>
                <w:color w:val="2A2A2A"/>
              </w:rPr>
              <w:t xml:space="preserve">Eesmärgiks on väärtusliku keskkonna ja selle kaitse korraldamise reguleerimine, tuginedes projektile „Eesti 20. sajandi (1870-1991) väärtusliku arhitektuuri kaardistamine ja analüüs“. </w:t>
            </w:r>
            <w:r>
              <w:rPr>
                <w:rFonts w:cstheme="minorHAnsi"/>
                <w:color w:val="2A2A2A"/>
              </w:rPr>
              <w:t>T</w:t>
            </w:r>
            <w:r w:rsidRPr="00683F33">
              <w:rPr>
                <w:rFonts w:cstheme="minorHAnsi"/>
                <w:color w:val="2A2A2A"/>
              </w:rPr>
              <w:t>eemaplaneeringuga tuuakse välja ka miljööaladest välja jäävad arhitektuurselt väga väärtuslikud üksikhooned.</w:t>
            </w:r>
          </w:p>
        </w:tc>
        <w:tc>
          <w:tcPr>
            <w:tcW w:w="1482" w:type="dxa"/>
          </w:tcPr>
          <w:p w:rsidR="00A13745" w:rsidRPr="00683F33" w:rsidRDefault="00A13745" w:rsidP="00AF3DB2">
            <w:pPr>
              <w:rPr>
                <w:rFonts w:cstheme="minorHAnsi"/>
              </w:rPr>
            </w:pPr>
            <w:r w:rsidRPr="00683F33">
              <w:rPr>
                <w:rFonts w:cstheme="minorHAnsi"/>
              </w:rPr>
              <w:t>2023</w:t>
            </w:r>
          </w:p>
        </w:tc>
      </w:tr>
      <w:tr w:rsidR="00A13745" w:rsidRPr="002F50D7" w:rsidTr="00C74A6B">
        <w:tc>
          <w:tcPr>
            <w:tcW w:w="810" w:type="dxa"/>
          </w:tcPr>
          <w:p w:rsidR="00A13745" w:rsidRPr="002F50D7" w:rsidRDefault="00A13745" w:rsidP="00AF3DB2">
            <w:pPr>
              <w:rPr>
                <w:rFonts w:cstheme="minorHAnsi"/>
                <w:i/>
              </w:rPr>
            </w:pPr>
            <w:r w:rsidRPr="002F50D7">
              <w:rPr>
                <w:rFonts w:cstheme="minorHAnsi"/>
                <w:i/>
              </w:rPr>
              <w:t>13.3.</w:t>
            </w:r>
          </w:p>
        </w:tc>
        <w:tc>
          <w:tcPr>
            <w:tcW w:w="3083" w:type="dxa"/>
          </w:tcPr>
          <w:p w:rsidR="00A13745" w:rsidRPr="002F50D7" w:rsidRDefault="00A13745" w:rsidP="00AF3DB2">
            <w:pPr>
              <w:rPr>
                <w:rFonts w:cstheme="minorHAnsi"/>
                <w:i/>
                <w:color w:val="000000"/>
              </w:rPr>
            </w:pPr>
            <w:r w:rsidRPr="002F50D7">
              <w:rPr>
                <w:rFonts w:cstheme="minorHAnsi"/>
                <w:i/>
                <w:color w:val="000000"/>
              </w:rPr>
              <w:t>Haljastu teemaplaneeringu koostamine</w:t>
            </w:r>
          </w:p>
        </w:tc>
        <w:tc>
          <w:tcPr>
            <w:tcW w:w="4259" w:type="dxa"/>
          </w:tcPr>
          <w:p w:rsidR="00A13745" w:rsidRPr="002F50D7" w:rsidRDefault="00A13745" w:rsidP="00AF3DB2">
            <w:pPr>
              <w:rPr>
                <w:rFonts w:cstheme="minorHAnsi"/>
                <w:i/>
              </w:rPr>
            </w:pPr>
            <w:r w:rsidRPr="002F50D7">
              <w:rPr>
                <w:rFonts w:cstheme="minorHAnsi"/>
                <w:i/>
              </w:rPr>
              <w:t>Teemaplaneeringus kajastatakse linnahaljastu rohevõrgustiku funktsioonidest lähtuvalt ning määratletakse haljastu arengusuunad.</w:t>
            </w:r>
          </w:p>
        </w:tc>
        <w:tc>
          <w:tcPr>
            <w:tcW w:w="1482" w:type="dxa"/>
          </w:tcPr>
          <w:p w:rsidR="00A13745" w:rsidRPr="002F50D7" w:rsidRDefault="00A13745" w:rsidP="00AF3DB2">
            <w:pPr>
              <w:rPr>
                <w:rFonts w:cstheme="minorHAnsi"/>
                <w:i/>
              </w:rPr>
            </w:pPr>
            <w:r w:rsidRPr="002F50D7">
              <w:rPr>
                <w:rFonts w:cstheme="minorHAnsi"/>
                <w:i/>
              </w:rPr>
              <w:t>Perspektiivne</w:t>
            </w:r>
          </w:p>
          <w:p w:rsidR="00A13745" w:rsidRPr="002F50D7" w:rsidRDefault="00A13745" w:rsidP="00AF3DB2">
            <w:pPr>
              <w:rPr>
                <w:rFonts w:cstheme="minorHAnsi"/>
                <w:i/>
              </w:rPr>
            </w:pPr>
            <w:r w:rsidRPr="002F50D7">
              <w:rPr>
                <w:rFonts w:cstheme="minorHAnsi"/>
                <w:i/>
              </w:rPr>
              <w:t>2020-2022</w:t>
            </w:r>
          </w:p>
        </w:tc>
      </w:tr>
      <w:tr w:rsidR="00A13745" w:rsidRPr="00683F33" w:rsidTr="00C74A6B">
        <w:tc>
          <w:tcPr>
            <w:tcW w:w="9634" w:type="dxa"/>
            <w:gridSpan w:val="4"/>
            <w:shd w:val="clear" w:color="auto" w:fill="DEEAF6" w:themeFill="accent1" w:themeFillTint="33"/>
          </w:tcPr>
          <w:p w:rsidR="00A13745" w:rsidRPr="00683F33" w:rsidRDefault="00A13745" w:rsidP="00AF3DB2">
            <w:pPr>
              <w:spacing w:before="120"/>
              <w:rPr>
                <w:rFonts w:cstheme="minorHAnsi"/>
                <w:b/>
              </w:rPr>
            </w:pPr>
            <w:r w:rsidRPr="00683F33">
              <w:rPr>
                <w:rFonts w:cstheme="minorHAnsi"/>
                <w:b/>
              </w:rPr>
              <w:t xml:space="preserve">Meede 14 Kinnisvara süsteemne arendamine ja heaperemehelik haldamine </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14.1.</w:t>
            </w:r>
          </w:p>
        </w:tc>
        <w:tc>
          <w:tcPr>
            <w:tcW w:w="3083" w:type="dxa"/>
          </w:tcPr>
          <w:p w:rsidR="00A13745" w:rsidRPr="00683F33" w:rsidRDefault="00A13745" w:rsidP="00AF3DB2">
            <w:pPr>
              <w:rPr>
                <w:rFonts w:cstheme="minorHAnsi"/>
              </w:rPr>
            </w:pPr>
            <w:r w:rsidRPr="00683F33">
              <w:rPr>
                <w:rFonts w:cstheme="minorHAnsi"/>
              </w:rPr>
              <w:t xml:space="preserve">Linna funktsioonide täitmiseks vajalike hoonete ja </w:t>
            </w:r>
            <w:r w:rsidRPr="00683F33">
              <w:rPr>
                <w:rFonts w:cstheme="minorHAnsi"/>
              </w:rPr>
              <w:lastRenderedPageBreak/>
              <w:t>hoonestatud kinnistute haldamine</w:t>
            </w:r>
            <w:r w:rsidRPr="00683F33">
              <w:rPr>
                <w:rFonts w:cstheme="minorHAnsi"/>
                <w:color w:val="000000"/>
              </w:rPr>
              <w:t xml:space="preserve"> </w:t>
            </w:r>
          </w:p>
        </w:tc>
        <w:tc>
          <w:tcPr>
            <w:tcW w:w="4259" w:type="dxa"/>
          </w:tcPr>
          <w:p w:rsidR="00A13745" w:rsidRPr="00683F33" w:rsidRDefault="00A13745" w:rsidP="00AF3DB2">
            <w:pPr>
              <w:rPr>
                <w:rFonts w:cstheme="minorHAnsi"/>
              </w:rPr>
            </w:pPr>
            <w:r w:rsidRPr="00683F33">
              <w:rPr>
                <w:rFonts w:cstheme="minorHAnsi"/>
                <w:bCs/>
              </w:rPr>
              <w:lastRenderedPageBreak/>
              <w:t>Jätkatakse linna funktsioonide täitmiseks vajalike hoonete haldamist ning l</w:t>
            </w:r>
            <w:r w:rsidRPr="00683F33">
              <w:rPr>
                <w:rFonts w:cstheme="minorHAnsi"/>
                <w:color w:val="000000"/>
              </w:rPr>
              <w:t>inna kinnisvara üle arvestuse pidamist</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14.2.</w:t>
            </w:r>
          </w:p>
        </w:tc>
        <w:tc>
          <w:tcPr>
            <w:tcW w:w="3083" w:type="dxa"/>
          </w:tcPr>
          <w:p w:rsidR="00A13745" w:rsidRPr="00683F33" w:rsidRDefault="00A13745" w:rsidP="00AF3DB2">
            <w:pPr>
              <w:rPr>
                <w:rFonts w:cstheme="minorHAnsi"/>
                <w:color w:val="C00000"/>
              </w:rPr>
            </w:pPr>
            <w:r w:rsidRPr="00683F33">
              <w:rPr>
                <w:rFonts w:cstheme="minorHAnsi"/>
                <w:color w:val="000000"/>
              </w:rPr>
              <w:t>Linnale mittevajaliku kinnisvara võõrandamine</w:t>
            </w:r>
          </w:p>
        </w:tc>
        <w:tc>
          <w:tcPr>
            <w:tcW w:w="4259" w:type="dxa"/>
          </w:tcPr>
          <w:p w:rsidR="00A13745" w:rsidRPr="00683F33" w:rsidRDefault="00A13745" w:rsidP="00AF3DB2">
            <w:pPr>
              <w:rPr>
                <w:rFonts w:cstheme="minorHAnsi"/>
              </w:rPr>
            </w:pPr>
            <w:r w:rsidRPr="00683F33">
              <w:rPr>
                <w:rFonts w:cstheme="minorHAnsi"/>
              </w:rPr>
              <w:t xml:space="preserve">Jätkatakse linnale kuuluvate mittevajalike pindade võõrandamist. </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14.3.</w:t>
            </w:r>
          </w:p>
        </w:tc>
        <w:tc>
          <w:tcPr>
            <w:tcW w:w="3083" w:type="dxa"/>
          </w:tcPr>
          <w:p w:rsidR="00A13745" w:rsidRPr="00683F33" w:rsidRDefault="00A13745" w:rsidP="00AF3DB2">
            <w:pPr>
              <w:rPr>
                <w:rFonts w:cstheme="minorHAnsi"/>
              </w:rPr>
            </w:pPr>
            <w:r w:rsidRPr="00683F33">
              <w:rPr>
                <w:rFonts w:cstheme="minorHAnsi"/>
              </w:rPr>
              <w:t>Linnale kuuluvate kinnisasjade koormamine</w:t>
            </w:r>
          </w:p>
        </w:tc>
        <w:tc>
          <w:tcPr>
            <w:tcW w:w="4259" w:type="dxa"/>
          </w:tcPr>
          <w:p w:rsidR="00A13745" w:rsidRPr="00683F33" w:rsidRDefault="00A13745" w:rsidP="00AF3DB2">
            <w:pPr>
              <w:rPr>
                <w:rFonts w:cstheme="minorHAnsi"/>
              </w:rPr>
            </w:pPr>
            <w:r w:rsidRPr="00683F33">
              <w:rPr>
                <w:rFonts w:cstheme="minorHAnsi"/>
                <w:color w:val="000000"/>
              </w:rPr>
              <w:t>Seatakse hoonestusõigus ettevõtlus- ja elamualadele, sh Järveotsa arendusala</w:t>
            </w:r>
            <w:r>
              <w:rPr>
                <w:rFonts w:cstheme="minorHAnsi"/>
                <w:color w:val="000000"/>
              </w:rPr>
              <w:t>.</w:t>
            </w:r>
          </w:p>
        </w:tc>
        <w:tc>
          <w:tcPr>
            <w:tcW w:w="1482" w:type="dxa"/>
          </w:tcPr>
          <w:p w:rsidR="00A13745" w:rsidRPr="00683F33" w:rsidRDefault="00A13745" w:rsidP="00AF3DB2">
            <w:pPr>
              <w:rPr>
                <w:rFonts w:cstheme="minorHAnsi"/>
              </w:rPr>
            </w:pPr>
            <w:r w:rsidRPr="00683F33">
              <w:rPr>
                <w:rFonts w:cstheme="minorHAnsi"/>
              </w:rPr>
              <w:t>Pidev</w:t>
            </w:r>
          </w:p>
        </w:tc>
      </w:tr>
    </w:tbl>
    <w:p w:rsidR="00A13745" w:rsidRDefault="00A13745" w:rsidP="00A13745"/>
    <w:p w:rsidR="00A13745" w:rsidRDefault="00A13745" w:rsidP="00A13745">
      <w:pPr>
        <w:pStyle w:val="Pealkiri1"/>
      </w:pPr>
      <w:bookmarkStart w:id="34" w:name="_Toc15636169"/>
      <w:r>
        <w:t>4. ETTEVÕTLIK JA ETTEVÕTLUS TOETAV VILJANDI LINN</w:t>
      </w:r>
      <w:bookmarkEnd w:id="34"/>
    </w:p>
    <w:p w:rsidR="00A13745" w:rsidRDefault="00A13745" w:rsidP="00A13745">
      <w:pPr>
        <w:pStyle w:val="Loendilik"/>
        <w:spacing w:before="120"/>
        <w:ind w:left="0"/>
        <w:jc w:val="both"/>
        <w:rPr>
          <w:sz w:val="28"/>
          <w:szCs w:val="28"/>
        </w:rPr>
      </w:pPr>
      <w:r>
        <w:rPr>
          <w:rFonts w:cstheme="minorHAnsi"/>
          <w:sz w:val="22"/>
          <w:szCs w:val="22"/>
        </w:rPr>
        <w:t>Peatükk hõlmab</w:t>
      </w:r>
      <w:r w:rsidRPr="001B11C1">
        <w:rPr>
          <w:rFonts w:cstheme="minorHAnsi"/>
          <w:sz w:val="22"/>
          <w:szCs w:val="22"/>
        </w:rPr>
        <w:t xml:space="preserve"> majanduskeskkonna arengu suundumusi ja arenguvajadusi, kajastatud</w:t>
      </w:r>
      <w:r>
        <w:rPr>
          <w:rFonts w:cstheme="minorHAnsi"/>
          <w:sz w:val="22"/>
          <w:szCs w:val="22"/>
        </w:rPr>
        <w:t xml:space="preserve"> on</w:t>
      </w:r>
      <w:r w:rsidRPr="001B11C1">
        <w:rPr>
          <w:rFonts w:cstheme="minorHAnsi"/>
          <w:sz w:val="22"/>
          <w:szCs w:val="22"/>
        </w:rPr>
        <w:t xml:space="preserve"> ettevõtlusalad, tingimused ettevõtluskeskkonna arenguks, töökohad ja tööhõive.</w:t>
      </w:r>
    </w:p>
    <w:p w:rsidR="00A13745" w:rsidRPr="00674A57" w:rsidRDefault="00A13745" w:rsidP="00A13745">
      <w:pPr>
        <w:pStyle w:val="Pealkiri1"/>
        <w:rPr>
          <w:sz w:val="28"/>
          <w:szCs w:val="28"/>
        </w:rPr>
      </w:pPr>
      <w:bookmarkStart w:id="35" w:name="_Toc15636170"/>
      <w:r>
        <w:rPr>
          <w:sz w:val="28"/>
          <w:szCs w:val="28"/>
        </w:rPr>
        <w:t xml:space="preserve">4.1. </w:t>
      </w:r>
      <w:r w:rsidRPr="00674A57">
        <w:rPr>
          <w:sz w:val="28"/>
          <w:szCs w:val="28"/>
        </w:rPr>
        <w:t>Lähtepositsioon 2019</w:t>
      </w:r>
      <w:bookmarkEnd w:id="35"/>
    </w:p>
    <w:p w:rsidR="00A13745" w:rsidRPr="00FC72D0" w:rsidRDefault="00A13745" w:rsidP="00A13745">
      <w:pPr>
        <w:spacing w:before="200" w:after="240" w:line="276" w:lineRule="auto"/>
        <w:jc w:val="both"/>
      </w:pPr>
      <w:r>
        <w:t>T</w:t>
      </w:r>
      <w:r w:rsidRPr="00FC72D0">
        <w:t>egutsevate ettevõtete edukus on linna kuvandi üheks oluliseks mõjutajaks. Ettevõtlust iseloomustavad tegevusvaldkondade mitmekesisus ja suuremate ettevõtete jätkusuutlikkus ning investeerimisvõimekus toodangu mahu ja tootlikkuse suurendamiseks.</w:t>
      </w:r>
    </w:p>
    <w:p w:rsidR="00A13745" w:rsidRDefault="00A13745" w:rsidP="00A13745">
      <w:r>
        <w:t xml:space="preserve">Viljandi linnas on Äriregistri andmetel 01.05.2019 seisuga registreeritud 43 aktsiaseltsi, 1815 osaühingut, 445 füüsilisest isikust ettevõtjat, 51 usaldusühingut, 13 tulundusühistut, 8 täisühingut, 10 sihtasutust, 189 korteriühistut ning 308 mittetulundusühingut. </w:t>
      </w:r>
    </w:p>
    <w:p w:rsidR="00A13745" w:rsidRPr="00FC72D0" w:rsidRDefault="00A13745" w:rsidP="00A13745">
      <w:pPr>
        <w:pStyle w:val="Pealkiri2"/>
        <w:shd w:val="clear" w:color="auto" w:fill="FFFFFF"/>
        <w:spacing w:before="75" w:after="75"/>
        <w:rPr>
          <w:rFonts w:asciiTheme="minorHAnsi" w:hAnsiTheme="minorHAnsi" w:cstheme="minorHAnsi"/>
          <w:b/>
          <w:color w:val="auto"/>
          <w:sz w:val="22"/>
          <w:szCs w:val="22"/>
        </w:rPr>
      </w:pPr>
      <w:bookmarkStart w:id="36" w:name="_Toc15483650"/>
      <w:bookmarkStart w:id="37" w:name="_Toc15559209"/>
      <w:bookmarkStart w:id="38" w:name="_Toc15636171"/>
      <w:r w:rsidRPr="00FC72D0">
        <w:rPr>
          <w:rStyle w:val="dtitle"/>
          <w:rFonts w:asciiTheme="minorHAnsi" w:hAnsiTheme="minorHAnsi" w:cstheme="minorHAnsi"/>
          <w:color w:val="auto"/>
          <w:sz w:val="22"/>
          <w:szCs w:val="22"/>
        </w:rPr>
        <w:t xml:space="preserve">Ettevõtete arv </w:t>
      </w:r>
      <w:r>
        <w:rPr>
          <w:rStyle w:val="dtitle"/>
          <w:rFonts w:asciiTheme="minorHAnsi" w:hAnsiTheme="minorHAnsi" w:cstheme="minorHAnsi"/>
          <w:color w:val="auto"/>
          <w:sz w:val="22"/>
          <w:szCs w:val="22"/>
        </w:rPr>
        <w:t>põhitegevus</w:t>
      </w:r>
      <w:r w:rsidRPr="00FC72D0">
        <w:rPr>
          <w:rStyle w:val="dtitle"/>
          <w:rFonts w:asciiTheme="minorHAnsi" w:hAnsiTheme="minorHAnsi" w:cstheme="minorHAnsi"/>
          <w:color w:val="auto"/>
          <w:sz w:val="22"/>
          <w:szCs w:val="22"/>
        </w:rPr>
        <w:t>ala (EMTAK 2008) järgi (2019 I kvartal)</w:t>
      </w:r>
      <w:bookmarkEnd w:id="36"/>
      <w:bookmarkEnd w:id="37"/>
      <w:bookmarkEnd w:id="38"/>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4"/>
        <w:gridCol w:w="1418"/>
      </w:tblGrid>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sidRPr="00FC72D0">
              <w:rPr>
                <w:rFonts w:eastAsia="Times New Roman" w:cstheme="minorHAnsi"/>
                <w:lang w:eastAsia="et-EE"/>
              </w:rPr>
              <w:t>Ettevõtete arv</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Põllumajandus, metsamajandus ja kalapüük</w:t>
            </w:r>
          </w:p>
        </w:tc>
        <w:tc>
          <w:tcPr>
            <w:tcW w:w="1418" w:type="dxa"/>
            <w:shd w:val="clear" w:color="auto" w:fill="auto"/>
            <w:noWrap/>
            <w:vAlign w:val="bottom"/>
            <w:hideMark/>
          </w:tcPr>
          <w:p w:rsidR="00A13745" w:rsidRPr="00FC72D0" w:rsidRDefault="00A13745" w:rsidP="00AF3DB2">
            <w:pPr>
              <w:spacing w:after="0" w:line="240" w:lineRule="auto"/>
              <w:jc w:val="right"/>
              <w:rPr>
                <w:rFonts w:eastAsia="Times New Roman" w:cstheme="minorHAnsi"/>
                <w:lang w:eastAsia="et-EE"/>
              </w:rPr>
            </w:pPr>
            <w:r w:rsidRPr="00FC72D0">
              <w:rPr>
                <w:rFonts w:eastAsia="Times New Roman" w:cstheme="minorHAnsi"/>
                <w:lang w:eastAsia="et-EE"/>
              </w:rPr>
              <w:t>1</w:t>
            </w:r>
            <w:r>
              <w:rPr>
                <w:rFonts w:eastAsia="Times New Roman" w:cstheme="minorHAnsi"/>
                <w:lang w:eastAsia="et-EE"/>
              </w:rPr>
              <w:t>13</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Mäetööstus</w:t>
            </w:r>
          </w:p>
        </w:tc>
        <w:tc>
          <w:tcPr>
            <w:tcW w:w="1418" w:type="dxa"/>
            <w:shd w:val="clear" w:color="auto" w:fill="auto"/>
            <w:noWrap/>
            <w:vAlign w:val="bottom"/>
            <w:hideMark/>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3</w:t>
            </w:r>
            <w:r w:rsidRPr="00FC72D0">
              <w:rPr>
                <w:rFonts w:eastAsia="Times New Roman" w:cstheme="minorHAnsi"/>
                <w:lang w:eastAsia="et-EE"/>
              </w:rPr>
              <w:t xml:space="preserve"> </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Töötlev tööstus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165</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Elektrienergia, gaasi, auru ja konditsioneeritud õhuga varustamine</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6</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Veevarustus, kanalisatsioon, jäätme- ja saastekäitlus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3</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Ehitus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275</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Hulgi- ja jaekaubandus, mootorsõidukite ja mootorrataste remont</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411</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Veondus ja laondus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95</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Majutus ja toitlustus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72</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Info ja side</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96</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Finants- ja kindlustustegevus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44</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Kinnisvaraalane tegevus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331</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Kutse-, teadus- ja tehnikaalane tegevus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294</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Haldus- ja abitegevused</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153</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Haridus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73</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Tervishoid ja sotsiaalhoolekanne</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69</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Kunst, meelelahutus ja vaba aeg</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256</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Muud teenindavad tegevused</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281</w:t>
            </w:r>
          </w:p>
        </w:tc>
      </w:tr>
    </w:tbl>
    <w:p w:rsidR="00A13745" w:rsidRDefault="00A13745" w:rsidP="00A13745">
      <w:pPr>
        <w:pStyle w:val="Vahedeta"/>
        <w:rPr>
          <w:rFonts w:cstheme="minorHAnsi"/>
        </w:rPr>
      </w:pPr>
    </w:p>
    <w:p w:rsidR="00A13745" w:rsidRDefault="00A13745" w:rsidP="00A13745">
      <w:pPr>
        <w:pStyle w:val="Vahedeta"/>
      </w:pPr>
      <w:r>
        <w:rPr>
          <w:rFonts w:cstheme="minorHAnsi"/>
        </w:rPr>
        <w:t xml:space="preserve">Sekundaarsektoris tegutseb 21 % ettevõtetest, </w:t>
      </w:r>
      <w:proofErr w:type="spellStart"/>
      <w:r>
        <w:t>tertsiaalsektoris</w:t>
      </w:r>
      <w:proofErr w:type="spellEnd"/>
      <w:r>
        <w:t xml:space="preserve"> 73 % </w:t>
      </w:r>
      <w:r w:rsidRPr="009D33BF">
        <w:t>ettevõtetest, sellest teenindus 45 %, kaubandus 24 % ja muu 31 %</w:t>
      </w:r>
      <w:r>
        <w:t xml:space="preserve">. </w:t>
      </w:r>
      <w:r w:rsidRPr="00F31E24">
        <w:t xml:space="preserve">Tertsiaarse sektori arengut toetab Viljandi hea maine turismisihtkohana ning turismi- ja puhkemajandusettevõtete areng. </w:t>
      </w:r>
    </w:p>
    <w:p w:rsidR="00A13745" w:rsidRDefault="00A13745" w:rsidP="00A13745">
      <w:pPr>
        <w:spacing w:before="200" w:after="240" w:line="276" w:lineRule="auto"/>
        <w:jc w:val="both"/>
      </w:pPr>
      <w:r w:rsidRPr="00F31E24">
        <w:lastRenderedPageBreak/>
        <w:t xml:space="preserve">Tööhõivet </w:t>
      </w:r>
      <w:r>
        <w:t>osas on</w:t>
      </w:r>
      <w:r w:rsidRPr="00F31E24">
        <w:t xml:space="preserve"> võrdsel positsioonil nii tööpuudus kui ka kvalifitseeritud tööjõu puudus. Viljandi tootmisettevõtete suurimaks probleemiks on jätkuvalt</w:t>
      </w:r>
      <w:r>
        <w:t xml:space="preserve"> kvalifitseeritud tööjõu puudus. </w:t>
      </w:r>
      <w:r w:rsidRPr="00E97320">
        <w:t>Tööjõuturgu mõjutab jätkuvalt negatiivne siserände saldo ja tööjõu liikumine Eestist kõrgema töötasuga riikidesse.</w:t>
      </w:r>
    </w:p>
    <w:p w:rsidR="00A13745" w:rsidRPr="00F31E24" w:rsidRDefault="00A13745" w:rsidP="00A13745">
      <w:pPr>
        <w:spacing w:before="200" w:after="240" w:line="276" w:lineRule="auto"/>
        <w:jc w:val="both"/>
      </w:pPr>
      <w:r w:rsidRPr="00F31E24">
        <w:t>Viljandis on välja arendatud kolm tööstuspiirkonda: Rohelise tänava</w:t>
      </w:r>
      <w:r>
        <w:t>,</w:t>
      </w:r>
      <w:r w:rsidRPr="00F31E24">
        <w:t xml:space="preserve"> </w:t>
      </w:r>
      <w:proofErr w:type="spellStart"/>
      <w:r w:rsidRPr="00F31E24">
        <w:t>Kantremaa</w:t>
      </w:r>
      <w:proofErr w:type="spellEnd"/>
      <w:r w:rsidRPr="00F31E24">
        <w:t>,</w:t>
      </w:r>
      <w:r>
        <w:t xml:space="preserve"> ja</w:t>
      </w:r>
      <w:r w:rsidRPr="00F31E24">
        <w:t xml:space="preserve"> Männimäe tööstuspiirkond.</w:t>
      </w:r>
    </w:p>
    <w:p w:rsidR="00A13745" w:rsidRDefault="00A13745" w:rsidP="00A13745">
      <w:pPr>
        <w:pStyle w:val="Pealkiri1"/>
        <w:rPr>
          <w:sz w:val="28"/>
          <w:szCs w:val="28"/>
        </w:rPr>
      </w:pPr>
      <w:bookmarkStart w:id="39" w:name="_Toc15636172"/>
      <w:r>
        <w:rPr>
          <w:sz w:val="28"/>
          <w:szCs w:val="28"/>
        </w:rPr>
        <w:t xml:space="preserve">4.2. </w:t>
      </w:r>
      <w:r w:rsidRPr="00674A57">
        <w:rPr>
          <w:sz w:val="28"/>
          <w:szCs w:val="28"/>
        </w:rPr>
        <w:t>Arenguvajadused</w:t>
      </w:r>
      <w:bookmarkEnd w:id="39"/>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 xml:space="preserve">Tööealise elanikkonna vähenemise peatumine </w:t>
      </w:r>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 xml:space="preserve">Ettevõtlusaktiivsuse tõstmine </w:t>
      </w:r>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Töökohtade mitmekesistamine</w:t>
      </w:r>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Kõrgema lisandväärtusega töökohtade loomise soodustamine</w:t>
      </w:r>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 xml:space="preserve">Ettevõtluskeskkonna atraktiivsuse suurendamine </w:t>
      </w:r>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Ettevõtlusega seotud infrastruktuuri arendamine</w:t>
      </w:r>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Ettevõtete toetamine koolituste ja nõustamise kaudu</w:t>
      </w:r>
    </w:p>
    <w:p w:rsidR="00A13745"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Erinevate ettevõtluskeskkonna osaliste omavahelise koostöö soodustamine</w:t>
      </w:r>
    </w:p>
    <w:p w:rsidR="00A13745" w:rsidRPr="00C70867" w:rsidRDefault="00A13745" w:rsidP="00A13745">
      <w:pPr>
        <w:pStyle w:val="Loendilik"/>
        <w:autoSpaceDE w:val="0"/>
        <w:autoSpaceDN w:val="0"/>
        <w:adjustRightInd w:val="0"/>
        <w:ind w:left="782"/>
        <w:rPr>
          <w:rFonts w:cstheme="minorHAnsi"/>
          <w:color w:val="000000"/>
          <w:sz w:val="22"/>
          <w:szCs w:val="22"/>
        </w:rPr>
      </w:pPr>
    </w:p>
    <w:p w:rsidR="00A13745" w:rsidRPr="00674A57" w:rsidRDefault="00A13745" w:rsidP="00A13745">
      <w:pPr>
        <w:pStyle w:val="Pealkiri1"/>
        <w:spacing w:before="0" w:after="120"/>
        <w:rPr>
          <w:sz w:val="28"/>
          <w:szCs w:val="28"/>
        </w:rPr>
      </w:pPr>
      <w:bookmarkStart w:id="40" w:name="_Toc15636173"/>
      <w:r>
        <w:rPr>
          <w:sz w:val="28"/>
          <w:szCs w:val="28"/>
        </w:rPr>
        <w:t>4.3. Arengueesmärgid</w:t>
      </w:r>
      <w:bookmarkEnd w:id="40"/>
    </w:p>
    <w:p w:rsidR="00A13745" w:rsidRPr="00EE7B22" w:rsidRDefault="00A13745" w:rsidP="00A13745">
      <w:pPr>
        <w:pStyle w:val="Default"/>
        <w:numPr>
          <w:ilvl w:val="0"/>
          <w:numId w:val="13"/>
        </w:numPr>
        <w:ind w:left="714" w:hanging="357"/>
        <w:jc w:val="both"/>
        <w:rPr>
          <w:rFonts w:asciiTheme="minorHAnsi" w:hAnsiTheme="minorHAnsi" w:cstheme="minorHAnsi"/>
          <w:sz w:val="22"/>
          <w:szCs w:val="22"/>
        </w:rPr>
      </w:pPr>
      <w:r w:rsidRPr="00EE7B22">
        <w:rPr>
          <w:rFonts w:asciiTheme="minorHAnsi" w:hAnsiTheme="minorHAnsi" w:cstheme="minorHAnsi"/>
          <w:sz w:val="22"/>
          <w:szCs w:val="22"/>
        </w:rPr>
        <w:t xml:space="preserve">Kasvava elanike arvuga ettevõtlik linn. Sotsiaalse ja tehnilise taristu teenuste pakkujate poolt on tagatud hea kvaliteediga ning konkurentsivõimelise hinnaga teenused, mis motiveerivad tegutsevaid ettevõtteid ja uusi investoreid, et tagada linnale kvaliteetsete avalike teenuste pakkumiseks ja ettevõtlustingimuste pidevaks arendamiseks vajalik tulubaas ning luua uusi ja kõrgema sissetulekuga töökohti. </w:t>
      </w:r>
    </w:p>
    <w:p w:rsidR="00A13745" w:rsidRPr="00EE7B22" w:rsidRDefault="00A13745" w:rsidP="00A13745">
      <w:pPr>
        <w:pStyle w:val="Loendilik"/>
        <w:numPr>
          <w:ilvl w:val="0"/>
          <w:numId w:val="13"/>
        </w:numPr>
        <w:ind w:left="714" w:hanging="357"/>
        <w:jc w:val="both"/>
        <w:rPr>
          <w:rFonts w:cstheme="minorHAnsi"/>
          <w:color w:val="000000"/>
          <w:sz w:val="22"/>
          <w:szCs w:val="22"/>
        </w:rPr>
      </w:pPr>
      <w:r w:rsidRPr="00EE7B22">
        <w:rPr>
          <w:rFonts w:cstheme="minorHAnsi"/>
          <w:sz w:val="22"/>
          <w:szCs w:val="22"/>
        </w:rPr>
        <w:t xml:space="preserve">Viljandi on hea koht investeerimiseks. Viljandi linna ettevõtlusalade infrastruktuur, linna hea maine ning koostöö omavalitsuste, </w:t>
      </w:r>
      <w:r w:rsidRPr="00EE7B22">
        <w:rPr>
          <w:rFonts w:cstheme="minorHAnsi"/>
          <w:color w:val="000000"/>
          <w:sz w:val="22"/>
          <w:szCs w:val="22"/>
        </w:rPr>
        <w:t xml:space="preserve">riigi ja rahvusvahelisel tasandil soodustab </w:t>
      </w:r>
      <w:r w:rsidRPr="00EE7B22">
        <w:rPr>
          <w:rFonts w:cstheme="minorHAnsi"/>
          <w:sz w:val="22"/>
          <w:szCs w:val="22"/>
        </w:rPr>
        <w:t>ettevõtete arengut.</w:t>
      </w:r>
    </w:p>
    <w:p w:rsidR="00A13745" w:rsidRPr="00EE7B22" w:rsidRDefault="00A13745" w:rsidP="00A13745">
      <w:pPr>
        <w:pStyle w:val="Loendilik"/>
        <w:numPr>
          <w:ilvl w:val="0"/>
          <w:numId w:val="13"/>
        </w:numPr>
        <w:ind w:left="714" w:hanging="357"/>
        <w:jc w:val="both"/>
        <w:rPr>
          <w:rFonts w:cstheme="minorHAnsi"/>
          <w:color w:val="000000"/>
          <w:sz w:val="22"/>
          <w:szCs w:val="22"/>
        </w:rPr>
      </w:pPr>
      <w:r w:rsidRPr="00EE7B22">
        <w:rPr>
          <w:rFonts w:cstheme="minorHAnsi"/>
          <w:sz w:val="22"/>
          <w:szCs w:val="22"/>
        </w:rPr>
        <w:t xml:space="preserve">Viljandi tegutsevad rahvusvaheliselt tuntud suure ekspordivõimekusega ettevõtteid, mis kasutavad kaasaegseid tehnoloogiaid ning mille töötajad on motiveeritud. </w:t>
      </w:r>
    </w:p>
    <w:p w:rsidR="00A13745" w:rsidRPr="00EE4C26" w:rsidRDefault="00A13745" w:rsidP="00A13745">
      <w:pPr>
        <w:pStyle w:val="Loendilik"/>
        <w:numPr>
          <w:ilvl w:val="0"/>
          <w:numId w:val="12"/>
        </w:numPr>
        <w:ind w:left="714" w:hanging="357"/>
        <w:rPr>
          <w:rFonts w:cstheme="minorHAnsi"/>
          <w:sz w:val="22"/>
          <w:szCs w:val="22"/>
        </w:rPr>
      </w:pPr>
      <w:r w:rsidRPr="00EE7B22">
        <w:rPr>
          <w:rFonts w:cstheme="minorHAnsi"/>
          <w:color w:val="000000"/>
          <w:sz w:val="22"/>
          <w:szCs w:val="22"/>
        </w:rPr>
        <w:t>Ettevõtted edendavad koostööd linna haridusasutustega karjäärinõustamise, ettevõtlikkus- ja ettevõtlusõppe valdkonnas.</w:t>
      </w:r>
    </w:p>
    <w:p w:rsidR="00EE4C26" w:rsidRPr="00EE7B22" w:rsidRDefault="00EE4C26" w:rsidP="00EE4C26">
      <w:pPr>
        <w:pStyle w:val="Loendilik"/>
        <w:ind w:left="714"/>
        <w:rPr>
          <w:rFonts w:cstheme="minorHAnsi"/>
          <w:sz w:val="22"/>
          <w:szCs w:val="22"/>
        </w:rPr>
      </w:pPr>
    </w:p>
    <w:p w:rsidR="00A13745" w:rsidRDefault="00A13745" w:rsidP="00A13745">
      <w:pPr>
        <w:pStyle w:val="Pealkiri1"/>
        <w:pBdr>
          <w:bottom w:val="single" w:sz="4" w:space="3" w:color="5B9BD5" w:themeColor="accent1"/>
        </w:pBdr>
        <w:spacing w:before="0" w:after="120"/>
        <w:rPr>
          <w:sz w:val="28"/>
          <w:szCs w:val="28"/>
        </w:rPr>
      </w:pPr>
      <w:bookmarkStart w:id="41" w:name="_Toc15636174"/>
      <w:r>
        <w:rPr>
          <w:sz w:val="28"/>
          <w:szCs w:val="28"/>
        </w:rPr>
        <w:t>4.4. Mõõdikud</w:t>
      </w:r>
      <w:bookmarkEnd w:id="41"/>
      <w:r>
        <w:rPr>
          <w:sz w:val="28"/>
          <w:szCs w:val="28"/>
        </w:rPr>
        <w:t xml:space="preserve"> </w:t>
      </w:r>
    </w:p>
    <w:tbl>
      <w:tblPr>
        <w:tblStyle w:val="Kontuurtabel"/>
        <w:tblW w:w="9925" w:type="dxa"/>
        <w:tblLayout w:type="fixed"/>
        <w:tblLook w:val="04A0" w:firstRow="1" w:lastRow="0" w:firstColumn="1" w:lastColumn="0" w:noHBand="0" w:noVBand="1"/>
      </w:tblPr>
      <w:tblGrid>
        <w:gridCol w:w="2835"/>
        <w:gridCol w:w="1418"/>
        <w:gridCol w:w="1418"/>
        <w:gridCol w:w="1418"/>
        <w:gridCol w:w="1418"/>
        <w:gridCol w:w="1418"/>
      </w:tblGrid>
      <w:tr w:rsidR="00A13745" w:rsidRPr="008F2ABA" w:rsidTr="00AF3DB2">
        <w:tc>
          <w:tcPr>
            <w:tcW w:w="2835" w:type="dxa"/>
          </w:tcPr>
          <w:p w:rsidR="00A13745" w:rsidRPr="008F2ABA" w:rsidRDefault="00A13745" w:rsidP="00AF3DB2">
            <w:pPr>
              <w:rPr>
                <w:rFonts w:cstheme="minorHAnsi"/>
              </w:rPr>
            </w:pPr>
            <w:r w:rsidRPr="008F2ABA">
              <w:rPr>
                <w:rFonts w:cstheme="minorHAnsi"/>
              </w:rPr>
              <w:t>Näitaja</w:t>
            </w:r>
          </w:p>
        </w:tc>
        <w:tc>
          <w:tcPr>
            <w:tcW w:w="1418" w:type="dxa"/>
          </w:tcPr>
          <w:p w:rsidR="00A13745" w:rsidRPr="008F2ABA" w:rsidRDefault="00A13745" w:rsidP="00AF3DB2">
            <w:pPr>
              <w:rPr>
                <w:rFonts w:cstheme="minorHAnsi"/>
              </w:rPr>
            </w:pPr>
            <w:r w:rsidRPr="008F2ABA">
              <w:rPr>
                <w:rFonts w:cstheme="minorHAnsi"/>
              </w:rPr>
              <w:t>2017</w:t>
            </w:r>
          </w:p>
        </w:tc>
        <w:tc>
          <w:tcPr>
            <w:tcW w:w="1418" w:type="dxa"/>
          </w:tcPr>
          <w:p w:rsidR="00A13745" w:rsidRPr="008F2ABA" w:rsidRDefault="00A13745" w:rsidP="00AF3DB2">
            <w:pPr>
              <w:rPr>
                <w:rFonts w:cstheme="minorHAnsi"/>
              </w:rPr>
            </w:pPr>
            <w:r w:rsidRPr="008F2ABA">
              <w:rPr>
                <w:rFonts w:cstheme="minorHAnsi"/>
              </w:rPr>
              <w:t>2018</w:t>
            </w:r>
          </w:p>
        </w:tc>
        <w:tc>
          <w:tcPr>
            <w:tcW w:w="1418" w:type="dxa"/>
          </w:tcPr>
          <w:p w:rsidR="00A13745" w:rsidRPr="008F2ABA" w:rsidRDefault="00A13745" w:rsidP="00AF3DB2">
            <w:pPr>
              <w:rPr>
                <w:rFonts w:cstheme="minorHAnsi"/>
              </w:rPr>
            </w:pPr>
            <w:r w:rsidRPr="008F2ABA">
              <w:rPr>
                <w:rFonts w:cstheme="minorHAnsi"/>
              </w:rPr>
              <w:t>2019</w:t>
            </w:r>
          </w:p>
        </w:tc>
        <w:tc>
          <w:tcPr>
            <w:tcW w:w="1418" w:type="dxa"/>
          </w:tcPr>
          <w:p w:rsidR="00A13745" w:rsidRPr="008F2ABA" w:rsidRDefault="00A13745" w:rsidP="00AF3DB2">
            <w:pPr>
              <w:rPr>
                <w:rFonts w:cstheme="minorHAnsi"/>
              </w:rPr>
            </w:pPr>
            <w:r w:rsidRPr="008F2ABA">
              <w:rPr>
                <w:rFonts w:cstheme="minorHAnsi"/>
              </w:rPr>
              <w:t>2025</w:t>
            </w:r>
          </w:p>
        </w:tc>
        <w:tc>
          <w:tcPr>
            <w:tcW w:w="1418" w:type="dxa"/>
          </w:tcPr>
          <w:p w:rsidR="00A13745" w:rsidRPr="008F2ABA" w:rsidRDefault="00A13745" w:rsidP="00AF3DB2">
            <w:pPr>
              <w:rPr>
                <w:rFonts w:cstheme="minorHAnsi"/>
              </w:rPr>
            </w:pPr>
            <w:r w:rsidRPr="008F2ABA">
              <w:rPr>
                <w:rFonts w:cstheme="minorHAnsi"/>
              </w:rPr>
              <w:t>2030+</w:t>
            </w:r>
          </w:p>
        </w:tc>
      </w:tr>
      <w:tr w:rsidR="00A13745" w:rsidRPr="008F2ABA" w:rsidTr="00AF3DB2">
        <w:tc>
          <w:tcPr>
            <w:tcW w:w="2835" w:type="dxa"/>
          </w:tcPr>
          <w:p w:rsidR="00A13745" w:rsidRPr="008F2ABA" w:rsidRDefault="00A13745" w:rsidP="00AF3DB2">
            <w:pPr>
              <w:rPr>
                <w:rFonts w:cstheme="minorHAnsi"/>
              </w:rPr>
            </w:pPr>
            <w:r w:rsidRPr="008F2ABA">
              <w:rPr>
                <w:rFonts w:cstheme="minorHAnsi"/>
              </w:rPr>
              <w:t xml:space="preserve">Viljandi maakonna sisemajanduse koguprodukti (SKP) osatähtsus riigi </w:t>
            </w:r>
            <w:proofErr w:type="spellStart"/>
            <w:r w:rsidRPr="008F2ABA">
              <w:rPr>
                <w:rFonts w:cstheme="minorHAnsi"/>
              </w:rPr>
              <w:t>SKP-st</w:t>
            </w:r>
            <w:proofErr w:type="spellEnd"/>
            <w:r w:rsidRPr="008F2ABA">
              <w:rPr>
                <w:rFonts w:cstheme="minorHAnsi"/>
              </w:rPr>
              <w:t>*</w:t>
            </w:r>
          </w:p>
        </w:tc>
        <w:tc>
          <w:tcPr>
            <w:tcW w:w="1418" w:type="dxa"/>
          </w:tcPr>
          <w:p w:rsidR="00A13745" w:rsidRPr="008F2ABA" w:rsidRDefault="00A13745" w:rsidP="00AF3DB2">
            <w:pPr>
              <w:rPr>
                <w:rFonts w:cstheme="minorHAnsi"/>
              </w:rPr>
            </w:pPr>
            <w:r w:rsidRPr="008F2ABA">
              <w:rPr>
                <w:rFonts w:cstheme="minorHAnsi"/>
              </w:rPr>
              <w:t>2%</w:t>
            </w: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r>
              <w:rPr>
                <w:rFonts w:cstheme="minorHAnsi"/>
              </w:rPr>
              <w:t>kasvab</w:t>
            </w:r>
          </w:p>
        </w:tc>
        <w:tc>
          <w:tcPr>
            <w:tcW w:w="1418" w:type="dxa"/>
          </w:tcPr>
          <w:p w:rsidR="00A13745" w:rsidRPr="008F2ABA" w:rsidRDefault="00A13745" w:rsidP="00AF3DB2">
            <w:pPr>
              <w:rPr>
                <w:rFonts w:cstheme="minorHAnsi"/>
              </w:rPr>
            </w:pPr>
            <w:r>
              <w:rPr>
                <w:rFonts w:cstheme="minorHAnsi"/>
              </w:rPr>
              <w:t>kasvab</w:t>
            </w:r>
          </w:p>
        </w:tc>
      </w:tr>
      <w:tr w:rsidR="00A13745" w:rsidRPr="008F2ABA" w:rsidTr="00AF3DB2">
        <w:tc>
          <w:tcPr>
            <w:tcW w:w="2835" w:type="dxa"/>
          </w:tcPr>
          <w:p w:rsidR="00A13745" w:rsidRPr="008F2ABA" w:rsidRDefault="00A13745" w:rsidP="00AF3DB2">
            <w:pPr>
              <w:rPr>
                <w:rFonts w:cstheme="minorHAnsi"/>
              </w:rPr>
            </w:pPr>
            <w:r w:rsidRPr="008F2ABA">
              <w:rPr>
                <w:rFonts w:cstheme="minorHAnsi"/>
              </w:rPr>
              <w:t xml:space="preserve">Viljandi maakonna </w:t>
            </w:r>
          </w:p>
          <w:p w:rsidR="00A13745" w:rsidRPr="008F2ABA" w:rsidRDefault="00A13745" w:rsidP="00AF3DB2">
            <w:pPr>
              <w:rPr>
                <w:rFonts w:cstheme="minorHAnsi"/>
              </w:rPr>
            </w:pPr>
            <w:r w:rsidRPr="008F2ABA">
              <w:rPr>
                <w:rFonts w:cstheme="minorHAnsi"/>
              </w:rPr>
              <w:t>SKP elaniku kohta eurot *</w:t>
            </w:r>
          </w:p>
        </w:tc>
        <w:tc>
          <w:tcPr>
            <w:tcW w:w="1418" w:type="dxa"/>
          </w:tcPr>
          <w:p w:rsidR="00A13745" w:rsidRPr="008F2ABA" w:rsidRDefault="00A13745" w:rsidP="00AF3DB2">
            <w:pPr>
              <w:rPr>
                <w:rFonts w:cstheme="minorHAnsi"/>
              </w:rPr>
            </w:pPr>
            <w:r w:rsidRPr="008F2ABA">
              <w:rPr>
                <w:rFonts w:cstheme="minorHAnsi"/>
              </w:rPr>
              <w:t>11223</w:t>
            </w: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r w:rsidRPr="008F2ABA">
              <w:rPr>
                <w:rFonts w:cstheme="minorHAnsi"/>
              </w:rPr>
              <w:t>kasvab</w:t>
            </w:r>
          </w:p>
        </w:tc>
        <w:tc>
          <w:tcPr>
            <w:tcW w:w="1418" w:type="dxa"/>
          </w:tcPr>
          <w:p w:rsidR="00A13745" w:rsidRPr="008F2ABA" w:rsidRDefault="00A13745" w:rsidP="00AF3DB2">
            <w:pPr>
              <w:rPr>
                <w:rFonts w:cstheme="minorHAnsi"/>
              </w:rPr>
            </w:pPr>
            <w:r w:rsidRPr="008F2ABA">
              <w:rPr>
                <w:rFonts w:cstheme="minorHAnsi"/>
              </w:rPr>
              <w:t>kasvab</w:t>
            </w:r>
          </w:p>
        </w:tc>
      </w:tr>
      <w:tr w:rsidR="00A13745" w:rsidRPr="008F2ABA" w:rsidTr="00AF3DB2">
        <w:tc>
          <w:tcPr>
            <w:tcW w:w="2835" w:type="dxa"/>
          </w:tcPr>
          <w:p w:rsidR="00A13745" w:rsidRPr="008F2ABA" w:rsidRDefault="00A13745" w:rsidP="00AF3DB2">
            <w:pPr>
              <w:rPr>
                <w:rFonts w:cstheme="minorHAnsi"/>
              </w:rPr>
            </w:pPr>
            <w:r w:rsidRPr="008F2ABA">
              <w:rPr>
                <w:rFonts w:cstheme="minorHAnsi"/>
              </w:rPr>
              <w:t xml:space="preserve">Viljandi maakonna </w:t>
            </w:r>
          </w:p>
          <w:p w:rsidR="00A13745" w:rsidRPr="008F2ABA" w:rsidRDefault="00A13745" w:rsidP="00073CBA">
            <w:pPr>
              <w:rPr>
                <w:rFonts w:cstheme="minorHAnsi"/>
              </w:rPr>
            </w:pPr>
            <w:r w:rsidRPr="008F2ABA">
              <w:rPr>
                <w:rFonts w:cstheme="minorHAnsi"/>
              </w:rPr>
              <w:t xml:space="preserve">SKP elaniku kohta % </w:t>
            </w:r>
            <w:r w:rsidR="00073CBA">
              <w:rPr>
                <w:rFonts w:cstheme="minorHAnsi"/>
              </w:rPr>
              <w:t>E</w:t>
            </w:r>
            <w:r w:rsidRPr="008F2ABA">
              <w:rPr>
                <w:rFonts w:cstheme="minorHAnsi"/>
              </w:rPr>
              <w:t>esti keskmisest*</w:t>
            </w:r>
          </w:p>
        </w:tc>
        <w:tc>
          <w:tcPr>
            <w:tcW w:w="1418" w:type="dxa"/>
          </w:tcPr>
          <w:p w:rsidR="00A13745" w:rsidRPr="008F2ABA" w:rsidRDefault="00A13745" w:rsidP="00AF3DB2">
            <w:pPr>
              <w:rPr>
                <w:rFonts w:cstheme="minorHAnsi"/>
              </w:rPr>
            </w:pPr>
            <w:r w:rsidRPr="008F2ABA">
              <w:rPr>
                <w:rFonts w:cstheme="minorHAnsi"/>
              </w:rPr>
              <w:t>63</w:t>
            </w: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r w:rsidRPr="008F2ABA">
              <w:rPr>
                <w:rFonts w:cstheme="minorHAnsi"/>
              </w:rPr>
              <w:t>kasvab</w:t>
            </w:r>
          </w:p>
        </w:tc>
        <w:tc>
          <w:tcPr>
            <w:tcW w:w="1418" w:type="dxa"/>
          </w:tcPr>
          <w:p w:rsidR="00A13745" w:rsidRPr="008F2ABA" w:rsidRDefault="00A13745" w:rsidP="00AF3DB2">
            <w:pPr>
              <w:rPr>
                <w:rFonts w:cstheme="minorHAnsi"/>
              </w:rPr>
            </w:pPr>
            <w:r w:rsidRPr="008F2ABA">
              <w:rPr>
                <w:rFonts w:cstheme="minorHAnsi"/>
              </w:rPr>
              <w:t>kasvab</w:t>
            </w:r>
          </w:p>
        </w:tc>
      </w:tr>
      <w:tr w:rsidR="00A13745" w:rsidRPr="008F2ABA" w:rsidTr="00AF3DB2">
        <w:tc>
          <w:tcPr>
            <w:tcW w:w="2835" w:type="dxa"/>
          </w:tcPr>
          <w:p w:rsidR="00A13745" w:rsidRPr="008F2ABA" w:rsidRDefault="00A13745" w:rsidP="00073CBA">
            <w:pPr>
              <w:rPr>
                <w:rFonts w:cstheme="minorHAnsi"/>
              </w:rPr>
            </w:pPr>
            <w:r w:rsidRPr="008F2ABA">
              <w:rPr>
                <w:rFonts w:cstheme="minorHAnsi"/>
              </w:rPr>
              <w:t>Palgatö</w:t>
            </w:r>
            <w:r w:rsidR="00073CBA">
              <w:rPr>
                <w:rFonts w:cstheme="minorHAnsi"/>
              </w:rPr>
              <w:t>ötaja kuu</w:t>
            </w:r>
            <w:r w:rsidRPr="008F2ABA">
              <w:rPr>
                <w:rFonts w:cstheme="minorHAnsi"/>
              </w:rPr>
              <w:t xml:space="preserve"> keskmine brutotulu*</w:t>
            </w:r>
          </w:p>
        </w:tc>
        <w:tc>
          <w:tcPr>
            <w:tcW w:w="1418" w:type="dxa"/>
          </w:tcPr>
          <w:p w:rsidR="00A13745" w:rsidRPr="008F2ABA" w:rsidRDefault="00A13745" w:rsidP="00073CBA">
            <w:pPr>
              <w:rPr>
                <w:rFonts w:cstheme="minorHAnsi"/>
              </w:rPr>
            </w:pPr>
            <w:r w:rsidRPr="008F2ABA">
              <w:rPr>
                <w:rFonts w:cstheme="minorHAnsi"/>
              </w:rPr>
              <w:t>1033</w:t>
            </w:r>
          </w:p>
        </w:tc>
        <w:tc>
          <w:tcPr>
            <w:tcW w:w="1418" w:type="dxa"/>
          </w:tcPr>
          <w:p w:rsidR="00A13745" w:rsidRPr="008F2ABA" w:rsidRDefault="00073CBA" w:rsidP="00AF3DB2">
            <w:pPr>
              <w:rPr>
                <w:rFonts w:cstheme="minorHAnsi"/>
              </w:rPr>
            </w:pPr>
            <w:r>
              <w:rPr>
                <w:rFonts w:cstheme="minorHAnsi"/>
              </w:rPr>
              <w:t>1110</w:t>
            </w: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r>
              <w:rPr>
                <w:rFonts w:cstheme="minorHAnsi"/>
              </w:rPr>
              <w:t>kasvab</w:t>
            </w:r>
          </w:p>
        </w:tc>
        <w:tc>
          <w:tcPr>
            <w:tcW w:w="1418" w:type="dxa"/>
          </w:tcPr>
          <w:p w:rsidR="00A13745" w:rsidRPr="008F2ABA" w:rsidRDefault="00A13745" w:rsidP="00AF3DB2">
            <w:pPr>
              <w:rPr>
                <w:rFonts w:cstheme="minorHAnsi"/>
              </w:rPr>
            </w:pPr>
            <w:r>
              <w:rPr>
                <w:rFonts w:cstheme="minorHAnsi"/>
              </w:rPr>
              <w:t>kasvab</w:t>
            </w:r>
          </w:p>
        </w:tc>
      </w:tr>
      <w:tr w:rsidR="00073CBA" w:rsidRPr="008F2ABA" w:rsidTr="00AF3DB2">
        <w:tc>
          <w:tcPr>
            <w:tcW w:w="2835" w:type="dxa"/>
          </w:tcPr>
          <w:p w:rsidR="00073CBA" w:rsidRPr="008F2ABA" w:rsidRDefault="00073CBA" w:rsidP="00073CBA">
            <w:pPr>
              <w:rPr>
                <w:rFonts w:cstheme="minorHAnsi"/>
              </w:rPr>
            </w:pPr>
            <w:r>
              <w:rPr>
                <w:rFonts w:cstheme="minorHAnsi"/>
              </w:rPr>
              <w:t>Brutotulu saajad keskmiselt kuus *</w:t>
            </w:r>
          </w:p>
        </w:tc>
        <w:tc>
          <w:tcPr>
            <w:tcW w:w="1418" w:type="dxa"/>
          </w:tcPr>
          <w:p w:rsidR="00073CBA" w:rsidRPr="008F2ABA" w:rsidRDefault="00073CBA" w:rsidP="00073CBA">
            <w:pPr>
              <w:rPr>
                <w:rFonts w:cstheme="minorHAnsi"/>
              </w:rPr>
            </w:pPr>
            <w:r>
              <w:rPr>
                <w:rFonts w:cstheme="minorHAnsi"/>
              </w:rPr>
              <w:t>6971</w:t>
            </w:r>
          </w:p>
        </w:tc>
        <w:tc>
          <w:tcPr>
            <w:tcW w:w="1418" w:type="dxa"/>
          </w:tcPr>
          <w:p w:rsidR="00073CBA" w:rsidRDefault="00073CBA" w:rsidP="00073CBA">
            <w:pPr>
              <w:rPr>
                <w:rFonts w:cstheme="minorHAnsi"/>
              </w:rPr>
            </w:pPr>
            <w:r>
              <w:rPr>
                <w:rFonts w:cstheme="minorHAnsi"/>
              </w:rPr>
              <w:t>6987</w:t>
            </w:r>
          </w:p>
        </w:tc>
        <w:tc>
          <w:tcPr>
            <w:tcW w:w="1418" w:type="dxa"/>
          </w:tcPr>
          <w:p w:rsidR="00073CBA" w:rsidRPr="008F2ABA" w:rsidRDefault="00073CBA" w:rsidP="00073CBA">
            <w:pPr>
              <w:rPr>
                <w:rFonts w:cstheme="minorHAnsi"/>
              </w:rPr>
            </w:pPr>
          </w:p>
        </w:tc>
        <w:tc>
          <w:tcPr>
            <w:tcW w:w="1418" w:type="dxa"/>
          </w:tcPr>
          <w:p w:rsidR="00073CBA" w:rsidRPr="008F2ABA" w:rsidRDefault="00073CBA" w:rsidP="00073CBA">
            <w:pPr>
              <w:rPr>
                <w:rFonts w:cstheme="minorHAnsi"/>
              </w:rPr>
            </w:pPr>
            <w:r>
              <w:rPr>
                <w:rFonts w:cstheme="minorHAnsi"/>
              </w:rPr>
              <w:t>kasvab</w:t>
            </w:r>
          </w:p>
        </w:tc>
        <w:tc>
          <w:tcPr>
            <w:tcW w:w="1418" w:type="dxa"/>
          </w:tcPr>
          <w:p w:rsidR="00073CBA" w:rsidRPr="008F2ABA" w:rsidRDefault="00073CBA" w:rsidP="00073CBA">
            <w:pPr>
              <w:rPr>
                <w:rFonts w:cstheme="minorHAnsi"/>
              </w:rPr>
            </w:pPr>
            <w:r>
              <w:rPr>
                <w:rFonts w:cstheme="minorHAnsi"/>
              </w:rPr>
              <w:t>kasvab</w:t>
            </w:r>
          </w:p>
        </w:tc>
      </w:tr>
      <w:tr w:rsidR="00073CBA" w:rsidRPr="008F2ABA" w:rsidTr="00AF3DB2">
        <w:tc>
          <w:tcPr>
            <w:tcW w:w="2835" w:type="dxa"/>
          </w:tcPr>
          <w:p w:rsidR="00073CBA" w:rsidRPr="008F2ABA" w:rsidRDefault="00073CBA" w:rsidP="00073CBA">
            <w:pPr>
              <w:rPr>
                <w:rFonts w:cstheme="minorHAnsi"/>
              </w:rPr>
            </w:pPr>
            <w:r w:rsidRPr="008F2ABA">
              <w:rPr>
                <w:rFonts w:cstheme="minorHAnsi"/>
              </w:rPr>
              <w:lastRenderedPageBreak/>
              <w:t>Brutotulu suhe Eesti keskmisse</w:t>
            </w:r>
          </w:p>
        </w:tc>
        <w:tc>
          <w:tcPr>
            <w:tcW w:w="1418" w:type="dxa"/>
          </w:tcPr>
          <w:p w:rsidR="00073CBA" w:rsidRPr="008F2ABA" w:rsidRDefault="00073CBA" w:rsidP="00073CBA">
            <w:pPr>
              <w:rPr>
                <w:rFonts w:cstheme="minorHAnsi"/>
              </w:rPr>
            </w:pPr>
            <w:r w:rsidRPr="008F2ABA">
              <w:rPr>
                <w:rFonts w:cstheme="minorHAnsi"/>
              </w:rPr>
              <w:t>0,8</w:t>
            </w:r>
            <w:r>
              <w:rPr>
                <w:rFonts w:cstheme="minorHAnsi"/>
              </w:rPr>
              <w:t>46</w:t>
            </w:r>
          </w:p>
        </w:tc>
        <w:tc>
          <w:tcPr>
            <w:tcW w:w="1418" w:type="dxa"/>
          </w:tcPr>
          <w:p w:rsidR="00073CBA" w:rsidRPr="008F2ABA" w:rsidRDefault="00073CBA" w:rsidP="00073CBA">
            <w:pPr>
              <w:rPr>
                <w:rFonts w:cstheme="minorHAnsi"/>
              </w:rPr>
            </w:pPr>
            <w:r>
              <w:rPr>
                <w:rFonts w:cstheme="minorHAnsi"/>
              </w:rPr>
              <w:t>0,847</w:t>
            </w:r>
          </w:p>
        </w:tc>
        <w:tc>
          <w:tcPr>
            <w:tcW w:w="1418" w:type="dxa"/>
          </w:tcPr>
          <w:p w:rsidR="00073CBA" w:rsidRPr="008F2ABA" w:rsidRDefault="00073CBA" w:rsidP="00073CBA">
            <w:pPr>
              <w:rPr>
                <w:rFonts w:cstheme="minorHAnsi"/>
              </w:rPr>
            </w:pPr>
          </w:p>
        </w:tc>
        <w:tc>
          <w:tcPr>
            <w:tcW w:w="1418" w:type="dxa"/>
          </w:tcPr>
          <w:p w:rsidR="00073CBA" w:rsidRPr="008F2ABA" w:rsidRDefault="00073CBA" w:rsidP="00073CBA">
            <w:pPr>
              <w:rPr>
                <w:rFonts w:cstheme="minorHAnsi"/>
              </w:rPr>
            </w:pPr>
            <w:r>
              <w:rPr>
                <w:rFonts w:cstheme="minorHAnsi"/>
              </w:rPr>
              <w:t>kasvab</w:t>
            </w:r>
          </w:p>
        </w:tc>
        <w:tc>
          <w:tcPr>
            <w:tcW w:w="1418" w:type="dxa"/>
          </w:tcPr>
          <w:p w:rsidR="00073CBA" w:rsidRPr="008F2ABA" w:rsidRDefault="00073CBA" w:rsidP="00073CBA">
            <w:pPr>
              <w:rPr>
                <w:rFonts w:cstheme="minorHAnsi"/>
              </w:rPr>
            </w:pPr>
            <w:r>
              <w:rPr>
                <w:rFonts w:cstheme="minorHAnsi"/>
              </w:rPr>
              <w:t>kasvab</w:t>
            </w:r>
          </w:p>
        </w:tc>
      </w:tr>
      <w:tr w:rsidR="00B43098" w:rsidRPr="008F2ABA" w:rsidTr="00AF3DB2">
        <w:tc>
          <w:tcPr>
            <w:tcW w:w="2835" w:type="dxa"/>
          </w:tcPr>
          <w:p w:rsidR="00B43098" w:rsidRPr="008F2ABA" w:rsidRDefault="00B43098" w:rsidP="00073CBA">
            <w:pPr>
              <w:rPr>
                <w:rFonts w:cstheme="minorHAnsi"/>
              </w:rPr>
            </w:pPr>
            <w:r>
              <w:rPr>
                <w:rFonts w:cstheme="minorHAnsi"/>
              </w:rPr>
              <w:t>Maksumaksjate arv</w:t>
            </w:r>
          </w:p>
        </w:tc>
        <w:tc>
          <w:tcPr>
            <w:tcW w:w="1418" w:type="dxa"/>
          </w:tcPr>
          <w:p w:rsidR="00B43098" w:rsidRPr="008F2ABA" w:rsidRDefault="00ED2F8A" w:rsidP="00073CBA">
            <w:pPr>
              <w:rPr>
                <w:rFonts w:cstheme="minorHAnsi"/>
              </w:rPr>
            </w:pPr>
            <w:r>
              <w:rPr>
                <w:rFonts w:cstheme="minorHAnsi"/>
              </w:rPr>
              <w:t>7813</w:t>
            </w:r>
          </w:p>
        </w:tc>
        <w:tc>
          <w:tcPr>
            <w:tcW w:w="1418" w:type="dxa"/>
          </w:tcPr>
          <w:p w:rsidR="00B43098" w:rsidRDefault="00ED2F8A" w:rsidP="00ED2F8A">
            <w:pPr>
              <w:rPr>
                <w:rFonts w:cstheme="minorHAnsi"/>
              </w:rPr>
            </w:pPr>
            <w:r>
              <w:rPr>
                <w:rFonts w:cstheme="minorHAnsi"/>
              </w:rPr>
              <w:t>7805</w:t>
            </w:r>
          </w:p>
        </w:tc>
        <w:tc>
          <w:tcPr>
            <w:tcW w:w="1418" w:type="dxa"/>
          </w:tcPr>
          <w:p w:rsidR="00B43098" w:rsidRPr="008F2ABA" w:rsidRDefault="00ED2F8A" w:rsidP="00073CBA">
            <w:pPr>
              <w:rPr>
                <w:rFonts w:cstheme="minorHAnsi"/>
              </w:rPr>
            </w:pPr>
            <w:r>
              <w:rPr>
                <w:rFonts w:cstheme="minorHAnsi"/>
              </w:rPr>
              <w:t>7890</w:t>
            </w:r>
          </w:p>
        </w:tc>
        <w:tc>
          <w:tcPr>
            <w:tcW w:w="1418" w:type="dxa"/>
          </w:tcPr>
          <w:p w:rsidR="00B43098" w:rsidRDefault="00B43098" w:rsidP="00073CBA">
            <w:pPr>
              <w:rPr>
                <w:rFonts w:cstheme="minorHAnsi"/>
              </w:rPr>
            </w:pPr>
            <w:r>
              <w:rPr>
                <w:rFonts w:cstheme="minorHAnsi"/>
              </w:rPr>
              <w:t>7890</w:t>
            </w:r>
          </w:p>
        </w:tc>
        <w:tc>
          <w:tcPr>
            <w:tcW w:w="1418" w:type="dxa"/>
          </w:tcPr>
          <w:p w:rsidR="00B43098" w:rsidRDefault="00ED2F8A" w:rsidP="00ED2F8A">
            <w:pPr>
              <w:rPr>
                <w:rFonts w:cstheme="minorHAnsi"/>
              </w:rPr>
            </w:pPr>
            <w:r>
              <w:rPr>
                <w:rFonts w:cstheme="minorHAnsi"/>
              </w:rPr>
              <w:t>s</w:t>
            </w:r>
            <w:r w:rsidR="00B43098">
              <w:rPr>
                <w:rFonts w:cstheme="minorHAnsi"/>
              </w:rPr>
              <w:t>äilib</w:t>
            </w:r>
          </w:p>
        </w:tc>
      </w:tr>
      <w:tr w:rsidR="00073CBA" w:rsidRPr="008F2ABA" w:rsidTr="00AF3DB2">
        <w:tc>
          <w:tcPr>
            <w:tcW w:w="2835" w:type="dxa"/>
          </w:tcPr>
          <w:p w:rsidR="00073CBA" w:rsidRDefault="00073CBA" w:rsidP="000E63AF">
            <w:pPr>
              <w:rPr>
                <w:rFonts w:cstheme="minorHAnsi"/>
              </w:rPr>
            </w:pPr>
            <w:r w:rsidRPr="008F2ABA">
              <w:rPr>
                <w:rFonts w:cstheme="minorHAnsi"/>
              </w:rPr>
              <w:t>Tööhõive määr</w:t>
            </w:r>
            <w:r w:rsidR="00ED2F8A">
              <w:rPr>
                <w:rFonts w:cstheme="minorHAnsi"/>
              </w:rPr>
              <w:t>*</w:t>
            </w:r>
          </w:p>
          <w:p w:rsidR="000E63AF" w:rsidRPr="008F2ABA" w:rsidRDefault="000E63AF" w:rsidP="000E63AF">
            <w:pPr>
              <w:rPr>
                <w:rFonts w:cstheme="minorHAnsi"/>
              </w:rPr>
            </w:pPr>
            <w:r w:rsidRPr="008F2ABA">
              <w:rPr>
                <w:rFonts w:cstheme="minorHAnsi"/>
              </w:rPr>
              <w:t>Viljandi</w:t>
            </w:r>
            <w:r>
              <w:rPr>
                <w:rFonts w:cstheme="minorHAnsi"/>
              </w:rPr>
              <w:t xml:space="preserve"> maakond</w:t>
            </w:r>
            <w:r w:rsidRPr="008F2ABA">
              <w:rPr>
                <w:rFonts w:cstheme="minorHAnsi"/>
              </w:rPr>
              <w:t xml:space="preserve">: </w:t>
            </w:r>
          </w:p>
          <w:p w:rsidR="000E63AF" w:rsidRPr="008F2ABA" w:rsidRDefault="000E63AF" w:rsidP="000E63AF">
            <w:pPr>
              <w:rPr>
                <w:rFonts w:cstheme="minorHAnsi"/>
              </w:rPr>
            </w:pPr>
            <w:r w:rsidRPr="008F2ABA">
              <w:rPr>
                <w:rFonts w:cstheme="minorHAnsi"/>
              </w:rPr>
              <w:t>Eesti:</w:t>
            </w:r>
          </w:p>
        </w:tc>
        <w:tc>
          <w:tcPr>
            <w:tcW w:w="1418" w:type="dxa"/>
          </w:tcPr>
          <w:p w:rsidR="00073CBA" w:rsidRDefault="00073CBA" w:rsidP="00073CBA">
            <w:pPr>
              <w:rPr>
                <w:rFonts w:cstheme="minorHAnsi"/>
              </w:rPr>
            </w:pPr>
          </w:p>
          <w:p w:rsidR="000E63AF" w:rsidRDefault="000E63AF" w:rsidP="00073CBA">
            <w:pPr>
              <w:rPr>
                <w:rFonts w:cstheme="minorHAnsi"/>
              </w:rPr>
            </w:pPr>
            <w:r>
              <w:rPr>
                <w:rFonts w:cstheme="minorHAnsi"/>
              </w:rPr>
              <w:t>62,6</w:t>
            </w:r>
          </w:p>
          <w:p w:rsidR="000E63AF" w:rsidRPr="008F2ABA" w:rsidRDefault="000E63AF" w:rsidP="00073CBA">
            <w:pPr>
              <w:rPr>
                <w:rFonts w:cstheme="minorHAnsi"/>
              </w:rPr>
            </w:pPr>
            <w:r>
              <w:rPr>
                <w:rFonts w:cstheme="minorHAnsi"/>
              </w:rPr>
              <w:t>67,5</w:t>
            </w:r>
          </w:p>
        </w:tc>
        <w:tc>
          <w:tcPr>
            <w:tcW w:w="1418" w:type="dxa"/>
          </w:tcPr>
          <w:p w:rsidR="00073CBA" w:rsidRDefault="00073CBA" w:rsidP="00073CBA">
            <w:pPr>
              <w:rPr>
                <w:rFonts w:cstheme="minorHAnsi"/>
              </w:rPr>
            </w:pPr>
          </w:p>
          <w:p w:rsidR="000E63AF" w:rsidRDefault="000E63AF" w:rsidP="00073CBA">
            <w:pPr>
              <w:rPr>
                <w:rFonts w:cstheme="minorHAnsi"/>
              </w:rPr>
            </w:pPr>
            <w:r>
              <w:rPr>
                <w:rFonts w:cstheme="minorHAnsi"/>
              </w:rPr>
              <w:t>63,6</w:t>
            </w:r>
          </w:p>
          <w:p w:rsidR="000E63AF" w:rsidRPr="008F2ABA" w:rsidRDefault="000E63AF" w:rsidP="00073CBA">
            <w:pPr>
              <w:rPr>
                <w:rFonts w:cstheme="minorHAnsi"/>
              </w:rPr>
            </w:pPr>
            <w:r>
              <w:rPr>
                <w:rFonts w:cstheme="minorHAnsi"/>
              </w:rPr>
              <w:t>68,1</w:t>
            </w:r>
          </w:p>
        </w:tc>
        <w:tc>
          <w:tcPr>
            <w:tcW w:w="1418" w:type="dxa"/>
          </w:tcPr>
          <w:p w:rsidR="00073CBA" w:rsidRPr="008F2ABA" w:rsidRDefault="00073CBA" w:rsidP="00073CBA">
            <w:pPr>
              <w:rPr>
                <w:rFonts w:cstheme="minorHAnsi"/>
              </w:rPr>
            </w:pPr>
          </w:p>
        </w:tc>
        <w:tc>
          <w:tcPr>
            <w:tcW w:w="1418" w:type="dxa"/>
          </w:tcPr>
          <w:p w:rsidR="000E63AF" w:rsidRDefault="000E63AF" w:rsidP="00073CBA">
            <w:pPr>
              <w:rPr>
                <w:rFonts w:cstheme="minorHAnsi"/>
              </w:rPr>
            </w:pPr>
          </w:p>
          <w:p w:rsidR="00073CBA" w:rsidRPr="008F2ABA" w:rsidRDefault="00073CBA" w:rsidP="00073CBA">
            <w:pPr>
              <w:rPr>
                <w:rFonts w:cstheme="minorHAnsi"/>
              </w:rPr>
            </w:pPr>
            <w:r>
              <w:rPr>
                <w:rFonts w:cstheme="minorHAnsi"/>
              </w:rPr>
              <w:t>säilib</w:t>
            </w:r>
          </w:p>
        </w:tc>
        <w:tc>
          <w:tcPr>
            <w:tcW w:w="1418" w:type="dxa"/>
          </w:tcPr>
          <w:p w:rsidR="000E63AF" w:rsidRDefault="000E63AF" w:rsidP="00073CBA">
            <w:pPr>
              <w:rPr>
                <w:rFonts w:cstheme="minorHAnsi"/>
              </w:rPr>
            </w:pPr>
          </w:p>
          <w:p w:rsidR="00073CBA" w:rsidRPr="008F2ABA" w:rsidRDefault="00073CBA" w:rsidP="00073CBA">
            <w:pPr>
              <w:rPr>
                <w:rFonts w:cstheme="minorHAnsi"/>
              </w:rPr>
            </w:pPr>
            <w:r>
              <w:rPr>
                <w:rFonts w:cstheme="minorHAnsi"/>
              </w:rPr>
              <w:t>säilib</w:t>
            </w:r>
          </w:p>
        </w:tc>
      </w:tr>
      <w:tr w:rsidR="00073CBA" w:rsidRPr="008F2ABA" w:rsidTr="00AF3DB2">
        <w:tc>
          <w:tcPr>
            <w:tcW w:w="2835" w:type="dxa"/>
          </w:tcPr>
          <w:p w:rsidR="00073CBA" w:rsidRPr="008F2ABA" w:rsidRDefault="00073CBA" w:rsidP="00073CBA">
            <w:pPr>
              <w:rPr>
                <w:rFonts w:cstheme="minorHAnsi"/>
              </w:rPr>
            </w:pPr>
            <w:r w:rsidRPr="008F2ABA">
              <w:rPr>
                <w:rFonts w:cstheme="minorHAnsi"/>
              </w:rPr>
              <w:t>Majanduslikult aktiivsete ettevõtete arv</w:t>
            </w:r>
            <w:r w:rsidR="00ED2F8A">
              <w:rPr>
                <w:rFonts w:cstheme="minorHAnsi"/>
              </w:rPr>
              <w:t>*</w:t>
            </w:r>
          </w:p>
        </w:tc>
        <w:tc>
          <w:tcPr>
            <w:tcW w:w="1418" w:type="dxa"/>
          </w:tcPr>
          <w:p w:rsidR="00073CBA" w:rsidRPr="008F2ABA" w:rsidRDefault="00C16294" w:rsidP="00073CBA">
            <w:pPr>
              <w:rPr>
                <w:rFonts w:cstheme="minorHAnsi"/>
              </w:rPr>
            </w:pPr>
            <w:r>
              <w:rPr>
                <w:rFonts w:cstheme="minorHAnsi"/>
              </w:rPr>
              <w:t>1295</w:t>
            </w:r>
          </w:p>
        </w:tc>
        <w:tc>
          <w:tcPr>
            <w:tcW w:w="1418" w:type="dxa"/>
          </w:tcPr>
          <w:p w:rsidR="00073CBA" w:rsidRPr="008F2ABA" w:rsidRDefault="00073CBA" w:rsidP="00073CBA">
            <w:pPr>
              <w:rPr>
                <w:rFonts w:cstheme="minorHAnsi"/>
              </w:rPr>
            </w:pPr>
          </w:p>
        </w:tc>
        <w:tc>
          <w:tcPr>
            <w:tcW w:w="1418" w:type="dxa"/>
          </w:tcPr>
          <w:p w:rsidR="00073CBA" w:rsidRPr="008F2ABA" w:rsidRDefault="00073CBA" w:rsidP="00073CBA">
            <w:pPr>
              <w:rPr>
                <w:rFonts w:cstheme="minorHAnsi"/>
              </w:rPr>
            </w:pPr>
          </w:p>
        </w:tc>
        <w:tc>
          <w:tcPr>
            <w:tcW w:w="1418" w:type="dxa"/>
          </w:tcPr>
          <w:p w:rsidR="00073CBA" w:rsidRPr="008F2ABA" w:rsidRDefault="00073CBA" w:rsidP="00073CBA">
            <w:pPr>
              <w:rPr>
                <w:rFonts w:cstheme="minorHAnsi"/>
              </w:rPr>
            </w:pPr>
            <w:r>
              <w:rPr>
                <w:rFonts w:cstheme="minorHAnsi"/>
              </w:rPr>
              <w:t>kasvab</w:t>
            </w:r>
          </w:p>
        </w:tc>
        <w:tc>
          <w:tcPr>
            <w:tcW w:w="1418" w:type="dxa"/>
          </w:tcPr>
          <w:p w:rsidR="00073CBA" w:rsidRPr="008F2ABA" w:rsidRDefault="00073CBA" w:rsidP="00073CBA">
            <w:pPr>
              <w:rPr>
                <w:rFonts w:cstheme="minorHAnsi"/>
              </w:rPr>
            </w:pPr>
            <w:r>
              <w:rPr>
                <w:rFonts w:cstheme="minorHAnsi"/>
              </w:rPr>
              <w:t>kasvab</w:t>
            </w:r>
          </w:p>
        </w:tc>
      </w:tr>
      <w:tr w:rsidR="00073CBA" w:rsidRPr="008F2ABA" w:rsidTr="00AF3DB2">
        <w:tc>
          <w:tcPr>
            <w:tcW w:w="2835" w:type="dxa"/>
          </w:tcPr>
          <w:p w:rsidR="00073CBA" w:rsidRPr="008F2ABA" w:rsidRDefault="00073CBA" w:rsidP="00073CBA">
            <w:pPr>
              <w:rPr>
                <w:rFonts w:cstheme="minorHAnsi"/>
              </w:rPr>
            </w:pPr>
            <w:r w:rsidRPr="003F6DB7">
              <w:rPr>
                <w:rFonts w:cstheme="minorHAnsi"/>
              </w:rPr>
              <w:t xml:space="preserve">Elanike </w:t>
            </w:r>
            <w:r>
              <w:rPr>
                <w:rFonts w:cstheme="minorHAnsi"/>
              </w:rPr>
              <w:t xml:space="preserve">rahulolu töökohtade ja tööhõivega </w:t>
            </w:r>
            <w:r w:rsidRPr="003F6DB7">
              <w:rPr>
                <w:rFonts w:cstheme="minorHAnsi"/>
              </w:rPr>
              <w:t>(5 palli skaalal)</w:t>
            </w:r>
          </w:p>
        </w:tc>
        <w:tc>
          <w:tcPr>
            <w:tcW w:w="1418" w:type="dxa"/>
          </w:tcPr>
          <w:p w:rsidR="00073CBA" w:rsidRPr="008F2ABA" w:rsidRDefault="004E517C" w:rsidP="00073CBA">
            <w:pPr>
              <w:rPr>
                <w:rFonts w:cstheme="minorHAnsi"/>
              </w:rPr>
            </w:pPr>
            <w:r>
              <w:rPr>
                <w:rFonts w:cstheme="minorHAnsi"/>
              </w:rPr>
              <w:t>-</w:t>
            </w:r>
          </w:p>
        </w:tc>
        <w:tc>
          <w:tcPr>
            <w:tcW w:w="1418" w:type="dxa"/>
          </w:tcPr>
          <w:p w:rsidR="00073CBA" w:rsidRPr="008F2ABA" w:rsidRDefault="00BB04A3" w:rsidP="00073CBA">
            <w:pPr>
              <w:rPr>
                <w:rFonts w:cstheme="minorHAnsi"/>
              </w:rPr>
            </w:pPr>
            <w:r>
              <w:rPr>
                <w:rFonts w:cstheme="minorHAnsi"/>
              </w:rPr>
              <w:t>-</w:t>
            </w:r>
          </w:p>
        </w:tc>
        <w:tc>
          <w:tcPr>
            <w:tcW w:w="1418" w:type="dxa"/>
          </w:tcPr>
          <w:p w:rsidR="00073CBA" w:rsidRPr="008F2ABA" w:rsidRDefault="00B1316E" w:rsidP="00073CBA">
            <w:pPr>
              <w:rPr>
                <w:rFonts w:cstheme="minorHAnsi"/>
              </w:rPr>
            </w:pPr>
            <w:r>
              <w:rPr>
                <w:rFonts w:cstheme="minorHAnsi"/>
              </w:rPr>
              <w:t>3,278</w:t>
            </w:r>
          </w:p>
        </w:tc>
        <w:tc>
          <w:tcPr>
            <w:tcW w:w="1418" w:type="dxa"/>
          </w:tcPr>
          <w:p w:rsidR="00073CBA" w:rsidRDefault="00073CBA" w:rsidP="00073CBA">
            <w:pPr>
              <w:rPr>
                <w:rFonts w:cstheme="minorHAnsi"/>
              </w:rPr>
            </w:pPr>
            <w:r>
              <w:rPr>
                <w:rFonts w:cstheme="minorHAnsi"/>
              </w:rPr>
              <w:t>kasvab</w:t>
            </w:r>
          </w:p>
        </w:tc>
        <w:tc>
          <w:tcPr>
            <w:tcW w:w="1418" w:type="dxa"/>
          </w:tcPr>
          <w:p w:rsidR="00073CBA" w:rsidRDefault="00073CBA" w:rsidP="00073CBA">
            <w:pPr>
              <w:rPr>
                <w:rFonts w:cstheme="minorHAnsi"/>
              </w:rPr>
            </w:pPr>
            <w:r>
              <w:rPr>
                <w:rFonts w:cstheme="minorHAnsi"/>
              </w:rPr>
              <w:t>kasvab</w:t>
            </w:r>
          </w:p>
        </w:tc>
      </w:tr>
    </w:tbl>
    <w:p w:rsidR="00A13745" w:rsidRDefault="00A13745" w:rsidP="00A13745">
      <w:pPr>
        <w:ind w:left="207"/>
        <w:rPr>
          <w:sz w:val="20"/>
          <w:szCs w:val="20"/>
        </w:rPr>
      </w:pPr>
      <w:r w:rsidRPr="000E63AF">
        <w:rPr>
          <w:sz w:val="20"/>
          <w:szCs w:val="20"/>
        </w:rPr>
        <w:t>*Statistikaameti andmed</w:t>
      </w:r>
    </w:p>
    <w:p w:rsidR="00EE4C26" w:rsidRPr="000E63AF" w:rsidRDefault="00EE4C26" w:rsidP="00A13745">
      <w:pPr>
        <w:ind w:left="207"/>
        <w:rPr>
          <w:sz w:val="20"/>
          <w:szCs w:val="20"/>
        </w:rPr>
      </w:pPr>
    </w:p>
    <w:p w:rsidR="00A13745" w:rsidRDefault="00A13745" w:rsidP="00A13745">
      <w:pPr>
        <w:pStyle w:val="Pealkiri1"/>
        <w:spacing w:before="0" w:after="120"/>
        <w:rPr>
          <w:i/>
          <w:sz w:val="28"/>
          <w:szCs w:val="28"/>
        </w:rPr>
      </w:pPr>
      <w:bookmarkStart w:id="42" w:name="_Toc15636175"/>
      <w:r>
        <w:rPr>
          <w:sz w:val="28"/>
          <w:szCs w:val="28"/>
        </w:rPr>
        <w:t>4.5. Tegevuskava 2020-2025</w:t>
      </w:r>
      <w:r w:rsidR="002F50D7">
        <w:rPr>
          <w:sz w:val="28"/>
          <w:szCs w:val="28"/>
        </w:rPr>
        <w:t xml:space="preserve">/ </w:t>
      </w:r>
      <w:r w:rsidR="002F50D7" w:rsidRPr="00C74A6B">
        <w:rPr>
          <w:i/>
          <w:sz w:val="28"/>
          <w:szCs w:val="28"/>
        </w:rPr>
        <w:t>Arengustrateegia 2030+</w:t>
      </w:r>
      <w:bookmarkEnd w:id="42"/>
    </w:p>
    <w:p w:rsidR="0041416C" w:rsidRPr="0041416C" w:rsidRDefault="00EE4C26" w:rsidP="0041416C">
      <w:r>
        <w:t>Alap</w:t>
      </w:r>
      <w:r w:rsidR="0041416C">
        <w:t xml:space="preserve">eatükis on kajastatud arengukava 2020-2025 tegevusi, mille elluviimise ajaks on märgitud aasta/pidev ja arengustrateegia 2030+ tegevusi, mille elluviimise ajaks on märgitud </w:t>
      </w:r>
      <w:r w:rsidR="0041416C" w:rsidRPr="00C74A6B">
        <w:rPr>
          <w:i/>
        </w:rPr>
        <w:t xml:space="preserve">perspektiivne </w:t>
      </w:r>
      <w:r w:rsidR="0041416C">
        <w:t xml:space="preserve">(märgitud </w:t>
      </w:r>
      <w:r w:rsidR="0041416C" w:rsidRPr="003F00B8">
        <w:rPr>
          <w:i/>
        </w:rPr>
        <w:t>kursiivis</w:t>
      </w:r>
      <w:r w:rsidR="0041416C">
        <w:t>).</w:t>
      </w:r>
    </w:p>
    <w:tbl>
      <w:tblPr>
        <w:tblStyle w:val="Kontuurtabel"/>
        <w:tblW w:w="9351" w:type="dxa"/>
        <w:tblLayout w:type="fixed"/>
        <w:tblLook w:val="04A0" w:firstRow="1" w:lastRow="0" w:firstColumn="1" w:lastColumn="0" w:noHBand="0" w:noVBand="1"/>
      </w:tblPr>
      <w:tblGrid>
        <w:gridCol w:w="791"/>
        <w:gridCol w:w="2991"/>
        <w:gridCol w:w="4128"/>
        <w:gridCol w:w="1441"/>
      </w:tblGrid>
      <w:tr w:rsidR="00A13745" w:rsidRPr="00826104" w:rsidTr="00AF3DB2">
        <w:tc>
          <w:tcPr>
            <w:tcW w:w="791" w:type="dxa"/>
          </w:tcPr>
          <w:p w:rsidR="00A13745" w:rsidRPr="00826104" w:rsidRDefault="00A13745" w:rsidP="00AF3DB2">
            <w:pPr>
              <w:spacing w:before="120"/>
              <w:rPr>
                <w:rFonts w:cstheme="minorHAnsi"/>
              </w:rPr>
            </w:pPr>
          </w:p>
        </w:tc>
        <w:tc>
          <w:tcPr>
            <w:tcW w:w="2991" w:type="dxa"/>
          </w:tcPr>
          <w:p w:rsidR="00A13745" w:rsidRPr="00826104" w:rsidRDefault="00A13745" w:rsidP="00AF3DB2">
            <w:pPr>
              <w:spacing w:before="120"/>
              <w:rPr>
                <w:rFonts w:cstheme="minorHAnsi"/>
              </w:rPr>
            </w:pPr>
            <w:r w:rsidRPr="00826104">
              <w:rPr>
                <w:rFonts w:cstheme="minorHAnsi"/>
              </w:rPr>
              <w:t>Tegevus</w:t>
            </w:r>
          </w:p>
        </w:tc>
        <w:tc>
          <w:tcPr>
            <w:tcW w:w="4128" w:type="dxa"/>
          </w:tcPr>
          <w:p w:rsidR="00A13745" w:rsidRPr="00826104" w:rsidRDefault="00A13745" w:rsidP="00AF3DB2">
            <w:pPr>
              <w:spacing w:before="120"/>
              <w:rPr>
                <w:rFonts w:cstheme="minorHAnsi"/>
              </w:rPr>
            </w:pPr>
            <w:r w:rsidRPr="00826104">
              <w:rPr>
                <w:rFonts w:cstheme="minorHAnsi"/>
              </w:rPr>
              <w:t>Tegevuse selgitus</w:t>
            </w:r>
          </w:p>
        </w:tc>
        <w:tc>
          <w:tcPr>
            <w:tcW w:w="1441" w:type="dxa"/>
          </w:tcPr>
          <w:p w:rsidR="00A13745" w:rsidRPr="00826104" w:rsidRDefault="00A13745" w:rsidP="00AF3DB2">
            <w:pPr>
              <w:spacing w:before="120"/>
              <w:rPr>
                <w:rFonts w:cstheme="minorHAnsi"/>
              </w:rPr>
            </w:pPr>
            <w:r>
              <w:rPr>
                <w:rFonts w:cstheme="minorHAnsi"/>
              </w:rPr>
              <w:t>Elluviimine</w:t>
            </w:r>
          </w:p>
        </w:tc>
      </w:tr>
      <w:tr w:rsidR="00A13745" w:rsidRPr="00826104" w:rsidTr="00AF3DB2">
        <w:tc>
          <w:tcPr>
            <w:tcW w:w="9351" w:type="dxa"/>
            <w:gridSpan w:val="4"/>
            <w:shd w:val="clear" w:color="auto" w:fill="DEEAF6" w:themeFill="accent1" w:themeFillTint="33"/>
          </w:tcPr>
          <w:p w:rsidR="00A13745" w:rsidRPr="00826104" w:rsidRDefault="00A13745" w:rsidP="00AF3DB2">
            <w:pPr>
              <w:spacing w:before="120"/>
              <w:rPr>
                <w:rFonts w:cstheme="minorHAnsi"/>
                <w:i/>
              </w:rPr>
            </w:pPr>
            <w:r w:rsidRPr="00826104">
              <w:rPr>
                <w:rFonts w:cstheme="minorHAnsi"/>
                <w:b/>
              </w:rPr>
              <w:t>Meede 15 Konkurentsivõimelise ettevõtluskeskkonna edendamine</w:t>
            </w:r>
          </w:p>
        </w:tc>
      </w:tr>
      <w:tr w:rsidR="00A13745" w:rsidRPr="00826104" w:rsidTr="00AF3DB2">
        <w:tc>
          <w:tcPr>
            <w:tcW w:w="791" w:type="dxa"/>
          </w:tcPr>
          <w:p w:rsidR="00A13745" w:rsidRPr="00826104" w:rsidRDefault="00A13745" w:rsidP="00AF3DB2">
            <w:pPr>
              <w:rPr>
                <w:rFonts w:cstheme="minorHAnsi"/>
              </w:rPr>
            </w:pPr>
            <w:r>
              <w:rPr>
                <w:rFonts w:cstheme="minorHAnsi"/>
              </w:rPr>
              <w:t>15.1.</w:t>
            </w:r>
          </w:p>
        </w:tc>
        <w:tc>
          <w:tcPr>
            <w:tcW w:w="2991" w:type="dxa"/>
          </w:tcPr>
          <w:p w:rsidR="00A13745" w:rsidRPr="00826104" w:rsidRDefault="00A13745" w:rsidP="00AF3DB2">
            <w:pPr>
              <w:pStyle w:val="Default"/>
              <w:rPr>
                <w:rFonts w:asciiTheme="minorHAnsi" w:hAnsiTheme="minorHAnsi" w:cstheme="minorHAnsi"/>
                <w:sz w:val="22"/>
                <w:szCs w:val="22"/>
              </w:rPr>
            </w:pPr>
            <w:r w:rsidRPr="00826104">
              <w:rPr>
                <w:rFonts w:asciiTheme="minorHAnsi" w:hAnsiTheme="minorHAnsi" w:cstheme="minorHAnsi"/>
                <w:sz w:val="22"/>
                <w:szCs w:val="22"/>
              </w:rPr>
              <w:t>Ettevõtlusalade arendamine ja laiendamine</w:t>
            </w:r>
          </w:p>
        </w:tc>
        <w:tc>
          <w:tcPr>
            <w:tcW w:w="4128" w:type="dxa"/>
          </w:tcPr>
          <w:p w:rsidR="00A13745" w:rsidRPr="00826104" w:rsidRDefault="00A13745" w:rsidP="00AF3DB2">
            <w:pPr>
              <w:rPr>
                <w:rFonts w:cstheme="minorHAnsi"/>
              </w:rPr>
            </w:pPr>
            <w:r w:rsidRPr="00826104">
              <w:rPr>
                <w:rFonts w:cstheme="minorHAnsi"/>
              </w:rPr>
              <w:t xml:space="preserve">Ettevõtluse arengut ja töökohtade loomist soodustakse tehnilise taristu väljaehitamise teel. Jätkatakse tänavate rekonstrueerimist, </w:t>
            </w:r>
            <w:proofErr w:type="spellStart"/>
            <w:r w:rsidR="00CC1ECC">
              <w:rPr>
                <w:rFonts w:cstheme="minorHAnsi"/>
              </w:rPr>
              <w:t>kergliiklustee</w:t>
            </w:r>
            <w:r w:rsidRPr="00826104">
              <w:rPr>
                <w:rFonts w:cstheme="minorHAnsi"/>
              </w:rPr>
              <w:t>de</w:t>
            </w:r>
            <w:proofErr w:type="spellEnd"/>
            <w:r w:rsidRPr="00826104">
              <w:rPr>
                <w:rFonts w:cstheme="minorHAnsi"/>
              </w:rPr>
              <w:t xml:space="preserve"> ehitamist ning tehnilise taristu väljaehitamist. </w:t>
            </w:r>
          </w:p>
        </w:tc>
        <w:tc>
          <w:tcPr>
            <w:tcW w:w="1441" w:type="dxa"/>
          </w:tcPr>
          <w:p w:rsidR="00A13745" w:rsidRPr="00036F02" w:rsidRDefault="00A13745" w:rsidP="00AF3DB2">
            <w:pPr>
              <w:rPr>
                <w:rFonts w:cstheme="minorHAnsi"/>
              </w:rPr>
            </w:pPr>
            <w:r>
              <w:rPr>
                <w:rFonts w:cstheme="minorHAnsi"/>
              </w:rPr>
              <w:t>Pidev</w:t>
            </w:r>
          </w:p>
        </w:tc>
      </w:tr>
      <w:tr w:rsidR="00A13745" w:rsidRPr="00826104" w:rsidTr="00AF3DB2">
        <w:tc>
          <w:tcPr>
            <w:tcW w:w="791" w:type="dxa"/>
          </w:tcPr>
          <w:p w:rsidR="00A13745" w:rsidRPr="00826104" w:rsidRDefault="00A13745" w:rsidP="00AF3DB2">
            <w:pPr>
              <w:rPr>
                <w:rFonts w:cstheme="minorHAnsi"/>
              </w:rPr>
            </w:pPr>
            <w:r>
              <w:rPr>
                <w:rFonts w:cstheme="minorHAnsi"/>
              </w:rPr>
              <w:t>15.2.</w:t>
            </w:r>
          </w:p>
        </w:tc>
        <w:tc>
          <w:tcPr>
            <w:tcW w:w="2991" w:type="dxa"/>
          </w:tcPr>
          <w:p w:rsidR="00A13745" w:rsidRPr="00826104" w:rsidRDefault="00A13745" w:rsidP="00AF3DB2">
            <w:pPr>
              <w:pStyle w:val="Default"/>
              <w:rPr>
                <w:rFonts w:asciiTheme="minorHAnsi" w:hAnsiTheme="minorHAnsi" w:cstheme="minorHAnsi"/>
                <w:sz w:val="22"/>
                <w:szCs w:val="22"/>
              </w:rPr>
            </w:pPr>
            <w:r w:rsidRPr="00826104">
              <w:rPr>
                <w:rFonts w:asciiTheme="minorHAnsi" w:hAnsiTheme="minorHAnsi" w:cstheme="minorHAnsi"/>
                <w:sz w:val="22"/>
                <w:szCs w:val="22"/>
              </w:rPr>
              <w:t>Ettevõtluse arendamiseks kinnisvara võõrandamine</w:t>
            </w:r>
          </w:p>
        </w:tc>
        <w:tc>
          <w:tcPr>
            <w:tcW w:w="4128" w:type="dxa"/>
          </w:tcPr>
          <w:p w:rsidR="00A13745" w:rsidRPr="00826104" w:rsidRDefault="00A13745" w:rsidP="00AF3DB2">
            <w:pPr>
              <w:rPr>
                <w:rFonts w:cstheme="minorHAnsi"/>
              </w:rPr>
            </w:pPr>
            <w:r>
              <w:rPr>
                <w:rFonts w:cstheme="minorHAnsi"/>
              </w:rPr>
              <w:t>Jätkatakse l</w:t>
            </w:r>
            <w:r w:rsidRPr="00826104">
              <w:rPr>
                <w:rFonts w:cstheme="minorHAnsi"/>
              </w:rPr>
              <w:t>innale kuuluva hoonestamata kinnisvara võõrandami</w:t>
            </w:r>
            <w:r>
              <w:rPr>
                <w:rFonts w:cstheme="minorHAnsi"/>
              </w:rPr>
              <w:t>st sh ka</w:t>
            </w:r>
            <w:r w:rsidRPr="00826104">
              <w:rPr>
                <w:rFonts w:cstheme="minorHAnsi"/>
              </w:rPr>
              <w:t xml:space="preserve"> ettevõtluse arendamise eesmärgil.  </w:t>
            </w:r>
          </w:p>
        </w:tc>
        <w:tc>
          <w:tcPr>
            <w:tcW w:w="1441" w:type="dxa"/>
          </w:tcPr>
          <w:p w:rsidR="00A13745" w:rsidRPr="00036F02" w:rsidRDefault="00A13745" w:rsidP="00AF3DB2">
            <w:pPr>
              <w:rPr>
                <w:rFonts w:cstheme="minorHAnsi"/>
              </w:rPr>
            </w:pPr>
            <w:r>
              <w:rPr>
                <w:rFonts w:cstheme="minorHAnsi"/>
              </w:rPr>
              <w:t>Pidev</w:t>
            </w:r>
          </w:p>
        </w:tc>
      </w:tr>
      <w:tr w:rsidR="00A13745" w:rsidRPr="00826104" w:rsidTr="00AF3DB2">
        <w:tc>
          <w:tcPr>
            <w:tcW w:w="791" w:type="dxa"/>
          </w:tcPr>
          <w:p w:rsidR="00A13745" w:rsidRPr="00826104" w:rsidRDefault="00A13745" w:rsidP="00AF3DB2">
            <w:pPr>
              <w:rPr>
                <w:rFonts w:cstheme="minorHAnsi"/>
              </w:rPr>
            </w:pPr>
            <w:r>
              <w:rPr>
                <w:rFonts w:cstheme="minorHAnsi"/>
              </w:rPr>
              <w:t>15.3.</w:t>
            </w:r>
          </w:p>
        </w:tc>
        <w:tc>
          <w:tcPr>
            <w:tcW w:w="2991" w:type="dxa"/>
          </w:tcPr>
          <w:p w:rsidR="00A13745" w:rsidRPr="00826104" w:rsidRDefault="00A13745" w:rsidP="00AF3DB2">
            <w:pPr>
              <w:pStyle w:val="Default"/>
              <w:rPr>
                <w:rFonts w:asciiTheme="minorHAnsi" w:hAnsiTheme="minorHAnsi" w:cstheme="minorHAnsi"/>
                <w:sz w:val="22"/>
                <w:szCs w:val="22"/>
              </w:rPr>
            </w:pPr>
            <w:r w:rsidRPr="00826104">
              <w:rPr>
                <w:rFonts w:asciiTheme="minorHAnsi" w:hAnsiTheme="minorHAnsi" w:cstheme="minorHAnsi"/>
                <w:sz w:val="22"/>
                <w:szCs w:val="22"/>
              </w:rPr>
              <w:t>Andmebaasi loomine vakantsetest pindadest ja vabadest tootmisaladest</w:t>
            </w:r>
          </w:p>
        </w:tc>
        <w:tc>
          <w:tcPr>
            <w:tcW w:w="4128" w:type="dxa"/>
          </w:tcPr>
          <w:p w:rsidR="00A13745" w:rsidRPr="00826104" w:rsidRDefault="00A13745" w:rsidP="00AF3DB2">
            <w:pPr>
              <w:rPr>
                <w:rFonts w:cstheme="minorHAnsi"/>
              </w:rPr>
            </w:pPr>
            <w:r w:rsidRPr="00826104">
              <w:rPr>
                <w:rFonts w:cstheme="minorHAnsi"/>
              </w:rPr>
              <w:t xml:space="preserve">Koondatakse informatsioon linna territooriumil paiknevatest vakantsetest pindadest ning vabadest tootmisaladest. </w:t>
            </w:r>
          </w:p>
        </w:tc>
        <w:tc>
          <w:tcPr>
            <w:tcW w:w="1441" w:type="dxa"/>
          </w:tcPr>
          <w:p w:rsidR="00A13745" w:rsidRPr="00036F02" w:rsidRDefault="00A13745" w:rsidP="00AF3DB2">
            <w:pPr>
              <w:rPr>
                <w:rFonts w:cstheme="minorHAnsi"/>
              </w:rPr>
            </w:pPr>
            <w:r>
              <w:rPr>
                <w:rFonts w:cstheme="minorHAnsi"/>
              </w:rPr>
              <w:t>Pidev</w:t>
            </w:r>
          </w:p>
        </w:tc>
      </w:tr>
      <w:tr w:rsidR="00A13745" w:rsidRPr="002F50D7" w:rsidTr="00AF3DB2">
        <w:tc>
          <w:tcPr>
            <w:tcW w:w="791" w:type="dxa"/>
          </w:tcPr>
          <w:p w:rsidR="00A13745" w:rsidRPr="002F50D7" w:rsidRDefault="00A13745" w:rsidP="00AF3DB2">
            <w:pPr>
              <w:rPr>
                <w:rFonts w:cstheme="minorHAnsi"/>
                <w:i/>
              </w:rPr>
            </w:pPr>
            <w:r w:rsidRPr="002F50D7">
              <w:rPr>
                <w:rFonts w:cstheme="minorHAnsi"/>
                <w:i/>
              </w:rPr>
              <w:t>15.4.</w:t>
            </w:r>
          </w:p>
        </w:tc>
        <w:tc>
          <w:tcPr>
            <w:tcW w:w="2991" w:type="dxa"/>
          </w:tcPr>
          <w:p w:rsidR="00A13745" w:rsidRPr="002F50D7" w:rsidRDefault="00A13745" w:rsidP="00AF3DB2">
            <w:pPr>
              <w:pStyle w:val="Default"/>
              <w:rPr>
                <w:rFonts w:asciiTheme="minorHAnsi" w:hAnsiTheme="minorHAnsi" w:cstheme="minorHAnsi"/>
                <w:i/>
                <w:sz w:val="22"/>
                <w:szCs w:val="22"/>
              </w:rPr>
            </w:pPr>
            <w:proofErr w:type="spellStart"/>
            <w:r w:rsidRPr="002F50D7">
              <w:rPr>
                <w:rFonts w:asciiTheme="minorHAnsi" w:hAnsiTheme="minorHAnsi" w:cstheme="minorHAnsi"/>
                <w:i/>
                <w:sz w:val="22"/>
                <w:szCs w:val="22"/>
              </w:rPr>
              <w:t>Kaugtöökeskuse</w:t>
            </w:r>
            <w:proofErr w:type="spellEnd"/>
            <w:r w:rsidRPr="002F50D7">
              <w:rPr>
                <w:rFonts w:asciiTheme="minorHAnsi" w:hAnsiTheme="minorHAnsi" w:cstheme="minorHAnsi"/>
                <w:i/>
                <w:sz w:val="22"/>
                <w:szCs w:val="22"/>
              </w:rPr>
              <w:t xml:space="preserve"> käivitamine</w:t>
            </w:r>
          </w:p>
        </w:tc>
        <w:tc>
          <w:tcPr>
            <w:tcW w:w="4128" w:type="dxa"/>
          </w:tcPr>
          <w:p w:rsidR="00A13745" w:rsidRPr="002F50D7" w:rsidRDefault="00A13745" w:rsidP="00AF3DB2">
            <w:pPr>
              <w:rPr>
                <w:rFonts w:cstheme="minorHAnsi"/>
                <w:i/>
              </w:rPr>
            </w:pPr>
            <w:r w:rsidRPr="002F50D7">
              <w:rPr>
                <w:rFonts w:cstheme="minorHAnsi"/>
                <w:i/>
              </w:rPr>
              <w:t xml:space="preserve">Arendatakse välja ja käivitatakse keskus,  kus alustav ettevõtja saab kasutada ruume. </w:t>
            </w:r>
          </w:p>
        </w:tc>
        <w:tc>
          <w:tcPr>
            <w:tcW w:w="1441" w:type="dxa"/>
          </w:tcPr>
          <w:p w:rsidR="00A13745" w:rsidRPr="002F50D7" w:rsidRDefault="00A13745" w:rsidP="00AF3DB2">
            <w:pPr>
              <w:rPr>
                <w:rFonts w:cstheme="minorHAnsi"/>
                <w:i/>
              </w:rPr>
            </w:pPr>
            <w:r w:rsidRPr="002F50D7">
              <w:rPr>
                <w:rFonts w:cstheme="minorHAnsi"/>
                <w:i/>
              </w:rPr>
              <w:t>Perspektiivne</w:t>
            </w:r>
          </w:p>
        </w:tc>
      </w:tr>
      <w:tr w:rsidR="00A13745" w:rsidRPr="00826104" w:rsidTr="00AF3DB2">
        <w:tc>
          <w:tcPr>
            <w:tcW w:w="9351" w:type="dxa"/>
            <w:gridSpan w:val="4"/>
            <w:shd w:val="clear" w:color="auto" w:fill="DEEAF6" w:themeFill="accent1" w:themeFillTint="33"/>
          </w:tcPr>
          <w:p w:rsidR="00A13745" w:rsidRPr="00826104" w:rsidRDefault="00A13745" w:rsidP="00AF3DB2">
            <w:pPr>
              <w:spacing w:before="120"/>
              <w:rPr>
                <w:rFonts w:cstheme="minorHAnsi"/>
                <w:b/>
              </w:rPr>
            </w:pPr>
            <w:r w:rsidRPr="00826104">
              <w:rPr>
                <w:rFonts w:cstheme="minorHAnsi"/>
                <w:b/>
              </w:rPr>
              <w:t xml:space="preserve">Meede 16 Koostöövõimekuse tõstmine ja koostöövõrgustike arendamine </w:t>
            </w:r>
          </w:p>
        </w:tc>
      </w:tr>
      <w:tr w:rsidR="00A13745" w:rsidRPr="002F50D7" w:rsidTr="00AF3DB2">
        <w:tc>
          <w:tcPr>
            <w:tcW w:w="791" w:type="dxa"/>
          </w:tcPr>
          <w:p w:rsidR="00A13745" w:rsidRPr="002F50D7" w:rsidRDefault="00A13745" w:rsidP="00AF3DB2">
            <w:pPr>
              <w:rPr>
                <w:rFonts w:cstheme="minorHAnsi"/>
                <w:i/>
              </w:rPr>
            </w:pPr>
            <w:r w:rsidRPr="002F50D7">
              <w:rPr>
                <w:rFonts w:cstheme="minorHAnsi"/>
                <w:i/>
              </w:rPr>
              <w:t>16.1.</w:t>
            </w:r>
          </w:p>
        </w:tc>
        <w:tc>
          <w:tcPr>
            <w:tcW w:w="2991" w:type="dxa"/>
          </w:tcPr>
          <w:p w:rsidR="00A13745" w:rsidRPr="002F50D7" w:rsidRDefault="00A13745" w:rsidP="00AF3DB2">
            <w:pPr>
              <w:pStyle w:val="Default"/>
              <w:rPr>
                <w:rFonts w:asciiTheme="minorHAnsi" w:hAnsiTheme="minorHAnsi" w:cstheme="minorHAnsi"/>
                <w:i/>
                <w:sz w:val="22"/>
                <w:szCs w:val="22"/>
              </w:rPr>
            </w:pPr>
            <w:r w:rsidRPr="002F50D7">
              <w:rPr>
                <w:rFonts w:asciiTheme="minorHAnsi" w:hAnsiTheme="minorHAnsi" w:cstheme="minorHAnsi"/>
                <w:i/>
                <w:sz w:val="22"/>
                <w:szCs w:val="22"/>
              </w:rPr>
              <w:t xml:space="preserve">Ettevõtlusega soetud koolituste ja ürituste korraldamine ning korraldamise toetamine </w:t>
            </w:r>
          </w:p>
        </w:tc>
        <w:tc>
          <w:tcPr>
            <w:tcW w:w="4128" w:type="dxa"/>
          </w:tcPr>
          <w:p w:rsidR="00A13745" w:rsidRPr="002F50D7" w:rsidRDefault="00A13745" w:rsidP="00AF3DB2">
            <w:pPr>
              <w:pStyle w:val="Default"/>
              <w:rPr>
                <w:rFonts w:asciiTheme="minorHAnsi" w:hAnsiTheme="minorHAnsi" w:cstheme="minorHAnsi"/>
                <w:i/>
                <w:sz w:val="22"/>
                <w:szCs w:val="22"/>
              </w:rPr>
            </w:pPr>
            <w:r w:rsidRPr="002F50D7">
              <w:rPr>
                <w:rFonts w:asciiTheme="minorHAnsi" w:hAnsiTheme="minorHAnsi" w:cstheme="minorHAnsi"/>
                <w:i/>
                <w:sz w:val="22"/>
                <w:szCs w:val="22"/>
              </w:rPr>
              <w:t xml:space="preserve">Korraldatakse koolitusi või toetatakse koolituste korraldamist ettevõtjatele laiemaid huvigruppe hõlmavates teemades. </w:t>
            </w:r>
          </w:p>
          <w:p w:rsidR="00A13745" w:rsidRPr="002F50D7" w:rsidRDefault="00A13745" w:rsidP="00AF3DB2">
            <w:pPr>
              <w:pStyle w:val="Default"/>
              <w:rPr>
                <w:rFonts w:asciiTheme="minorHAnsi" w:hAnsiTheme="minorHAnsi" w:cstheme="minorHAnsi"/>
                <w:i/>
                <w:sz w:val="22"/>
                <w:szCs w:val="22"/>
              </w:rPr>
            </w:pPr>
            <w:r w:rsidRPr="002F50D7">
              <w:rPr>
                <w:rFonts w:asciiTheme="minorHAnsi" w:hAnsiTheme="minorHAnsi" w:cstheme="minorHAnsi"/>
                <w:i/>
                <w:sz w:val="22"/>
                <w:szCs w:val="22"/>
              </w:rPr>
              <w:t>Koostöös SA Viljandimaa Arenduskeskusega töötatakse välja piirkonnaomaseid tugiteenuseid ettevõtlusaktiivsuse säilitamiseks ja suurendamiseks.</w:t>
            </w:r>
          </w:p>
        </w:tc>
        <w:tc>
          <w:tcPr>
            <w:tcW w:w="1441" w:type="dxa"/>
          </w:tcPr>
          <w:p w:rsidR="00A13745" w:rsidRPr="002F50D7" w:rsidRDefault="00A13745" w:rsidP="00AF3DB2">
            <w:pPr>
              <w:rPr>
                <w:rFonts w:cstheme="minorHAnsi"/>
                <w:i/>
              </w:rPr>
            </w:pPr>
            <w:r w:rsidRPr="002F50D7">
              <w:rPr>
                <w:rFonts w:cstheme="minorHAnsi"/>
                <w:i/>
              </w:rPr>
              <w:t>Perspektiivne</w:t>
            </w:r>
          </w:p>
        </w:tc>
      </w:tr>
      <w:tr w:rsidR="00A13745" w:rsidRPr="00826104" w:rsidTr="00AF3DB2">
        <w:tc>
          <w:tcPr>
            <w:tcW w:w="791" w:type="dxa"/>
          </w:tcPr>
          <w:p w:rsidR="00A13745" w:rsidRPr="00826104" w:rsidRDefault="00A13745" w:rsidP="00AF3DB2">
            <w:pPr>
              <w:rPr>
                <w:rFonts w:cstheme="minorHAnsi"/>
              </w:rPr>
            </w:pPr>
            <w:r>
              <w:rPr>
                <w:rFonts w:cstheme="minorHAnsi"/>
              </w:rPr>
              <w:t>16.2.</w:t>
            </w:r>
          </w:p>
        </w:tc>
        <w:tc>
          <w:tcPr>
            <w:tcW w:w="2991" w:type="dxa"/>
          </w:tcPr>
          <w:p w:rsidR="00A13745" w:rsidRPr="00826104" w:rsidRDefault="00A13745" w:rsidP="00AF3DB2">
            <w:pPr>
              <w:pStyle w:val="Default"/>
              <w:rPr>
                <w:rFonts w:asciiTheme="minorHAnsi" w:hAnsiTheme="minorHAnsi" w:cstheme="minorHAnsi"/>
                <w:sz w:val="22"/>
                <w:szCs w:val="22"/>
              </w:rPr>
            </w:pPr>
            <w:r w:rsidRPr="00826104">
              <w:rPr>
                <w:rFonts w:asciiTheme="minorHAnsi" w:hAnsiTheme="minorHAnsi" w:cstheme="minorHAnsi"/>
                <w:sz w:val="22"/>
                <w:szCs w:val="22"/>
              </w:rPr>
              <w:t>Ettevõtjate ümarlaudade korraldamine</w:t>
            </w:r>
          </w:p>
        </w:tc>
        <w:tc>
          <w:tcPr>
            <w:tcW w:w="4128" w:type="dxa"/>
          </w:tcPr>
          <w:p w:rsidR="00A13745" w:rsidRPr="00826104" w:rsidRDefault="00A13745" w:rsidP="00AF3DB2">
            <w:pPr>
              <w:autoSpaceDE w:val="0"/>
              <w:autoSpaceDN w:val="0"/>
              <w:adjustRightInd w:val="0"/>
              <w:rPr>
                <w:rFonts w:cstheme="minorHAnsi"/>
              </w:rPr>
            </w:pPr>
            <w:r w:rsidRPr="00826104">
              <w:rPr>
                <w:rFonts w:cstheme="minorHAnsi"/>
              </w:rPr>
              <w:t xml:space="preserve">Korraldatakse ümarlaudu ettevõtjate vaheliseks infovahetuseks ning koostöö ja ühiste algatuste koordineerimiseks. </w:t>
            </w:r>
          </w:p>
        </w:tc>
        <w:tc>
          <w:tcPr>
            <w:tcW w:w="1441" w:type="dxa"/>
          </w:tcPr>
          <w:p w:rsidR="00A13745" w:rsidRPr="00826104" w:rsidRDefault="00A13745" w:rsidP="00AF3DB2">
            <w:pPr>
              <w:rPr>
                <w:rFonts w:cstheme="minorHAnsi"/>
              </w:rPr>
            </w:pPr>
            <w:r>
              <w:rPr>
                <w:rFonts w:cstheme="minorHAnsi"/>
              </w:rPr>
              <w:t>P</w:t>
            </w:r>
            <w:r w:rsidRPr="00826104">
              <w:rPr>
                <w:rFonts w:cstheme="minorHAnsi"/>
              </w:rPr>
              <w:t>idev</w:t>
            </w:r>
          </w:p>
        </w:tc>
      </w:tr>
      <w:tr w:rsidR="00A13745" w:rsidRPr="00826104" w:rsidTr="00AF3DB2">
        <w:tc>
          <w:tcPr>
            <w:tcW w:w="791" w:type="dxa"/>
          </w:tcPr>
          <w:p w:rsidR="00A13745" w:rsidRPr="00826104" w:rsidRDefault="00A13745" w:rsidP="00AF3DB2">
            <w:pPr>
              <w:rPr>
                <w:rFonts w:cstheme="minorHAnsi"/>
              </w:rPr>
            </w:pPr>
            <w:r>
              <w:rPr>
                <w:rFonts w:cstheme="minorHAnsi"/>
              </w:rPr>
              <w:t>16.3.</w:t>
            </w:r>
          </w:p>
        </w:tc>
        <w:tc>
          <w:tcPr>
            <w:tcW w:w="2991" w:type="dxa"/>
          </w:tcPr>
          <w:p w:rsidR="00A13745" w:rsidRPr="00826104" w:rsidRDefault="00A13745" w:rsidP="00AF3DB2">
            <w:pPr>
              <w:pStyle w:val="Default"/>
              <w:rPr>
                <w:rFonts w:asciiTheme="minorHAnsi" w:hAnsiTheme="minorHAnsi" w:cstheme="minorHAnsi"/>
                <w:sz w:val="22"/>
                <w:szCs w:val="22"/>
              </w:rPr>
            </w:pPr>
            <w:r w:rsidRPr="00826104">
              <w:rPr>
                <w:rFonts w:asciiTheme="minorHAnsi" w:hAnsiTheme="minorHAnsi" w:cstheme="minorHAnsi"/>
                <w:sz w:val="22"/>
                <w:szCs w:val="22"/>
              </w:rPr>
              <w:t>Üldhariduskoolide, kutseõppeasutuste, kõrgkoolide ja ettevõtjate koostöö edendamine</w:t>
            </w:r>
          </w:p>
        </w:tc>
        <w:tc>
          <w:tcPr>
            <w:tcW w:w="4128" w:type="dxa"/>
          </w:tcPr>
          <w:p w:rsidR="00A13745" w:rsidRPr="00826104" w:rsidRDefault="00A13745" w:rsidP="00AF3DB2">
            <w:pPr>
              <w:autoSpaceDE w:val="0"/>
              <w:autoSpaceDN w:val="0"/>
              <w:adjustRightInd w:val="0"/>
              <w:rPr>
                <w:rFonts w:cstheme="minorHAnsi"/>
              </w:rPr>
            </w:pPr>
            <w:r>
              <w:rPr>
                <w:rFonts w:cstheme="minorHAnsi"/>
              </w:rPr>
              <w:t>Edendatakse k</w:t>
            </w:r>
            <w:r w:rsidRPr="00826104">
              <w:rPr>
                <w:rFonts w:cstheme="minorHAnsi"/>
              </w:rPr>
              <w:t xml:space="preserve">oostööd ettevõtjatega nende vajaduste väljaselgitamiseks, ettevõtjate vajadustele vastavate õppekavade väljatöötamise toetamiseks ja nende </w:t>
            </w:r>
            <w:r w:rsidRPr="00826104">
              <w:rPr>
                <w:rFonts w:cstheme="minorHAnsi"/>
              </w:rPr>
              <w:lastRenderedPageBreak/>
              <w:t>rakendami</w:t>
            </w:r>
            <w:r>
              <w:rPr>
                <w:rFonts w:cstheme="minorHAnsi"/>
              </w:rPr>
              <w:t>seks ning</w:t>
            </w:r>
            <w:r w:rsidRPr="00826104">
              <w:rPr>
                <w:rFonts w:cstheme="minorHAnsi"/>
              </w:rPr>
              <w:t xml:space="preserve"> praktikabaaside leidmiseks.</w:t>
            </w:r>
          </w:p>
        </w:tc>
        <w:tc>
          <w:tcPr>
            <w:tcW w:w="1441" w:type="dxa"/>
          </w:tcPr>
          <w:p w:rsidR="00A13745" w:rsidRPr="00826104" w:rsidRDefault="00A13745" w:rsidP="00AF3DB2">
            <w:pPr>
              <w:rPr>
                <w:rFonts w:cstheme="minorHAnsi"/>
              </w:rPr>
            </w:pPr>
            <w:r>
              <w:rPr>
                <w:rFonts w:cstheme="minorHAnsi"/>
              </w:rPr>
              <w:lastRenderedPageBreak/>
              <w:t>P</w:t>
            </w:r>
            <w:r w:rsidRPr="00826104">
              <w:rPr>
                <w:rFonts w:cstheme="minorHAnsi"/>
              </w:rPr>
              <w:t>idev</w:t>
            </w:r>
          </w:p>
        </w:tc>
      </w:tr>
      <w:tr w:rsidR="00A13745" w:rsidRPr="00826104" w:rsidTr="00AF3DB2">
        <w:tc>
          <w:tcPr>
            <w:tcW w:w="791" w:type="dxa"/>
          </w:tcPr>
          <w:p w:rsidR="00A13745" w:rsidRPr="00826104" w:rsidRDefault="00A13745" w:rsidP="00AF3DB2">
            <w:pPr>
              <w:rPr>
                <w:rFonts w:cstheme="minorHAnsi"/>
              </w:rPr>
            </w:pPr>
            <w:r>
              <w:rPr>
                <w:rFonts w:cstheme="minorHAnsi"/>
              </w:rPr>
              <w:t>16.4.</w:t>
            </w:r>
          </w:p>
        </w:tc>
        <w:tc>
          <w:tcPr>
            <w:tcW w:w="2991" w:type="dxa"/>
          </w:tcPr>
          <w:p w:rsidR="00A13745" w:rsidRPr="00826104" w:rsidRDefault="00A13745" w:rsidP="00AF3DB2">
            <w:pPr>
              <w:pStyle w:val="Default"/>
              <w:rPr>
                <w:rFonts w:asciiTheme="minorHAnsi" w:hAnsiTheme="minorHAnsi" w:cstheme="minorHAnsi"/>
                <w:sz w:val="22"/>
                <w:szCs w:val="22"/>
              </w:rPr>
            </w:pPr>
            <w:r w:rsidRPr="00826104">
              <w:rPr>
                <w:rFonts w:asciiTheme="minorHAnsi" w:hAnsiTheme="minorHAnsi" w:cstheme="minorHAnsi"/>
                <w:sz w:val="22"/>
                <w:szCs w:val="22"/>
              </w:rPr>
              <w:t>Ettevõtlikkusõppe arendamine põhikoolides ja õpilasfirmade loomise soodustamine</w:t>
            </w:r>
          </w:p>
        </w:tc>
        <w:tc>
          <w:tcPr>
            <w:tcW w:w="4128" w:type="dxa"/>
          </w:tcPr>
          <w:p w:rsidR="00A13745" w:rsidRPr="00826104" w:rsidRDefault="00A13745" w:rsidP="00AF3DB2">
            <w:pPr>
              <w:rPr>
                <w:rFonts w:cstheme="minorHAnsi"/>
              </w:rPr>
            </w:pPr>
            <w:r w:rsidRPr="00826104">
              <w:rPr>
                <w:rFonts w:cstheme="minorHAnsi"/>
              </w:rPr>
              <w:t>Omavalitsus peab vajalikuks põhikoolides ettevõtlikkuse õppe arendamist ning toetab koole selles. Haridusasutused kavandavad tegevuse elluviimiseks vajaliku tegevuskava ning rakendavad vastavalt planeeritule.</w:t>
            </w:r>
          </w:p>
        </w:tc>
        <w:tc>
          <w:tcPr>
            <w:tcW w:w="1441" w:type="dxa"/>
          </w:tcPr>
          <w:p w:rsidR="00A13745" w:rsidRPr="00826104" w:rsidRDefault="00A13745" w:rsidP="00AF3DB2">
            <w:pPr>
              <w:rPr>
                <w:rFonts w:cstheme="minorHAnsi"/>
              </w:rPr>
            </w:pPr>
            <w:r>
              <w:rPr>
                <w:rFonts w:cstheme="minorHAnsi"/>
              </w:rPr>
              <w:t>Pidev</w:t>
            </w:r>
          </w:p>
        </w:tc>
      </w:tr>
      <w:tr w:rsidR="00A13745" w:rsidRPr="00826104" w:rsidTr="00AF3DB2">
        <w:tc>
          <w:tcPr>
            <w:tcW w:w="791" w:type="dxa"/>
          </w:tcPr>
          <w:p w:rsidR="00A13745" w:rsidRPr="00826104" w:rsidRDefault="00A13745" w:rsidP="00AF3DB2">
            <w:pPr>
              <w:rPr>
                <w:rFonts w:cstheme="minorHAnsi"/>
              </w:rPr>
            </w:pPr>
            <w:r>
              <w:rPr>
                <w:rFonts w:cstheme="minorHAnsi"/>
              </w:rPr>
              <w:t>16.5.</w:t>
            </w:r>
          </w:p>
        </w:tc>
        <w:tc>
          <w:tcPr>
            <w:tcW w:w="2991" w:type="dxa"/>
          </w:tcPr>
          <w:p w:rsidR="00A13745" w:rsidRPr="00826104" w:rsidRDefault="00A13745" w:rsidP="00AF3DB2">
            <w:pPr>
              <w:pStyle w:val="Default"/>
              <w:rPr>
                <w:rFonts w:asciiTheme="minorHAnsi" w:hAnsiTheme="minorHAnsi" w:cstheme="minorHAnsi"/>
                <w:sz w:val="22"/>
                <w:szCs w:val="22"/>
              </w:rPr>
            </w:pPr>
            <w:r w:rsidRPr="00826104">
              <w:rPr>
                <w:rFonts w:asciiTheme="minorHAnsi" w:hAnsiTheme="minorHAnsi" w:cstheme="minorHAnsi"/>
                <w:sz w:val="22"/>
                <w:szCs w:val="22"/>
              </w:rPr>
              <w:t xml:space="preserve">Viljandi </w:t>
            </w:r>
            <w:r>
              <w:rPr>
                <w:rFonts w:asciiTheme="minorHAnsi" w:hAnsiTheme="minorHAnsi" w:cstheme="minorHAnsi"/>
                <w:sz w:val="22"/>
                <w:szCs w:val="22"/>
              </w:rPr>
              <w:t xml:space="preserve">linna </w:t>
            </w:r>
            <w:r w:rsidRPr="00826104">
              <w:rPr>
                <w:rFonts w:asciiTheme="minorHAnsi" w:hAnsiTheme="minorHAnsi" w:cstheme="minorHAnsi"/>
                <w:sz w:val="22"/>
                <w:szCs w:val="22"/>
              </w:rPr>
              <w:t>ettevõtluskeskkonna tutvustamine ning edulugude jagamine</w:t>
            </w:r>
          </w:p>
        </w:tc>
        <w:tc>
          <w:tcPr>
            <w:tcW w:w="4128" w:type="dxa"/>
          </w:tcPr>
          <w:p w:rsidR="00A13745" w:rsidRPr="00826104" w:rsidRDefault="00A13745" w:rsidP="00AF3DB2">
            <w:pPr>
              <w:autoSpaceDE w:val="0"/>
              <w:autoSpaceDN w:val="0"/>
              <w:adjustRightInd w:val="0"/>
              <w:rPr>
                <w:rFonts w:cstheme="minorHAnsi"/>
              </w:rPr>
            </w:pPr>
            <w:r w:rsidRPr="00826104">
              <w:rPr>
                <w:rFonts w:cstheme="minorHAnsi"/>
              </w:rPr>
              <w:t xml:space="preserve">Korraldatakse ettevõtluskeskkonna ja ettevõtete tutvustamist ning külastusi erinevatele sihtgruppidele. </w:t>
            </w:r>
          </w:p>
        </w:tc>
        <w:tc>
          <w:tcPr>
            <w:tcW w:w="1441" w:type="dxa"/>
          </w:tcPr>
          <w:p w:rsidR="00A13745" w:rsidRPr="00826104" w:rsidRDefault="00A13745" w:rsidP="00AF3DB2">
            <w:pPr>
              <w:rPr>
                <w:rFonts w:cstheme="minorHAnsi"/>
              </w:rPr>
            </w:pPr>
            <w:r>
              <w:rPr>
                <w:rFonts w:cstheme="minorHAnsi"/>
              </w:rPr>
              <w:t>Pidev</w:t>
            </w:r>
          </w:p>
        </w:tc>
      </w:tr>
      <w:tr w:rsidR="00A13745" w:rsidRPr="00826104" w:rsidTr="00AF3DB2">
        <w:tc>
          <w:tcPr>
            <w:tcW w:w="791" w:type="dxa"/>
          </w:tcPr>
          <w:p w:rsidR="00A13745" w:rsidRPr="00826104" w:rsidRDefault="00A13745" w:rsidP="00AF3DB2">
            <w:pPr>
              <w:rPr>
                <w:rFonts w:cstheme="minorHAnsi"/>
              </w:rPr>
            </w:pPr>
            <w:r>
              <w:rPr>
                <w:rFonts w:cstheme="minorHAnsi"/>
              </w:rPr>
              <w:t>16.6.</w:t>
            </w:r>
          </w:p>
        </w:tc>
        <w:tc>
          <w:tcPr>
            <w:tcW w:w="2991" w:type="dxa"/>
          </w:tcPr>
          <w:p w:rsidR="00A13745" w:rsidRPr="00826104" w:rsidRDefault="00A13745" w:rsidP="00AF3DB2">
            <w:pPr>
              <w:pStyle w:val="Default"/>
              <w:rPr>
                <w:rFonts w:asciiTheme="minorHAnsi" w:hAnsiTheme="minorHAnsi" w:cstheme="minorHAnsi"/>
                <w:sz w:val="22"/>
                <w:szCs w:val="22"/>
              </w:rPr>
            </w:pPr>
            <w:r w:rsidRPr="00826104">
              <w:rPr>
                <w:rFonts w:asciiTheme="minorHAnsi" w:hAnsiTheme="minorHAnsi" w:cstheme="minorHAnsi"/>
                <w:sz w:val="22"/>
                <w:szCs w:val="22"/>
              </w:rPr>
              <w:t>Ettevõtluse edendaja iga-aastane tunnustamine</w:t>
            </w:r>
          </w:p>
        </w:tc>
        <w:tc>
          <w:tcPr>
            <w:tcW w:w="4128" w:type="dxa"/>
          </w:tcPr>
          <w:p w:rsidR="00A13745" w:rsidRPr="00826104" w:rsidRDefault="00A13745" w:rsidP="00AF3DB2">
            <w:pPr>
              <w:autoSpaceDE w:val="0"/>
              <w:autoSpaceDN w:val="0"/>
              <w:adjustRightInd w:val="0"/>
              <w:rPr>
                <w:rFonts w:cstheme="minorHAnsi"/>
              </w:rPr>
            </w:pPr>
            <w:r w:rsidRPr="00826104">
              <w:rPr>
                <w:rFonts w:cstheme="minorHAnsi"/>
                <w:shd w:val="clear" w:color="auto" w:fill="FFFFFF"/>
              </w:rPr>
              <w:t>Viljandi linna tiitel „Ettevõtluse edendaja“ omistatakse füüsilisele või juriidilisele isikule, kes ettevõtte omaniku või tegevjuhina on oma ettevõtte juhtimise ja majandustegevuse kaudu kaasa aidanud Viljandi ettevõtluse arengule. Tiitel omistatakse füüsilisele või juriidilisele isikule, kelle registreeritud elukoht või asukoht on Viljandi linn, või kelle juhitava või kellele kuuluva ettevõtte asukoht ja/või põhitegevuse koht on Viljandi linn.</w:t>
            </w:r>
          </w:p>
        </w:tc>
        <w:tc>
          <w:tcPr>
            <w:tcW w:w="1441" w:type="dxa"/>
          </w:tcPr>
          <w:p w:rsidR="00A13745" w:rsidRPr="00826104" w:rsidRDefault="00A13745" w:rsidP="00AF3DB2">
            <w:pPr>
              <w:rPr>
                <w:rFonts w:cstheme="minorHAnsi"/>
              </w:rPr>
            </w:pPr>
            <w:r>
              <w:rPr>
                <w:rFonts w:cstheme="minorHAnsi"/>
              </w:rPr>
              <w:t>P</w:t>
            </w:r>
            <w:r w:rsidRPr="00826104">
              <w:rPr>
                <w:rFonts w:cstheme="minorHAnsi"/>
              </w:rPr>
              <w:t>idev</w:t>
            </w:r>
          </w:p>
        </w:tc>
      </w:tr>
      <w:tr w:rsidR="00A13745" w:rsidRPr="002F50D7" w:rsidTr="00AF3DB2">
        <w:tc>
          <w:tcPr>
            <w:tcW w:w="791" w:type="dxa"/>
          </w:tcPr>
          <w:p w:rsidR="00A13745" w:rsidRPr="002F50D7" w:rsidRDefault="00A13745" w:rsidP="00AF3DB2">
            <w:pPr>
              <w:rPr>
                <w:rFonts w:cstheme="minorHAnsi"/>
                <w:i/>
              </w:rPr>
            </w:pPr>
            <w:r w:rsidRPr="002F50D7">
              <w:rPr>
                <w:rFonts w:cstheme="minorHAnsi"/>
                <w:i/>
              </w:rPr>
              <w:t>16.7.</w:t>
            </w:r>
          </w:p>
        </w:tc>
        <w:tc>
          <w:tcPr>
            <w:tcW w:w="2991" w:type="dxa"/>
          </w:tcPr>
          <w:p w:rsidR="00A13745" w:rsidRPr="002F50D7" w:rsidRDefault="00A13745" w:rsidP="00AF3DB2">
            <w:pPr>
              <w:pStyle w:val="Default"/>
              <w:rPr>
                <w:rFonts w:asciiTheme="minorHAnsi" w:hAnsiTheme="minorHAnsi" w:cstheme="minorHAnsi"/>
                <w:i/>
                <w:sz w:val="22"/>
                <w:szCs w:val="22"/>
              </w:rPr>
            </w:pPr>
            <w:r w:rsidRPr="002F50D7">
              <w:rPr>
                <w:rFonts w:asciiTheme="minorHAnsi" w:hAnsiTheme="minorHAnsi" w:cstheme="minorHAnsi"/>
                <w:i/>
                <w:sz w:val="22"/>
                <w:szCs w:val="22"/>
              </w:rPr>
              <w:t>Alustavate ettevõtjate konkursi käivitamine ja läbiviimine</w:t>
            </w:r>
          </w:p>
        </w:tc>
        <w:tc>
          <w:tcPr>
            <w:tcW w:w="4128" w:type="dxa"/>
          </w:tcPr>
          <w:p w:rsidR="00A13745" w:rsidRPr="002F50D7" w:rsidRDefault="00A13745" w:rsidP="00AF3DB2">
            <w:pPr>
              <w:autoSpaceDE w:val="0"/>
              <w:autoSpaceDN w:val="0"/>
              <w:adjustRightInd w:val="0"/>
              <w:rPr>
                <w:rFonts w:cstheme="minorHAnsi"/>
                <w:i/>
              </w:rPr>
            </w:pPr>
            <w:r w:rsidRPr="002F50D7">
              <w:rPr>
                <w:rFonts w:cstheme="minorHAnsi"/>
                <w:i/>
                <w:shd w:val="clear" w:color="auto" w:fill="FFFFFF"/>
              </w:rPr>
              <w:t xml:space="preserve">Töötatakse välja ja käivitatakse konkurss, mille eesmärgiks on edendada ettevõtlikkust ning aidata kaasa uute ettevõtete loomisele. </w:t>
            </w:r>
          </w:p>
        </w:tc>
        <w:tc>
          <w:tcPr>
            <w:tcW w:w="1441" w:type="dxa"/>
          </w:tcPr>
          <w:p w:rsidR="00A13745" w:rsidRPr="002F50D7" w:rsidRDefault="00A13745" w:rsidP="00AF3DB2">
            <w:pPr>
              <w:rPr>
                <w:rFonts w:cstheme="minorHAnsi"/>
                <w:i/>
              </w:rPr>
            </w:pPr>
            <w:r w:rsidRPr="002F50D7">
              <w:rPr>
                <w:rFonts w:cstheme="minorHAnsi"/>
                <w:i/>
              </w:rPr>
              <w:t>Perspektiivne</w:t>
            </w:r>
          </w:p>
        </w:tc>
      </w:tr>
      <w:tr w:rsidR="00A13745" w:rsidRPr="002F50D7" w:rsidTr="00AF3DB2">
        <w:tc>
          <w:tcPr>
            <w:tcW w:w="791" w:type="dxa"/>
          </w:tcPr>
          <w:p w:rsidR="00A13745" w:rsidRPr="002F50D7" w:rsidRDefault="00A13745" w:rsidP="00AF3DB2">
            <w:pPr>
              <w:rPr>
                <w:rFonts w:cstheme="minorHAnsi"/>
                <w:i/>
              </w:rPr>
            </w:pPr>
            <w:r w:rsidRPr="002F50D7">
              <w:rPr>
                <w:rFonts w:cstheme="minorHAnsi"/>
                <w:i/>
              </w:rPr>
              <w:t>16.8.</w:t>
            </w:r>
          </w:p>
        </w:tc>
        <w:tc>
          <w:tcPr>
            <w:tcW w:w="2991" w:type="dxa"/>
          </w:tcPr>
          <w:p w:rsidR="00A13745" w:rsidRPr="002F50D7" w:rsidRDefault="00A13745" w:rsidP="00AF3DB2">
            <w:pPr>
              <w:pStyle w:val="Default"/>
              <w:rPr>
                <w:rFonts w:asciiTheme="minorHAnsi" w:hAnsiTheme="minorHAnsi" w:cstheme="minorHAnsi"/>
                <w:i/>
                <w:sz w:val="22"/>
                <w:szCs w:val="22"/>
              </w:rPr>
            </w:pPr>
            <w:r w:rsidRPr="002F50D7">
              <w:rPr>
                <w:rFonts w:asciiTheme="minorHAnsi" w:hAnsiTheme="minorHAnsi" w:cstheme="minorHAnsi"/>
                <w:i/>
                <w:sz w:val="22"/>
                <w:szCs w:val="22"/>
              </w:rPr>
              <w:t>Erinevate riikide ja piirkondade tutvustamine</w:t>
            </w:r>
          </w:p>
        </w:tc>
        <w:tc>
          <w:tcPr>
            <w:tcW w:w="4128" w:type="dxa"/>
          </w:tcPr>
          <w:p w:rsidR="00A13745" w:rsidRPr="002F50D7" w:rsidRDefault="00A13745" w:rsidP="00AF3DB2">
            <w:pPr>
              <w:autoSpaceDE w:val="0"/>
              <w:autoSpaceDN w:val="0"/>
              <w:adjustRightInd w:val="0"/>
              <w:rPr>
                <w:rFonts w:cstheme="minorHAnsi"/>
                <w:i/>
              </w:rPr>
            </w:pPr>
            <w:r w:rsidRPr="002F50D7">
              <w:rPr>
                <w:rFonts w:cstheme="minorHAnsi"/>
                <w:i/>
              </w:rPr>
              <w:t>Kutsutakse ellu üritusi või kampaaniaid erinevate riikide ja piirkondade tutvustamiseks.</w:t>
            </w:r>
          </w:p>
        </w:tc>
        <w:tc>
          <w:tcPr>
            <w:tcW w:w="1441" w:type="dxa"/>
          </w:tcPr>
          <w:p w:rsidR="00A13745" w:rsidRPr="002F50D7" w:rsidRDefault="00A13745" w:rsidP="00AF3DB2">
            <w:pPr>
              <w:rPr>
                <w:rFonts w:cstheme="minorHAnsi"/>
                <w:i/>
              </w:rPr>
            </w:pPr>
            <w:r w:rsidRPr="002F50D7">
              <w:rPr>
                <w:rFonts w:cstheme="minorHAnsi"/>
                <w:i/>
              </w:rPr>
              <w:t>Perspektiivne</w:t>
            </w:r>
          </w:p>
        </w:tc>
      </w:tr>
      <w:tr w:rsidR="00A13745" w:rsidRPr="002F50D7" w:rsidTr="00AF3DB2">
        <w:tc>
          <w:tcPr>
            <w:tcW w:w="791" w:type="dxa"/>
          </w:tcPr>
          <w:p w:rsidR="00A13745" w:rsidRPr="002F50D7" w:rsidRDefault="00A13745" w:rsidP="00187822">
            <w:pPr>
              <w:rPr>
                <w:rFonts w:cstheme="minorHAnsi"/>
                <w:i/>
              </w:rPr>
            </w:pPr>
            <w:r w:rsidRPr="002F50D7">
              <w:rPr>
                <w:rFonts w:cstheme="minorHAnsi"/>
                <w:i/>
              </w:rPr>
              <w:t>16.</w:t>
            </w:r>
            <w:r w:rsidR="00187822" w:rsidRPr="002F50D7">
              <w:rPr>
                <w:rFonts w:cstheme="minorHAnsi"/>
                <w:i/>
              </w:rPr>
              <w:t>9</w:t>
            </w:r>
            <w:r w:rsidRPr="002F50D7">
              <w:rPr>
                <w:rFonts w:cstheme="minorHAnsi"/>
                <w:i/>
              </w:rPr>
              <w:t>.</w:t>
            </w:r>
          </w:p>
        </w:tc>
        <w:tc>
          <w:tcPr>
            <w:tcW w:w="2991" w:type="dxa"/>
          </w:tcPr>
          <w:p w:rsidR="00A13745" w:rsidRPr="002F50D7" w:rsidRDefault="00A13745" w:rsidP="00AF3DB2">
            <w:pPr>
              <w:pStyle w:val="Default"/>
              <w:rPr>
                <w:rFonts w:asciiTheme="minorHAnsi" w:hAnsiTheme="minorHAnsi" w:cstheme="minorHAnsi"/>
                <w:i/>
                <w:sz w:val="22"/>
                <w:szCs w:val="22"/>
              </w:rPr>
            </w:pPr>
            <w:r w:rsidRPr="002F50D7">
              <w:rPr>
                <w:rFonts w:asciiTheme="minorHAnsi" w:hAnsiTheme="minorHAnsi" w:cstheme="minorHAnsi"/>
                <w:i/>
                <w:sz w:val="22"/>
                <w:szCs w:val="22"/>
              </w:rPr>
              <w:t>Viljandi piirkonna ühinemine UNESCO Loovlinnade Võrgustikuga</w:t>
            </w:r>
          </w:p>
        </w:tc>
        <w:tc>
          <w:tcPr>
            <w:tcW w:w="4128" w:type="dxa"/>
          </w:tcPr>
          <w:p w:rsidR="00A13745" w:rsidRPr="002F50D7" w:rsidRDefault="00A13745" w:rsidP="00AF3DB2">
            <w:pPr>
              <w:autoSpaceDE w:val="0"/>
              <w:autoSpaceDN w:val="0"/>
              <w:adjustRightInd w:val="0"/>
              <w:rPr>
                <w:rFonts w:cstheme="minorHAnsi"/>
                <w:i/>
              </w:rPr>
            </w:pPr>
            <w:r w:rsidRPr="002F50D7">
              <w:rPr>
                <w:rFonts w:cstheme="minorHAnsi"/>
                <w:i/>
              </w:rPr>
              <w:t>Tehakse koostööd SA Viljandimaa Loomemajanduskeskusega Viljandi piirkonna ühinemiseks UNESCO Loovlinnade Võrgustikuga käsitöö ja rahvakunsti valdkonnas.</w:t>
            </w:r>
          </w:p>
        </w:tc>
        <w:tc>
          <w:tcPr>
            <w:tcW w:w="1441" w:type="dxa"/>
          </w:tcPr>
          <w:p w:rsidR="00A13745" w:rsidRPr="002F50D7" w:rsidRDefault="00A13745" w:rsidP="00AF3DB2">
            <w:pPr>
              <w:rPr>
                <w:rFonts w:cstheme="minorHAnsi"/>
                <w:i/>
              </w:rPr>
            </w:pPr>
            <w:r w:rsidRPr="002F50D7">
              <w:rPr>
                <w:rFonts w:cstheme="minorHAnsi"/>
                <w:i/>
              </w:rPr>
              <w:t>Perspektiivne</w:t>
            </w:r>
          </w:p>
        </w:tc>
      </w:tr>
      <w:tr w:rsidR="00A13745" w:rsidRPr="00826104" w:rsidTr="00AF3DB2">
        <w:tc>
          <w:tcPr>
            <w:tcW w:w="791" w:type="dxa"/>
          </w:tcPr>
          <w:p w:rsidR="00A13745" w:rsidRPr="00826104" w:rsidRDefault="00A13745" w:rsidP="00187822">
            <w:pPr>
              <w:rPr>
                <w:rFonts w:cstheme="minorHAnsi"/>
              </w:rPr>
            </w:pPr>
            <w:r>
              <w:rPr>
                <w:rFonts w:cstheme="minorHAnsi"/>
              </w:rPr>
              <w:t>16.1</w:t>
            </w:r>
            <w:r w:rsidR="00187822">
              <w:rPr>
                <w:rFonts w:cstheme="minorHAnsi"/>
              </w:rPr>
              <w:t>0</w:t>
            </w:r>
            <w:r>
              <w:rPr>
                <w:rFonts w:cstheme="minorHAnsi"/>
              </w:rPr>
              <w:t>.</w:t>
            </w:r>
          </w:p>
        </w:tc>
        <w:tc>
          <w:tcPr>
            <w:tcW w:w="2991" w:type="dxa"/>
          </w:tcPr>
          <w:p w:rsidR="00A13745" w:rsidRPr="00826104" w:rsidRDefault="00A13745" w:rsidP="00AF3DB2">
            <w:pPr>
              <w:pStyle w:val="Default"/>
              <w:rPr>
                <w:rFonts w:asciiTheme="minorHAnsi" w:hAnsiTheme="minorHAnsi" w:cstheme="minorHAnsi"/>
                <w:sz w:val="22"/>
                <w:szCs w:val="22"/>
              </w:rPr>
            </w:pPr>
            <w:r w:rsidRPr="00826104">
              <w:rPr>
                <w:rFonts w:asciiTheme="minorHAnsi" w:hAnsiTheme="minorHAnsi" w:cstheme="minorHAnsi"/>
                <w:sz w:val="22"/>
                <w:szCs w:val="22"/>
              </w:rPr>
              <w:t>Koostöö majutusettevõtetega turismipakettide ja teenuste mitmekesistamiseks</w:t>
            </w:r>
          </w:p>
        </w:tc>
        <w:tc>
          <w:tcPr>
            <w:tcW w:w="4128" w:type="dxa"/>
          </w:tcPr>
          <w:p w:rsidR="00A13745" w:rsidRPr="00826104" w:rsidRDefault="00A13745" w:rsidP="00AF3DB2">
            <w:pPr>
              <w:autoSpaceDE w:val="0"/>
              <w:autoSpaceDN w:val="0"/>
              <w:adjustRightInd w:val="0"/>
              <w:rPr>
                <w:rFonts w:cstheme="minorHAnsi"/>
              </w:rPr>
            </w:pPr>
            <w:r w:rsidRPr="00826104">
              <w:rPr>
                <w:rFonts w:cstheme="minorHAnsi"/>
              </w:rPr>
              <w:t xml:space="preserve">Mittetulundusühingute ja majutusettevõtjate koostööna kavandatakse piirkonda külastavatele turistidele erinevate lisateenuste pakkumist, millega mitmekesistada turismipakette või tutvustada piirkonda. </w:t>
            </w:r>
            <w:r>
              <w:rPr>
                <w:rFonts w:cstheme="minorHAnsi"/>
              </w:rPr>
              <w:t xml:space="preserve">Näiteks </w:t>
            </w:r>
            <w:r w:rsidRPr="00826104">
              <w:rPr>
                <w:rFonts w:cstheme="minorHAnsi"/>
              </w:rPr>
              <w:t xml:space="preserve">jalgrattalaenutus, uisulaenutus, kalapüügivõimaluste ja käelise tegevuse võimaluste pakkumine jt.  </w:t>
            </w:r>
          </w:p>
        </w:tc>
        <w:tc>
          <w:tcPr>
            <w:tcW w:w="1441" w:type="dxa"/>
          </w:tcPr>
          <w:p w:rsidR="00A13745" w:rsidRPr="00826104" w:rsidRDefault="00A13745" w:rsidP="00AF3DB2">
            <w:pPr>
              <w:rPr>
                <w:rFonts w:cstheme="minorHAnsi"/>
              </w:rPr>
            </w:pPr>
            <w:r>
              <w:rPr>
                <w:rFonts w:cstheme="minorHAnsi"/>
              </w:rPr>
              <w:t>Pidev</w:t>
            </w:r>
          </w:p>
        </w:tc>
      </w:tr>
      <w:tr w:rsidR="00A13745" w:rsidRPr="002F50D7" w:rsidTr="00AF3DB2">
        <w:tc>
          <w:tcPr>
            <w:tcW w:w="791" w:type="dxa"/>
          </w:tcPr>
          <w:p w:rsidR="00A13745" w:rsidRPr="002F50D7" w:rsidRDefault="00A13745" w:rsidP="00187822">
            <w:pPr>
              <w:rPr>
                <w:rFonts w:cstheme="minorHAnsi"/>
                <w:i/>
              </w:rPr>
            </w:pPr>
            <w:r w:rsidRPr="002F50D7">
              <w:rPr>
                <w:rFonts w:cstheme="minorHAnsi"/>
                <w:i/>
              </w:rPr>
              <w:t>16.1</w:t>
            </w:r>
            <w:r w:rsidR="00187822" w:rsidRPr="002F50D7">
              <w:rPr>
                <w:rFonts w:cstheme="minorHAnsi"/>
                <w:i/>
              </w:rPr>
              <w:t>1</w:t>
            </w:r>
            <w:r w:rsidRPr="002F50D7">
              <w:rPr>
                <w:rFonts w:cstheme="minorHAnsi"/>
                <w:i/>
              </w:rPr>
              <w:t>.</w:t>
            </w:r>
          </w:p>
        </w:tc>
        <w:tc>
          <w:tcPr>
            <w:tcW w:w="2991" w:type="dxa"/>
          </w:tcPr>
          <w:p w:rsidR="00A13745" w:rsidRPr="002F50D7" w:rsidRDefault="00A13745" w:rsidP="00AF3DB2">
            <w:pPr>
              <w:pStyle w:val="Default"/>
              <w:rPr>
                <w:rFonts w:asciiTheme="minorHAnsi" w:hAnsiTheme="minorHAnsi" w:cstheme="minorHAnsi"/>
                <w:i/>
                <w:color w:val="auto"/>
                <w:sz w:val="22"/>
                <w:szCs w:val="22"/>
              </w:rPr>
            </w:pPr>
            <w:r w:rsidRPr="002F50D7">
              <w:rPr>
                <w:rFonts w:asciiTheme="minorHAnsi" w:hAnsiTheme="minorHAnsi" w:cstheme="minorHAnsi"/>
                <w:i/>
                <w:color w:val="auto"/>
                <w:sz w:val="22"/>
                <w:szCs w:val="22"/>
              </w:rPr>
              <w:t>Uute ideede konkursi käivitamine</w:t>
            </w:r>
          </w:p>
        </w:tc>
        <w:tc>
          <w:tcPr>
            <w:tcW w:w="4128" w:type="dxa"/>
          </w:tcPr>
          <w:p w:rsidR="00A13745" w:rsidRPr="002F50D7" w:rsidRDefault="00A13745" w:rsidP="00AF3DB2">
            <w:pPr>
              <w:autoSpaceDE w:val="0"/>
              <w:autoSpaceDN w:val="0"/>
              <w:adjustRightInd w:val="0"/>
              <w:rPr>
                <w:rFonts w:cstheme="minorHAnsi"/>
                <w:i/>
                <w:shd w:val="clear" w:color="auto" w:fill="FFFFFF"/>
              </w:rPr>
            </w:pPr>
            <w:r w:rsidRPr="002F50D7">
              <w:rPr>
                <w:rFonts w:cstheme="minorHAnsi"/>
                <w:i/>
              </w:rPr>
              <w:t>Uute ideede konkursi eesmärk on leida elluviimist ootavaid ideid ja partnereid nende ideede ellu viimiseks.</w:t>
            </w:r>
          </w:p>
        </w:tc>
        <w:tc>
          <w:tcPr>
            <w:tcW w:w="1441" w:type="dxa"/>
          </w:tcPr>
          <w:p w:rsidR="00A13745" w:rsidRPr="002F50D7" w:rsidRDefault="00A13745" w:rsidP="00AF3DB2">
            <w:pPr>
              <w:rPr>
                <w:rFonts w:cstheme="minorHAnsi"/>
                <w:i/>
              </w:rPr>
            </w:pPr>
            <w:r w:rsidRPr="002F50D7">
              <w:rPr>
                <w:rFonts w:cstheme="minorHAnsi"/>
                <w:i/>
              </w:rPr>
              <w:t>Perspektiivne</w:t>
            </w:r>
          </w:p>
        </w:tc>
      </w:tr>
      <w:tr w:rsidR="00A13745" w:rsidRPr="002F50D7" w:rsidTr="00AF3DB2">
        <w:tc>
          <w:tcPr>
            <w:tcW w:w="791" w:type="dxa"/>
          </w:tcPr>
          <w:p w:rsidR="00A13745" w:rsidRPr="002F50D7" w:rsidRDefault="00A13745" w:rsidP="00187822">
            <w:pPr>
              <w:rPr>
                <w:rFonts w:cstheme="minorHAnsi"/>
                <w:i/>
              </w:rPr>
            </w:pPr>
            <w:r w:rsidRPr="002F50D7">
              <w:rPr>
                <w:rFonts w:cstheme="minorHAnsi"/>
                <w:i/>
              </w:rPr>
              <w:t>16.1</w:t>
            </w:r>
            <w:r w:rsidR="00187822" w:rsidRPr="002F50D7">
              <w:rPr>
                <w:rFonts w:cstheme="minorHAnsi"/>
                <w:i/>
              </w:rPr>
              <w:t>2</w:t>
            </w:r>
            <w:r w:rsidRPr="002F50D7">
              <w:rPr>
                <w:rFonts w:cstheme="minorHAnsi"/>
                <w:i/>
              </w:rPr>
              <w:t>.</w:t>
            </w:r>
          </w:p>
        </w:tc>
        <w:tc>
          <w:tcPr>
            <w:tcW w:w="2991" w:type="dxa"/>
          </w:tcPr>
          <w:p w:rsidR="00A13745" w:rsidRPr="002F50D7" w:rsidRDefault="00A13745" w:rsidP="00AF3DB2">
            <w:pPr>
              <w:pStyle w:val="Default"/>
              <w:rPr>
                <w:rFonts w:asciiTheme="minorHAnsi" w:hAnsiTheme="minorHAnsi" w:cstheme="minorHAnsi"/>
                <w:i/>
                <w:color w:val="auto"/>
                <w:sz w:val="22"/>
                <w:szCs w:val="22"/>
              </w:rPr>
            </w:pPr>
            <w:r w:rsidRPr="002F50D7">
              <w:rPr>
                <w:rFonts w:asciiTheme="minorHAnsi" w:hAnsiTheme="minorHAnsi" w:cstheme="minorHAnsi"/>
                <w:i/>
                <w:color w:val="auto"/>
                <w:sz w:val="22"/>
                <w:szCs w:val="22"/>
              </w:rPr>
              <w:t>Ühistranspordi liinivõrgu ja liikuvuse analüüsi läbiviimine ning tulemuste rakendamine</w:t>
            </w:r>
          </w:p>
        </w:tc>
        <w:tc>
          <w:tcPr>
            <w:tcW w:w="4128" w:type="dxa"/>
          </w:tcPr>
          <w:p w:rsidR="00A13745" w:rsidRPr="002F50D7" w:rsidRDefault="00A13745" w:rsidP="00AF3DB2">
            <w:pPr>
              <w:autoSpaceDE w:val="0"/>
              <w:autoSpaceDN w:val="0"/>
              <w:adjustRightInd w:val="0"/>
              <w:rPr>
                <w:rFonts w:cstheme="minorHAnsi"/>
                <w:i/>
              </w:rPr>
            </w:pPr>
            <w:r w:rsidRPr="002F50D7">
              <w:rPr>
                <w:rFonts w:cstheme="minorHAnsi"/>
                <w:i/>
              </w:rPr>
              <w:t xml:space="preserve">Koostöös </w:t>
            </w:r>
            <w:r w:rsidR="00EE4C26">
              <w:rPr>
                <w:rFonts w:cstheme="minorHAnsi"/>
                <w:i/>
              </w:rPr>
              <w:t xml:space="preserve">MTÜ </w:t>
            </w:r>
            <w:r w:rsidRPr="002F50D7">
              <w:rPr>
                <w:rFonts w:cstheme="minorHAnsi"/>
                <w:i/>
              </w:rPr>
              <w:t xml:space="preserve">Viljandimaa Ühistranspordikeskusega korraldatakse liinivõrgu ja liikuvuse analüüs, mille alusel </w:t>
            </w:r>
            <w:r w:rsidRPr="002F50D7">
              <w:rPr>
                <w:rFonts w:cstheme="minorHAnsi"/>
                <w:i/>
              </w:rPr>
              <w:lastRenderedPageBreak/>
              <w:t>saab viia ellu muudatusi liinivõrgu vajadustele vastavaks muutmisel.</w:t>
            </w:r>
          </w:p>
        </w:tc>
        <w:tc>
          <w:tcPr>
            <w:tcW w:w="1441" w:type="dxa"/>
          </w:tcPr>
          <w:p w:rsidR="00A13745" w:rsidRPr="002F50D7" w:rsidRDefault="00A13745" w:rsidP="00AF3DB2">
            <w:pPr>
              <w:rPr>
                <w:rFonts w:cstheme="minorHAnsi"/>
                <w:i/>
              </w:rPr>
            </w:pPr>
            <w:r w:rsidRPr="002F50D7">
              <w:rPr>
                <w:rFonts w:cstheme="minorHAnsi"/>
                <w:i/>
              </w:rPr>
              <w:lastRenderedPageBreak/>
              <w:t>Perspektiivne</w:t>
            </w:r>
          </w:p>
        </w:tc>
      </w:tr>
    </w:tbl>
    <w:p w:rsidR="00A13745" w:rsidRDefault="00A13745" w:rsidP="00A13745"/>
    <w:p w:rsidR="00A13745" w:rsidRDefault="00A13745" w:rsidP="00A13745">
      <w:pPr>
        <w:pStyle w:val="Pealkiri1"/>
      </w:pPr>
      <w:bookmarkStart w:id="43" w:name="_Toc15636176"/>
      <w:r>
        <w:t>5. KUTSUV JA UNISTAV VILJANDI LINN</w:t>
      </w:r>
      <w:bookmarkEnd w:id="43"/>
    </w:p>
    <w:p w:rsidR="00A13745" w:rsidRPr="00A12CEF" w:rsidRDefault="00EE4C26" w:rsidP="00A13745">
      <w:pPr>
        <w:spacing w:before="120"/>
        <w:jc w:val="both"/>
        <w:rPr>
          <w:rFonts w:cstheme="minorHAnsi"/>
        </w:rPr>
      </w:pPr>
      <w:r>
        <w:rPr>
          <w:rFonts w:cstheme="minorHAnsi"/>
        </w:rPr>
        <w:t>Pe</w:t>
      </w:r>
      <w:r w:rsidR="00A13745">
        <w:rPr>
          <w:rFonts w:cstheme="minorHAnsi"/>
        </w:rPr>
        <w:t xml:space="preserve">atükis käsitletakse </w:t>
      </w:r>
      <w:r w:rsidR="00A13745" w:rsidRPr="00A12CEF">
        <w:rPr>
          <w:rFonts w:cstheme="minorHAnsi"/>
        </w:rPr>
        <w:t>turismivaldkonna suundumus</w:t>
      </w:r>
      <w:r w:rsidR="00A13745">
        <w:rPr>
          <w:rFonts w:cstheme="minorHAnsi"/>
        </w:rPr>
        <w:t>i</w:t>
      </w:r>
      <w:r w:rsidR="00A13745" w:rsidRPr="00A12CEF">
        <w:rPr>
          <w:rFonts w:cstheme="minorHAnsi"/>
        </w:rPr>
        <w:t xml:space="preserve"> ja arenguvajadus</w:t>
      </w:r>
      <w:r w:rsidR="00A13745">
        <w:rPr>
          <w:rFonts w:cstheme="minorHAnsi"/>
        </w:rPr>
        <w:t>i</w:t>
      </w:r>
      <w:r w:rsidR="00A13745" w:rsidRPr="00A12CEF">
        <w:rPr>
          <w:rFonts w:cstheme="minorHAnsi"/>
        </w:rPr>
        <w:t>.</w:t>
      </w:r>
      <w:r w:rsidR="00A13745">
        <w:rPr>
          <w:rFonts w:cstheme="minorHAnsi"/>
        </w:rPr>
        <w:t xml:space="preserve"> Valdkondlikult kajastatakse</w:t>
      </w:r>
      <w:r w:rsidR="00A13745" w:rsidRPr="00A12CEF">
        <w:rPr>
          <w:rFonts w:cstheme="minorHAnsi"/>
        </w:rPr>
        <w:t xml:space="preserve"> </w:t>
      </w:r>
      <w:r w:rsidR="00A13745">
        <w:rPr>
          <w:rFonts w:cstheme="minorHAnsi"/>
        </w:rPr>
        <w:t>m</w:t>
      </w:r>
      <w:r w:rsidR="00A13745" w:rsidRPr="00A12CEF">
        <w:rPr>
          <w:rFonts w:cstheme="minorHAnsi"/>
        </w:rPr>
        <w:t>ainekujundus</w:t>
      </w:r>
      <w:r w:rsidR="00A13745">
        <w:rPr>
          <w:rFonts w:cstheme="minorHAnsi"/>
        </w:rPr>
        <w:t>t</w:t>
      </w:r>
      <w:r w:rsidR="00A13745" w:rsidRPr="00A12CEF">
        <w:rPr>
          <w:rFonts w:cstheme="minorHAnsi"/>
        </w:rPr>
        <w:t>, turismiteenuse</w:t>
      </w:r>
      <w:r w:rsidR="00A13745">
        <w:rPr>
          <w:rFonts w:cstheme="minorHAnsi"/>
        </w:rPr>
        <w:t>i</w:t>
      </w:r>
      <w:r w:rsidR="00A13745" w:rsidRPr="00A12CEF">
        <w:rPr>
          <w:rFonts w:cstheme="minorHAnsi"/>
        </w:rPr>
        <w:t>d, vaatamisväärsus</w:t>
      </w:r>
      <w:r w:rsidR="00A13745">
        <w:rPr>
          <w:rFonts w:cstheme="minorHAnsi"/>
        </w:rPr>
        <w:t>i</w:t>
      </w:r>
      <w:r w:rsidR="00A13745" w:rsidRPr="00A12CEF">
        <w:rPr>
          <w:rFonts w:cstheme="minorHAnsi"/>
        </w:rPr>
        <w:t>, suurüritus</w:t>
      </w:r>
      <w:r w:rsidR="00A13745">
        <w:rPr>
          <w:rFonts w:cstheme="minorHAnsi"/>
        </w:rPr>
        <w:t>i ja rahvusvahelist</w:t>
      </w:r>
      <w:r w:rsidR="00A13745" w:rsidRPr="00A12CEF">
        <w:rPr>
          <w:rFonts w:cstheme="minorHAnsi"/>
        </w:rPr>
        <w:t xml:space="preserve"> koostöö</w:t>
      </w:r>
      <w:r w:rsidR="00A13745">
        <w:rPr>
          <w:rFonts w:cstheme="minorHAnsi"/>
        </w:rPr>
        <w:t>d.</w:t>
      </w:r>
    </w:p>
    <w:p w:rsidR="00A13745" w:rsidRPr="00674A57" w:rsidRDefault="00A13745" w:rsidP="00A13745">
      <w:pPr>
        <w:pStyle w:val="Pealkiri1"/>
        <w:rPr>
          <w:sz w:val="28"/>
          <w:szCs w:val="28"/>
        </w:rPr>
      </w:pPr>
      <w:bookmarkStart w:id="44" w:name="_Toc15636177"/>
      <w:r>
        <w:rPr>
          <w:sz w:val="28"/>
          <w:szCs w:val="28"/>
        </w:rPr>
        <w:t xml:space="preserve">5.1. </w:t>
      </w:r>
      <w:r w:rsidRPr="00674A57">
        <w:rPr>
          <w:sz w:val="28"/>
          <w:szCs w:val="28"/>
        </w:rPr>
        <w:t>Lähtepositsioon 2019</w:t>
      </w:r>
      <w:bookmarkEnd w:id="44"/>
    </w:p>
    <w:p w:rsidR="00A13745" w:rsidRPr="00291002" w:rsidRDefault="00A13745" w:rsidP="00A13745">
      <w:pPr>
        <w:pStyle w:val="Vahedeta"/>
        <w:spacing w:after="120" w:line="264" w:lineRule="auto"/>
        <w:jc w:val="both"/>
        <w:rPr>
          <w:rFonts w:cstheme="minorHAnsi"/>
        </w:rPr>
      </w:pPr>
      <w:r w:rsidRPr="00291002">
        <w:rPr>
          <w:rFonts w:cstheme="minorHAnsi"/>
        </w:rPr>
        <w:t xml:space="preserve">Tänast Viljandit iseloomustab enim ühepäevakülastajate linnas viibimine ning </w:t>
      </w:r>
      <w:proofErr w:type="spellStart"/>
      <w:r w:rsidRPr="00291002">
        <w:rPr>
          <w:rFonts w:cstheme="minorHAnsi"/>
        </w:rPr>
        <w:t>kõrghooaeg</w:t>
      </w:r>
      <w:proofErr w:type="spellEnd"/>
      <w:r w:rsidRPr="00291002">
        <w:rPr>
          <w:rFonts w:cstheme="minorHAnsi"/>
        </w:rPr>
        <w:t xml:space="preserve"> on suvel. Viljandi linna turismitaristu on heal tasemel. Kõik peamised turismiobjektid on korrastatud ja viidastatud ning parkimiskorraldus on külastajasõbralik.</w:t>
      </w:r>
    </w:p>
    <w:p w:rsidR="00A13745" w:rsidRPr="00291002" w:rsidRDefault="00A13745" w:rsidP="00A13745">
      <w:pPr>
        <w:pStyle w:val="Vahedeta"/>
        <w:spacing w:after="120" w:line="264" w:lineRule="auto"/>
        <w:rPr>
          <w:rFonts w:cstheme="minorHAnsi"/>
        </w:rPr>
      </w:pPr>
      <w:r w:rsidRPr="00291002">
        <w:rPr>
          <w:rFonts w:cstheme="minorHAnsi"/>
        </w:rPr>
        <w:t xml:space="preserve">Viljandi linna külastaja jaoks on Viljandi imeline väikelinn Eestimaa südames. Viljandi on Eestis omanäoline ja ainulaadne kultuurimeka, mis on tuntud mitmete kultuurisündmuste ja </w:t>
      </w:r>
      <w:r w:rsidR="00436CA8">
        <w:rPr>
          <w:rFonts w:cstheme="minorHAnsi"/>
        </w:rPr>
        <w:t>–</w:t>
      </w:r>
      <w:r w:rsidRPr="00291002">
        <w:rPr>
          <w:rFonts w:cstheme="minorHAnsi"/>
        </w:rPr>
        <w:t>asutuste poolest. Ugala teatri repertuaarist leiab lavastusi igale maitsele. Vanas pastoraadihoones</w:t>
      </w:r>
      <w:r>
        <w:rPr>
          <w:rFonts w:cstheme="minorHAnsi"/>
        </w:rPr>
        <w:t xml:space="preserve"> </w:t>
      </w:r>
      <w:r w:rsidRPr="00291002">
        <w:rPr>
          <w:rFonts w:cstheme="minorHAnsi"/>
        </w:rPr>
        <w:t xml:space="preserve">asub autsaider- ja professionaalse kunstiga tegelev </w:t>
      </w:r>
      <w:hyperlink r:id="rId23" w:history="1">
        <w:proofErr w:type="spellStart"/>
        <w:r w:rsidRPr="00A52A2A">
          <w:rPr>
            <w:rStyle w:val="Hperlink"/>
            <w:rFonts w:cstheme="minorHAnsi"/>
            <w:color w:val="2E74B5" w:themeColor="accent1" w:themeShade="BF"/>
          </w:rPr>
          <w:t>Kondase</w:t>
        </w:r>
        <w:proofErr w:type="spellEnd"/>
        <w:r w:rsidRPr="00A52A2A">
          <w:rPr>
            <w:rStyle w:val="Hperlink"/>
            <w:rFonts w:cstheme="minorHAnsi"/>
            <w:color w:val="2E74B5" w:themeColor="accent1" w:themeShade="BF"/>
          </w:rPr>
          <w:t xml:space="preserve"> keskus</w:t>
        </w:r>
      </w:hyperlink>
      <w:r w:rsidRPr="00291002">
        <w:rPr>
          <w:rFonts w:cstheme="minorHAnsi"/>
        </w:rPr>
        <w:t>, kus on eksponeeritud maalide</w:t>
      </w:r>
      <w:r>
        <w:rPr>
          <w:rFonts w:cstheme="minorHAnsi"/>
        </w:rPr>
        <w:t xml:space="preserve"> </w:t>
      </w:r>
      <w:r w:rsidRPr="00291002">
        <w:rPr>
          <w:rFonts w:cstheme="minorHAnsi"/>
        </w:rPr>
        <w:t xml:space="preserve">kollektsioon eesti ühelt tuntumalt naivistilt Paul </w:t>
      </w:r>
      <w:proofErr w:type="spellStart"/>
      <w:r w:rsidRPr="00291002">
        <w:rPr>
          <w:rFonts w:cstheme="minorHAnsi"/>
        </w:rPr>
        <w:t>Kondaselt</w:t>
      </w:r>
      <w:proofErr w:type="spellEnd"/>
      <w:r w:rsidRPr="00291002">
        <w:rPr>
          <w:rFonts w:cstheme="minorHAnsi"/>
        </w:rPr>
        <w:t xml:space="preserve">. Kultuurielamust pakuvad aastaringselt lisaks eelpool mainituile veel Viljandi muuseum, </w:t>
      </w:r>
      <w:hyperlink r:id="rId24" w:history="1">
        <w:r w:rsidRPr="00A52A2A">
          <w:rPr>
            <w:rStyle w:val="Hperlink"/>
            <w:rFonts w:cstheme="minorHAnsi"/>
            <w:color w:val="2E74B5" w:themeColor="accent1" w:themeShade="BF"/>
          </w:rPr>
          <w:t>Tartu Ülikooli Viljandi Kultuuriakadeemia</w:t>
        </w:r>
      </w:hyperlink>
      <w:r w:rsidRPr="00291002">
        <w:rPr>
          <w:rFonts w:cstheme="minorHAnsi"/>
        </w:rPr>
        <w:t xml:space="preserve"> ning </w:t>
      </w:r>
      <w:proofErr w:type="spellStart"/>
      <w:r w:rsidRPr="00291002">
        <w:rPr>
          <w:rFonts w:cstheme="minorHAnsi"/>
        </w:rPr>
        <w:t>keskajahõnguline</w:t>
      </w:r>
      <w:proofErr w:type="spellEnd"/>
      <w:r w:rsidRPr="00291002">
        <w:rPr>
          <w:rFonts w:cstheme="minorHAnsi"/>
        </w:rPr>
        <w:t xml:space="preserve"> </w:t>
      </w:r>
      <w:hyperlink r:id="rId25" w:history="1">
        <w:proofErr w:type="spellStart"/>
        <w:r w:rsidRPr="00A52A2A">
          <w:rPr>
            <w:rStyle w:val="Hperlink"/>
            <w:rFonts w:cstheme="minorHAnsi"/>
            <w:color w:val="2E74B5" w:themeColor="accent1" w:themeShade="BF"/>
          </w:rPr>
          <w:t>Bonifatiuse</w:t>
        </w:r>
        <w:proofErr w:type="spellEnd"/>
        <w:r w:rsidRPr="00A52A2A">
          <w:rPr>
            <w:rStyle w:val="Hperlink"/>
            <w:rFonts w:cstheme="minorHAnsi"/>
            <w:color w:val="2E74B5" w:themeColor="accent1" w:themeShade="BF"/>
          </w:rPr>
          <w:t xml:space="preserve"> Gild</w:t>
        </w:r>
      </w:hyperlink>
      <w:r w:rsidRPr="00291002">
        <w:rPr>
          <w:rFonts w:cstheme="minorHAnsi"/>
        </w:rPr>
        <w:t>.</w:t>
      </w:r>
      <w:r>
        <w:rPr>
          <w:rFonts w:cstheme="minorHAnsi"/>
        </w:rPr>
        <w:t xml:space="preserve"> </w:t>
      </w:r>
      <w:r w:rsidRPr="00291002">
        <w:rPr>
          <w:rFonts w:cstheme="minorHAnsi"/>
        </w:rPr>
        <w:t xml:space="preserve">Viljandis on kino vaatamise võimalus </w:t>
      </w:r>
      <w:proofErr w:type="spellStart"/>
      <w:r w:rsidRPr="00291002">
        <w:rPr>
          <w:rFonts w:cstheme="minorHAnsi"/>
        </w:rPr>
        <w:t>Forum</w:t>
      </w:r>
      <w:proofErr w:type="spellEnd"/>
      <w:r w:rsidRPr="00291002">
        <w:rPr>
          <w:rFonts w:cstheme="minorHAnsi"/>
        </w:rPr>
        <w:t xml:space="preserve"> </w:t>
      </w:r>
      <w:proofErr w:type="spellStart"/>
      <w:r w:rsidRPr="00291002">
        <w:rPr>
          <w:rFonts w:cstheme="minorHAnsi"/>
        </w:rPr>
        <w:t>Centrumi</w:t>
      </w:r>
      <w:proofErr w:type="spellEnd"/>
      <w:r w:rsidRPr="00291002">
        <w:rPr>
          <w:rFonts w:cstheme="minorHAnsi"/>
        </w:rPr>
        <w:t xml:space="preserve"> kinos.</w:t>
      </w:r>
    </w:p>
    <w:p w:rsidR="00A13745" w:rsidRPr="00291002" w:rsidRDefault="00A13745" w:rsidP="00A13745">
      <w:pPr>
        <w:pStyle w:val="Vahedeta"/>
        <w:spacing w:after="120" w:line="264" w:lineRule="auto"/>
        <w:rPr>
          <w:rFonts w:cstheme="minorHAnsi"/>
        </w:rPr>
      </w:pPr>
      <w:r w:rsidRPr="00291002">
        <w:rPr>
          <w:rFonts w:cstheme="minorHAnsi"/>
        </w:rPr>
        <w:t>Ümber Viljandi linna kulgeb kaunis looduses matkarada lubades hingematvaid vaateid Sakala kõrgustikust. Maaliline järveümbrus on justkui loodud pikkadeks romantilisteks jalutuskäikudeks. Viljandi järve rannaalal on mitmeid palliplatse, hüppetorn, sõudepaatide ja vesirataste laenutus ning</w:t>
      </w:r>
      <w:r>
        <w:rPr>
          <w:rFonts w:cstheme="minorHAnsi"/>
        </w:rPr>
        <w:t xml:space="preserve"> </w:t>
      </w:r>
      <w:r w:rsidRPr="00291002">
        <w:rPr>
          <w:rFonts w:cstheme="minorHAnsi"/>
        </w:rPr>
        <w:t>järvel sõidab katamaraan. Laste jaoks on kaldaäärsel mänguväljakul kiiged, liurennid, ronimisredelid jpm.</w:t>
      </w:r>
    </w:p>
    <w:p w:rsidR="00A13745" w:rsidRPr="00291002" w:rsidRDefault="00A13745" w:rsidP="00A13745">
      <w:pPr>
        <w:pStyle w:val="Vahedeta"/>
        <w:spacing w:after="120" w:line="264" w:lineRule="auto"/>
        <w:rPr>
          <w:rFonts w:cstheme="minorHAnsi"/>
        </w:rPr>
      </w:pPr>
      <w:r w:rsidRPr="00291002">
        <w:rPr>
          <w:rFonts w:cstheme="minorHAnsi"/>
        </w:rPr>
        <w:t xml:space="preserve">Hubast majutust pakutakse väiksemates ja suuremates majutusettevõtetes. Linlasi ja külalisi võluvad kohvikud ja restoranid ning kohaliku näputööga kauplevad käsitöökauplused. </w:t>
      </w:r>
    </w:p>
    <w:p w:rsidR="00A13745" w:rsidRDefault="00A13745" w:rsidP="00A13745">
      <w:pPr>
        <w:pStyle w:val="Pealkiri1"/>
        <w:rPr>
          <w:sz w:val="28"/>
          <w:szCs w:val="28"/>
        </w:rPr>
      </w:pPr>
      <w:bookmarkStart w:id="45" w:name="_Toc15636178"/>
      <w:r>
        <w:rPr>
          <w:sz w:val="28"/>
          <w:szCs w:val="28"/>
        </w:rPr>
        <w:t xml:space="preserve">5.2. </w:t>
      </w:r>
      <w:r w:rsidRPr="00674A57">
        <w:rPr>
          <w:sz w:val="28"/>
          <w:szCs w:val="28"/>
        </w:rPr>
        <w:t>Arenguvajadused</w:t>
      </w:r>
      <w:bookmarkEnd w:id="45"/>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Viljandi hea maine hoidmine.</w:t>
      </w:r>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Viljandi kui külastuskoha tuntuse suurendamine.</w:t>
      </w:r>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Terviklike turismitoodete väljaarendamine. Objektide ja tegevuste sünergiale toetuvate turismitoodete arendamine.</w:t>
      </w:r>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 xml:space="preserve">Hooajaväliste sündmuste ja külastuste suurendamine. </w:t>
      </w:r>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Muutumine ühe päeva külastuspaigast pikemaks kohalolekuks põhjust andvaks sihtkohaks.</w:t>
      </w:r>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Koostöö suurenemine turismiettevõtjate ja piirkondade vahel.</w:t>
      </w:r>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 xml:space="preserve">Veekeskuse </w:t>
      </w:r>
      <w:r>
        <w:rPr>
          <w:rFonts w:asciiTheme="minorHAnsi" w:hAnsiTheme="minorHAnsi" w:cstheme="minorHAnsi"/>
          <w:sz w:val="22"/>
          <w:szCs w:val="22"/>
        </w:rPr>
        <w:t>ja SPA ehitamine.</w:t>
      </w:r>
    </w:p>
    <w:p w:rsidR="00A13745" w:rsidRPr="00A65527" w:rsidRDefault="00A13745" w:rsidP="00A13745">
      <w:pPr>
        <w:pStyle w:val="Loendilik"/>
        <w:spacing w:after="0" w:line="240" w:lineRule="auto"/>
        <w:contextualSpacing w:val="0"/>
        <w:rPr>
          <w:rFonts w:ascii="Times New Roman" w:hAnsi="Times New Roman" w:cs="Times New Roman"/>
          <w:color w:val="000000"/>
          <w:sz w:val="20"/>
          <w:szCs w:val="20"/>
        </w:rPr>
      </w:pPr>
    </w:p>
    <w:p w:rsidR="00A13745" w:rsidRPr="00674A57" w:rsidRDefault="00A13745" w:rsidP="00A13745">
      <w:pPr>
        <w:pStyle w:val="Pealkiri1"/>
        <w:spacing w:before="0" w:after="120"/>
        <w:rPr>
          <w:sz w:val="28"/>
          <w:szCs w:val="28"/>
        </w:rPr>
      </w:pPr>
      <w:bookmarkStart w:id="46" w:name="_Toc15636179"/>
      <w:r>
        <w:rPr>
          <w:sz w:val="28"/>
          <w:szCs w:val="28"/>
        </w:rPr>
        <w:t>5.3. Arengueesmärgid</w:t>
      </w:r>
      <w:bookmarkEnd w:id="46"/>
    </w:p>
    <w:p w:rsidR="00A13745" w:rsidRPr="00903DF7" w:rsidRDefault="00A13745" w:rsidP="00A13745">
      <w:pPr>
        <w:pStyle w:val="Loendilik"/>
        <w:numPr>
          <w:ilvl w:val="0"/>
          <w:numId w:val="12"/>
        </w:numPr>
        <w:ind w:left="714" w:hanging="357"/>
        <w:rPr>
          <w:rFonts w:cstheme="minorHAnsi"/>
          <w:sz w:val="22"/>
          <w:szCs w:val="22"/>
        </w:rPr>
      </w:pPr>
      <w:r w:rsidRPr="00903DF7">
        <w:rPr>
          <w:rFonts w:cstheme="minorHAnsi"/>
          <w:sz w:val="22"/>
          <w:szCs w:val="22"/>
        </w:rPr>
        <w:t>Viljandi linnal on hea maine elukoha, töökoha, õppimiskoha ja külastuskohana.</w:t>
      </w:r>
    </w:p>
    <w:p w:rsidR="00A13745" w:rsidRPr="008F316A" w:rsidRDefault="00A13745" w:rsidP="00EE4C26">
      <w:pPr>
        <w:numPr>
          <w:ilvl w:val="0"/>
          <w:numId w:val="12"/>
        </w:numPr>
        <w:autoSpaceDE w:val="0"/>
        <w:autoSpaceDN w:val="0"/>
        <w:adjustRightInd w:val="0"/>
        <w:spacing w:after="0" w:line="264" w:lineRule="auto"/>
        <w:contextualSpacing/>
        <w:rPr>
          <w:rFonts w:cstheme="minorHAnsi"/>
          <w:color w:val="000000"/>
        </w:rPr>
      </w:pPr>
      <w:r w:rsidRPr="00903DF7">
        <w:rPr>
          <w:rFonts w:cstheme="minorHAnsi"/>
          <w:color w:val="000000"/>
        </w:rPr>
        <w:lastRenderedPageBreak/>
        <w:t xml:space="preserve">Viljandi linn on </w:t>
      </w:r>
      <w:r w:rsidRPr="008F316A">
        <w:rPr>
          <w:rFonts w:cstheme="minorHAnsi"/>
          <w:color w:val="000000"/>
        </w:rPr>
        <w:t xml:space="preserve">reisisihina tuntud, hästi ligipääsetav ning turismitooted ja </w:t>
      </w:r>
      <w:r w:rsidR="00436CA8">
        <w:rPr>
          <w:rFonts w:cstheme="minorHAnsi"/>
          <w:color w:val="000000"/>
        </w:rPr>
        <w:t>–</w:t>
      </w:r>
      <w:r w:rsidRPr="008F316A">
        <w:rPr>
          <w:rFonts w:cstheme="minorHAnsi"/>
          <w:color w:val="000000"/>
        </w:rPr>
        <w:t xml:space="preserve">teenused on rahvusvaheliselt konkurentsivõimelised. Turismisihtkohana toimimine toob majanduslikku kasu kogukonnale ja huvitatud osapooltele. </w:t>
      </w:r>
    </w:p>
    <w:p w:rsidR="00A13745" w:rsidRPr="00903DF7" w:rsidRDefault="00A13745" w:rsidP="00A13745">
      <w:pPr>
        <w:pStyle w:val="Loendilik"/>
        <w:numPr>
          <w:ilvl w:val="0"/>
          <w:numId w:val="12"/>
        </w:numPr>
        <w:autoSpaceDE w:val="0"/>
        <w:autoSpaceDN w:val="0"/>
        <w:adjustRightInd w:val="0"/>
        <w:rPr>
          <w:rFonts w:cstheme="minorHAnsi"/>
          <w:color w:val="000000"/>
          <w:sz w:val="22"/>
          <w:szCs w:val="22"/>
        </w:rPr>
      </w:pPr>
      <w:r w:rsidRPr="00903DF7">
        <w:rPr>
          <w:rFonts w:cstheme="minorHAnsi"/>
          <w:color w:val="000000"/>
          <w:sz w:val="22"/>
          <w:szCs w:val="22"/>
        </w:rPr>
        <w:t xml:space="preserve">Linnas toimuvad kultuuri ja spordi suurüritused toetavad kohalikku ettevõtlust ja toimivad  mainekujundusprojektidena. </w:t>
      </w:r>
    </w:p>
    <w:p w:rsidR="00A13745" w:rsidRPr="00A65527" w:rsidRDefault="00A13745" w:rsidP="00A13745">
      <w:pPr>
        <w:pStyle w:val="Loendilik"/>
        <w:spacing w:after="0" w:line="240" w:lineRule="auto"/>
        <w:ind w:left="714"/>
        <w:contextualSpacing w:val="0"/>
        <w:jc w:val="both"/>
        <w:rPr>
          <w:rFonts w:ascii="Times New Roman" w:hAnsi="Times New Roman" w:cs="Times New Roman"/>
          <w:sz w:val="20"/>
          <w:szCs w:val="20"/>
        </w:rPr>
      </w:pPr>
    </w:p>
    <w:p w:rsidR="00A13745" w:rsidRDefault="00A13745" w:rsidP="00A13745">
      <w:pPr>
        <w:pStyle w:val="Pealkiri1"/>
        <w:pBdr>
          <w:bottom w:val="single" w:sz="4" w:space="3" w:color="5B9BD5" w:themeColor="accent1"/>
        </w:pBdr>
        <w:spacing w:before="0" w:after="120"/>
        <w:rPr>
          <w:sz w:val="28"/>
          <w:szCs w:val="28"/>
        </w:rPr>
      </w:pPr>
      <w:bookmarkStart w:id="47" w:name="_Toc15636180"/>
      <w:r>
        <w:rPr>
          <w:sz w:val="28"/>
          <w:szCs w:val="28"/>
        </w:rPr>
        <w:t>5.4. Mõõdikud</w:t>
      </w:r>
      <w:bookmarkEnd w:id="47"/>
    </w:p>
    <w:tbl>
      <w:tblPr>
        <w:tblStyle w:val="Kontuurtabel"/>
        <w:tblW w:w="9016" w:type="dxa"/>
        <w:tblLook w:val="04A0" w:firstRow="1" w:lastRow="0" w:firstColumn="1" w:lastColumn="0" w:noHBand="0" w:noVBand="1"/>
      </w:tblPr>
      <w:tblGrid>
        <w:gridCol w:w="2856"/>
        <w:gridCol w:w="1244"/>
        <w:gridCol w:w="1244"/>
        <w:gridCol w:w="1462"/>
        <w:gridCol w:w="1176"/>
        <w:gridCol w:w="1034"/>
      </w:tblGrid>
      <w:tr w:rsidR="00A13745" w:rsidRPr="006E5FE7" w:rsidTr="00AF3DB2">
        <w:tc>
          <w:tcPr>
            <w:tcW w:w="2856" w:type="dxa"/>
          </w:tcPr>
          <w:p w:rsidR="00A13745" w:rsidRPr="006E5FE7" w:rsidRDefault="00A13745" w:rsidP="00AF3DB2">
            <w:pPr>
              <w:rPr>
                <w:rFonts w:cstheme="minorHAnsi"/>
              </w:rPr>
            </w:pPr>
            <w:r w:rsidRPr="006E5FE7">
              <w:rPr>
                <w:rFonts w:cstheme="minorHAnsi"/>
              </w:rPr>
              <w:t>Näitaja</w:t>
            </w:r>
          </w:p>
        </w:tc>
        <w:tc>
          <w:tcPr>
            <w:tcW w:w="1244" w:type="dxa"/>
          </w:tcPr>
          <w:p w:rsidR="00A13745" w:rsidRPr="006E5FE7" w:rsidRDefault="00A13745" w:rsidP="00AF3DB2">
            <w:pPr>
              <w:rPr>
                <w:rFonts w:cstheme="minorHAnsi"/>
              </w:rPr>
            </w:pPr>
            <w:r w:rsidRPr="006E5FE7">
              <w:rPr>
                <w:rFonts w:cstheme="minorHAnsi"/>
              </w:rPr>
              <w:t>2017</w:t>
            </w:r>
          </w:p>
        </w:tc>
        <w:tc>
          <w:tcPr>
            <w:tcW w:w="1244" w:type="dxa"/>
          </w:tcPr>
          <w:p w:rsidR="00A13745" w:rsidRPr="006E5FE7" w:rsidRDefault="00A13745" w:rsidP="00AF3DB2">
            <w:pPr>
              <w:rPr>
                <w:rFonts w:cstheme="minorHAnsi"/>
              </w:rPr>
            </w:pPr>
            <w:r w:rsidRPr="006E5FE7">
              <w:rPr>
                <w:rFonts w:cstheme="minorHAnsi"/>
              </w:rPr>
              <w:t>2018</w:t>
            </w:r>
          </w:p>
        </w:tc>
        <w:tc>
          <w:tcPr>
            <w:tcW w:w="1462" w:type="dxa"/>
          </w:tcPr>
          <w:p w:rsidR="00A13745" w:rsidRPr="006E5FE7" w:rsidRDefault="00A13745" w:rsidP="00AF3DB2">
            <w:pPr>
              <w:rPr>
                <w:rFonts w:cstheme="minorHAnsi"/>
              </w:rPr>
            </w:pPr>
            <w:r w:rsidRPr="006E5FE7">
              <w:rPr>
                <w:rFonts w:cstheme="minorHAnsi"/>
              </w:rPr>
              <w:t>2019</w:t>
            </w:r>
          </w:p>
        </w:tc>
        <w:tc>
          <w:tcPr>
            <w:tcW w:w="1176" w:type="dxa"/>
          </w:tcPr>
          <w:p w:rsidR="00A13745" w:rsidRPr="006E5FE7" w:rsidRDefault="00A13745" w:rsidP="00AF3DB2">
            <w:pPr>
              <w:rPr>
                <w:rFonts w:cstheme="minorHAnsi"/>
              </w:rPr>
            </w:pPr>
            <w:r w:rsidRPr="006E5FE7">
              <w:rPr>
                <w:rFonts w:cstheme="minorHAnsi"/>
              </w:rPr>
              <w:t>2025</w:t>
            </w:r>
          </w:p>
        </w:tc>
        <w:tc>
          <w:tcPr>
            <w:tcW w:w="1034" w:type="dxa"/>
          </w:tcPr>
          <w:p w:rsidR="00A13745" w:rsidRPr="006E5FE7" w:rsidRDefault="00A13745" w:rsidP="00AF3DB2">
            <w:pPr>
              <w:rPr>
                <w:rFonts w:cstheme="minorHAnsi"/>
              </w:rPr>
            </w:pPr>
            <w:r>
              <w:rPr>
                <w:rFonts w:cstheme="minorHAnsi"/>
              </w:rPr>
              <w:t>2030+</w:t>
            </w:r>
          </w:p>
        </w:tc>
      </w:tr>
      <w:tr w:rsidR="00A13745" w:rsidRPr="006E5FE7" w:rsidTr="00AF3DB2">
        <w:tc>
          <w:tcPr>
            <w:tcW w:w="2856" w:type="dxa"/>
          </w:tcPr>
          <w:p w:rsidR="00A13745" w:rsidRPr="006E5FE7" w:rsidRDefault="00A13745" w:rsidP="00AF3DB2">
            <w:pPr>
              <w:rPr>
                <w:rFonts w:cstheme="minorHAnsi"/>
              </w:rPr>
            </w:pPr>
            <w:r w:rsidRPr="006E5FE7">
              <w:rPr>
                <w:rFonts w:cstheme="minorHAnsi"/>
              </w:rPr>
              <w:t>Majutuskohtade arv</w:t>
            </w:r>
            <w:r w:rsidR="004E517C">
              <w:rPr>
                <w:rFonts w:cstheme="minorHAnsi"/>
              </w:rPr>
              <w:t xml:space="preserve"> Viljandi linnas</w:t>
            </w:r>
          </w:p>
        </w:tc>
        <w:tc>
          <w:tcPr>
            <w:tcW w:w="1244" w:type="dxa"/>
          </w:tcPr>
          <w:p w:rsidR="00A13745" w:rsidRPr="006E5FE7" w:rsidRDefault="00A13745" w:rsidP="00AF3DB2">
            <w:pPr>
              <w:rPr>
                <w:rFonts w:cstheme="minorHAnsi"/>
              </w:rPr>
            </w:pPr>
          </w:p>
        </w:tc>
        <w:tc>
          <w:tcPr>
            <w:tcW w:w="1244" w:type="dxa"/>
          </w:tcPr>
          <w:p w:rsidR="00A13745" w:rsidRPr="006E5FE7" w:rsidRDefault="00A13745" w:rsidP="00AF3DB2">
            <w:pPr>
              <w:rPr>
                <w:rFonts w:cstheme="minorHAnsi"/>
              </w:rPr>
            </w:pPr>
            <w:r w:rsidRPr="006E5FE7">
              <w:rPr>
                <w:rFonts w:cstheme="minorHAnsi"/>
              </w:rPr>
              <w:t>16</w:t>
            </w:r>
          </w:p>
        </w:tc>
        <w:tc>
          <w:tcPr>
            <w:tcW w:w="1462" w:type="dxa"/>
          </w:tcPr>
          <w:p w:rsidR="00A13745" w:rsidRPr="006E5FE7" w:rsidRDefault="00A13745" w:rsidP="00AF3DB2">
            <w:pPr>
              <w:rPr>
                <w:rFonts w:cstheme="minorHAnsi"/>
              </w:rPr>
            </w:pPr>
            <w:r w:rsidRPr="006E5FE7">
              <w:rPr>
                <w:rFonts w:cstheme="minorHAnsi"/>
              </w:rPr>
              <w:t>16</w:t>
            </w:r>
          </w:p>
        </w:tc>
        <w:tc>
          <w:tcPr>
            <w:tcW w:w="1176" w:type="dxa"/>
          </w:tcPr>
          <w:p w:rsidR="00A13745" w:rsidRPr="006E5FE7" w:rsidRDefault="00A13745" w:rsidP="00AF3DB2">
            <w:pPr>
              <w:rPr>
                <w:rFonts w:cstheme="minorHAnsi"/>
              </w:rPr>
            </w:pPr>
            <w:r>
              <w:rPr>
                <w:rFonts w:cstheme="minorHAnsi"/>
              </w:rPr>
              <w:t>k</w:t>
            </w:r>
            <w:r w:rsidRPr="006E5FE7">
              <w:rPr>
                <w:rFonts w:cstheme="minorHAnsi"/>
              </w:rPr>
              <w:t>asvab</w:t>
            </w:r>
          </w:p>
        </w:tc>
        <w:tc>
          <w:tcPr>
            <w:tcW w:w="1034" w:type="dxa"/>
          </w:tcPr>
          <w:p w:rsidR="00A13745" w:rsidRPr="006E5FE7" w:rsidRDefault="00A13745" w:rsidP="00AF3DB2">
            <w:pPr>
              <w:rPr>
                <w:rFonts w:cstheme="minorHAnsi"/>
              </w:rPr>
            </w:pPr>
            <w:r>
              <w:rPr>
                <w:rFonts w:cstheme="minorHAnsi"/>
              </w:rPr>
              <w:t>k</w:t>
            </w:r>
            <w:r w:rsidRPr="006E5FE7">
              <w:rPr>
                <w:rFonts w:cstheme="minorHAnsi"/>
              </w:rPr>
              <w:t>asvab</w:t>
            </w:r>
          </w:p>
        </w:tc>
      </w:tr>
      <w:tr w:rsidR="00A13745" w:rsidRPr="006E5FE7" w:rsidTr="00AF3DB2">
        <w:tc>
          <w:tcPr>
            <w:tcW w:w="2856" w:type="dxa"/>
          </w:tcPr>
          <w:p w:rsidR="00A13745" w:rsidRPr="006E5FE7" w:rsidRDefault="00A13745" w:rsidP="00AF3DB2">
            <w:pPr>
              <w:rPr>
                <w:rFonts w:cstheme="minorHAnsi"/>
              </w:rPr>
            </w:pPr>
            <w:r w:rsidRPr="006E5FE7">
              <w:rPr>
                <w:rFonts w:cstheme="minorHAnsi"/>
              </w:rPr>
              <w:t xml:space="preserve">Voodikohtade arv </w:t>
            </w:r>
            <w:r w:rsidR="004E517C">
              <w:rPr>
                <w:rFonts w:cstheme="minorHAnsi"/>
              </w:rPr>
              <w:t xml:space="preserve">Viljandi linna </w:t>
            </w:r>
            <w:r w:rsidRPr="006E5FE7">
              <w:rPr>
                <w:rFonts w:cstheme="minorHAnsi"/>
              </w:rPr>
              <w:t>majutusettevõtetes</w:t>
            </w:r>
          </w:p>
        </w:tc>
        <w:tc>
          <w:tcPr>
            <w:tcW w:w="1244" w:type="dxa"/>
          </w:tcPr>
          <w:p w:rsidR="00A13745" w:rsidRPr="006E5FE7" w:rsidRDefault="00A13745" w:rsidP="00AF3DB2">
            <w:pPr>
              <w:rPr>
                <w:rFonts w:cstheme="minorHAnsi"/>
              </w:rPr>
            </w:pPr>
          </w:p>
        </w:tc>
        <w:tc>
          <w:tcPr>
            <w:tcW w:w="1244" w:type="dxa"/>
          </w:tcPr>
          <w:p w:rsidR="00A13745" w:rsidRPr="006E5FE7" w:rsidRDefault="00A13745" w:rsidP="00AF3DB2">
            <w:pPr>
              <w:rPr>
                <w:rFonts w:cstheme="minorHAnsi"/>
              </w:rPr>
            </w:pPr>
            <w:r w:rsidRPr="006E5FE7">
              <w:rPr>
                <w:rFonts w:cstheme="minorHAnsi"/>
              </w:rPr>
              <w:t>720</w:t>
            </w:r>
          </w:p>
        </w:tc>
        <w:tc>
          <w:tcPr>
            <w:tcW w:w="1462" w:type="dxa"/>
          </w:tcPr>
          <w:p w:rsidR="00A13745" w:rsidRPr="006E5FE7" w:rsidRDefault="00A13745" w:rsidP="00AF3DB2">
            <w:pPr>
              <w:rPr>
                <w:rFonts w:cstheme="minorHAnsi"/>
              </w:rPr>
            </w:pPr>
            <w:r w:rsidRPr="006E5FE7">
              <w:rPr>
                <w:rFonts w:cstheme="minorHAnsi"/>
              </w:rPr>
              <w:t>720</w:t>
            </w:r>
          </w:p>
        </w:tc>
        <w:tc>
          <w:tcPr>
            <w:tcW w:w="1176" w:type="dxa"/>
          </w:tcPr>
          <w:p w:rsidR="00A13745" w:rsidRPr="006E5FE7" w:rsidRDefault="00A13745" w:rsidP="00AF3DB2">
            <w:pPr>
              <w:rPr>
                <w:rFonts w:cstheme="minorHAnsi"/>
              </w:rPr>
            </w:pPr>
            <w:r>
              <w:rPr>
                <w:rFonts w:cstheme="minorHAnsi"/>
              </w:rPr>
              <w:t>k</w:t>
            </w:r>
            <w:r w:rsidRPr="006E5FE7">
              <w:rPr>
                <w:rFonts w:cstheme="minorHAnsi"/>
              </w:rPr>
              <w:t>asvab</w:t>
            </w:r>
          </w:p>
        </w:tc>
        <w:tc>
          <w:tcPr>
            <w:tcW w:w="1034" w:type="dxa"/>
          </w:tcPr>
          <w:p w:rsidR="00A13745" w:rsidRPr="006E5FE7" w:rsidRDefault="00A13745" w:rsidP="00AF3DB2">
            <w:pPr>
              <w:rPr>
                <w:rFonts w:cstheme="minorHAnsi"/>
              </w:rPr>
            </w:pPr>
            <w:r>
              <w:rPr>
                <w:rFonts w:cstheme="minorHAnsi"/>
              </w:rPr>
              <w:t>k</w:t>
            </w:r>
            <w:r w:rsidRPr="006E5FE7">
              <w:rPr>
                <w:rFonts w:cstheme="minorHAnsi"/>
              </w:rPr>
              <w:t>asvab</w:t>
            </w:r>
          </w:p>
        </w:tc>
      </w:tr>
      <w:tr w:rsidR="004E517C" w:rsidRPr="006E5FE7" w:rsidTr="00AF3DB2">
        <w:tc>
          <w:tcPr>
            <w:tcW w:w="2856" w:type="dxa"/>
          </w:tcPr>
          <w:p w:rsidR="004E517C" w:rsidRPr="006E5FE7" w:rsidRDefault="004E517C" w:rsidP="004E517C">
            <w:pPr>
              <w:rPr>
                <w:rFonts w:cstheme="minorHAnsi"/>
              </w:rPr>
            </w:pPr>
            <w:r>
              <w:rPr>
                <w:rFonts w:cstheme="minorHAnsi"/>
              </w:rPr>
              <w:t>Voodikohtade arv majutusettevõtetes (Viljandi maakond)*</w:t>
            </w:r>
          </w:p>
        </w:tc>
        <w:tc>
          <w:tcPr>
            <w:tcW w:w="1244" w:type="dxa"/>
          </w:tcPr>
          <w:p w:rsidR="004E517C" w:rsidRPr="006E5FE7" w:rsidRDefault="004E517C" w:rsidP="004E517C">
            <w:pPr>
              <w:rPr>
                <w:rFonts w:cstheme="minorHAnsi"/>
              </w:rPr>
            </w:pPr>
            <w:r>
              <w:rPr>
                <w:rFonts w:cstheme="minorHAnsi"/>
              </w:rPr>
              <w:t>2006</w:t>
            </w:r>
          </w:p>
        </w:tc>
        <w:tc>
          <w:tcPr>
            <w:tcW w:w="1244" w:type="dxa"/>
          </w:tcPr>
          <w:p w:rsidR="004E517C" w:rsidRPr="006E5FE7" w:rsidRDefault="004E517C" w:rsidP="004E517C">
            <w:pPr>
              <w:rPr>
                <w:rFonts w:cstheme="minorHAnsi"/>
              </w:rPr>
            </w:pPr>
            <w:r>
              <w:rPr>
                <w:rFonts w:cstheme="minorHAnsi"/>
              </w:rPr>
              <w:t>2083</w:t>
            </w:r>
          </w:p>
        </w:tc>
        <w:tc>
          <w:tcPr>
            <w:tcW w:w="1462" w:type="dxa"/>
          </w:tcPr>
          <w:p w:rsidR="004E517C" w:rsidRPr="006E5FE7" w:rsidRDefault="004E517C" w:rsidP="004E517C">
            <w:pPr>
              <w:rPr>
                <w:rFonts w:cstheme="minorHAnsi"/>
              </w:rPr>
            </w:pPr>
          </w:p>
        </w:tc>
        <w:tc>
          <w:tcPr>
            <w:tcW w:w="1176" w:type="dxa"/>
          </w:tcPr>
          <w:p w:rsidR="004E517C" w:rsidRPr="006E5FE7" w:rsidRDefault="004E517C" w:rsidP="004E517C">
            <w:pPr>
              <w:rPr>
                <w:rFonts w:cstheme="minorHAnsi"/>
              </w:rPr>
            </w:pPr>
            <w:r>
              <w:rPr>
                <w:rFonts w:cstheme="minorHAnsi"/>
              </w:rPr>
              <w:t>k</w:t>
            </w:r>
            <w:r w:rsidRPr="006E5FE7">
              <w:rPr>
                <w:rFonts w:cstheme="minorHAnsi"/>
              </w:rPr>
              <w:t>asvab</w:t>
            </w:r>
          </w:p>
        </w:tc>
        <w:tc>
          <w:tcPr>
            <w:tcW w:w="1034" w:type="dxa"/>
          </w:tcPr>
          <w:p w:rsidR="004E517C" w:rsidRPr="006E5FE7" w:rsidRDefault="004E517C" w:rsidP="004E517C">
            <w:pPr>
              <w:rPr>
                <w:rFonts w:cstheme="minorHAnsi"/>
              </w:rPr>
            </w:pPr>
            <w:r>
              <w:rPr>
                <w:rFonts w:cstheme="minorHAnsi"/>
              </w:rPr>
              <w:t>k</w:t>
            </w:r>
            <w:r w:rsidRPr="006E5FE7">
              <w:rPr>
                <w:rFonts w:cstheme="minorHAnsi"/>
              </w:rPr>
              <w:t>asvab</w:t>
            </w:r>
          </w:p>
        </w:tc>
      </w:tr>
      <w:tr w:rsidR="004E517C" w:rsidRPr="006E5FE7" w:rsidTr="00AF3DB2">
        <w:tc>
          <w:tcPr>
            <w:tcW w:w="2856" w:type="dxa"/>
          </w:tcPr>
          <w:p w:rsidR="004E517C" w:rsidRDefault="004E517C" w:rsidP="004E517C">
            <w:pPr>
              <w:rPr>
                <w:rFonts w:cstheme="minorHAnsi"/>
              </w:rPr>
            </w:pPr>
            <w:r>
              <w:rPr>
                <w:rFonts w:cstheme="minorHAnsi"/>
              </w:rPr>
              <w:t>Tubade</w:t>
            </w:r>
            <w:r w:rsidRPr="006E5FE7">
              <w:rPr>
                <w:rFonts w:cstheme="minorHAnsi"/>
              </w:rPr>
              <w:t xml:space="preserve"> täituvus</w:t>
            </w:r>
            <w:r>
              <w:rPr>
                <w:rFonts w:cstheme="minorHAnsi"/>
              </w:rPr>
              <w:t xml:space="preserve"> %</w:t>
            </w:r>
          </w:p>
          <w:p w:rsidR="004E517C" w:rsidRPr="006E5FE7" w:rsidRDefault="004E517C" w:rsidP="004E517C">
            <w:pPr>
              <w:rPr>
                <w:rFonts w:cstheme="minorHAnsi"/>
              </w:rPr>
            </w:pPr>
            <w:r>
              <w:rPr>
                <w:rFonts w:cstheme="minorHAnsi"/>
              </w:rPr>
              <w:t>(Viljandi maakond)</w:t>
            </w:r>
            <w:r w:rsidRPr="006E5FE7">
              <w:rPr>
                <w:rFonts w:cstheme="minorHAnsi"/>
              </w:rPr>
              <w:t>*</w:t>
            </w:r>
          </w:p>
        </w:tc>
        <w:tc>
          <w:tcPr>
            <w:tcW w:w="1244" w:type="dxa"/>
          </w:tcPr>
          <w:p w:rsidR="004E517C" w:rsidRPr="006E5FE7" w:rsidRDefault="004E517C" w:rsidP="004E517C">
            <w:pPr>
              <w:rPr>
                <w:rFonts w:cstheme="minorHAnsi"/>
              </w:rPr>
            </w:pPr>
            <w:r>
              <w:rPr>
                <w:rFonts w:cstheme="minorHAnsi"/>
              </w:rPr>
              <w:t>24</w:t>
            </w:r>
          </w:p>
        </w:tc>
        <w:tc>
          <w:tcPr>
            <w:tcW w:w="1244" w:type="dxa"/>
          </w:tcPr>
          <w:p w:rsidR="004E517C" w:rsidRPr="006E5FE7" w:rsidRDefault="004E517C" w:rsidP="004E517C">
            <w:pPr>
              <w:rPr>
                <w:rFonts w:cstheme="minorHAnsi"/>
              </w:rPr>
            </w:pPr>
            <w:r>
              <w:rPr>
                <w:rFonts w:cstheme="minorHAnsi"/>
              </w:rPr>
              <w:t>25</w:t>
            </w:r>
          </w:p>
        </w:tc>
        <w:tc>
          <w:tcPr>
            <w:tcW w:w="1462" w:type="dxa"/>
          </w:tcPr>
          <w:p w:rsidR="004E517C" w:rsidRPr="006E5FE7" w:rsidRDefault="004E517C" w:rsidP="004E517C">
            <w:pPr>
              <w:rPr>
                <w:rFonts w:cstheme="minorHAnsi"/>
              </w:rPr>
            </w:pPr>
          </w:p>
        </w:tc>
        <w:tc>
          <w:tcPr>
            <w:tcW w:w="1176" w:type="dxa"/>
          </w:tcPr>
          <w:p w:rsidR="004E517C" w:rsidRPr="006E5FE7" w:rsidRDefault="004E517C" w:rsidP="004E517C">
            <w:pPr>
              <w:rPr>
                <w:rFonts w:cstheme="minorHAnsi"/>
              </w:rPr>
            </w:pPr>
            <w:r>
              <w:rPr>
                <w:rFonts w:cstheme="minorHAnsi"/>
              </w:rPr>
              <w:t>k</w:t>
            </w:r>
            <w:r w:rsidRPr="006E5FE7">
              <w:rPr>
                <w:rFonts w:cstheme="minorHAnsi"/>
              </w:rPr>
              <w:t>asvab</w:t>
            </w:r>
          </w:p>
        </w:tc>
        <w:tc>
          <w:tcPr>
            <w:tcW w:w="1034" w:type="dxa"/>
          </w:tcPr>
          <w:p w:rsidR="004E517C" w:rsidRPr="006E5FE7" w:rsidRDefault="004E517C" w:rsidP="004E517C">
            <w:pPr>
              <w:rPr>
                <w:rFonts w:cstheme="minorHAnsi"/>
              </w:rPr>
            </w:pPr>
            <w:r>
              <w:rPr>
                <w:rFonts w:cstheme="minorHAnsi"/>
              </w:rPr>
              <w:t>k</w:t>
            </w:r>
            <w:r w:rsidRPr="006E5FE7">
              <w:rPr>
                <w:rFonts w:cstheme="minorHAnsi"/>
              </w:rPr>
              <w:t>asvab</w:t>
            </w:r>
          </w:p>
        </w:tc>
      </w:tr>
      <w:tr w:rsidR="004E517C" w:rsidRPr="006E5FE7" w:rsidTr="00AF3DB2">
        <w:tc>
          <w:tcPr>
            <w:tcW w:w="2856" w:type="dxa"/>
          </w:tcPr>
          <w:p w:rsidR="004E517C" w:rsidRPr="006E5FE7" w:rsidRDefault="004E517C" w:rsidP="004E517C">
            <w:pPr>
              <w:rPr>
                <w:rFonts w:cstheme="minorHAnsi"/>
              </w:rPr>
            </w:pPr>
            <w:r w:rsidRPr="006E5FE7">
              <w:rPr>
                <w:rFonts w:cstheme="minorHAnsi"/>
              </w:rPr>
              <w:t>visitviljandi.ee külastatavus</w:t>
            </w:r>
          </w:p>
        </w:tc>
        <w:tc>
          <w:tcPr>
            <w:tcW w:w="1244" w:type="dxa"/>
          </w:tcPr>
          <w:p w:rsidR="004E517C" w:rsidRPr="006E5FE7" w:rsidRDefault="004E517C" w:rsidP="004E517C">
            <w:pPr>
              <w:rPr>
                <w:rFonts w:cstheme="minorHAnsi"/>
              </w:rPr>
            </w:pPr>
            <w:r>
              <w:rPr>
                <w:rFonts w:ascii="Calibri" w:eastAsia="Times New Roman" w:hAnsi="Calibri" w:cs="Calibri"/>
                <w:color w:val="000000"/>
              </w:rPr>
              <w:t>44 924</w:t>
            </w:r>
          </w:p>
        </w:tc>
        <w:tc>
          <w:tcPr>
            <w:tcW w:w="1244" w:type="dxa"/>
          </w:tcPr>
          <w:p w:rsidR="004E517C" w:rsidRPr="006E5FE7" w:rsidRDefault="004E517C" w:rsidP="004E517C">
            <w:pPr>
              <w:rPr>
                <w:rFonts w:cstheme="minorHAnsi"/>
              </w:rPr>
            </w:pPr>
            <w:r>
              <w:rPr>
                <w:rFonts w:ascii="Calibri" w:eastAsia="Times New Roman" w:hAnsi="Calibri" w:cs="Calibri"/>
                <w:color w:val="000000"/>
              </w:rPr>
              <w:t>96 876</w:t>
            </w:r>
          </w:p>
        </w:tc>
        <w:tc>
          <w:tcPr>
            <w:tcW w:w="1462" w:type="dxa"/>
          </w:tcPr>
          <w:p w:rsidR="004E517C" w:rsidRPr="006E5FE7" w:rsidRDefault="004E517C" w:rsidP="004E517C">
            <w:pPr>
              <w:rPr>
                <w:rFonts w:cstheme="minorHAnsi"/>
              </w:rPr>
            </w:pPr>
          </w:p>
        </w:tc>
        <w:tc>
          <w:tcPr>
            <w:tcW w:w="1176" w:type="dxa"/>
          </w:tcPr>
          <w:p w:rsidR="004E517C" w:rsidRPr="006E5FE7" w:rsidRDefault="004E517C" w:rsidP="004E517C">
            <w:pPr>
              <w:rPr>
                <w:rFonts w:cstheme="minorHAnsi"/>
              </w:rPr>
            </w:pPr>
            <w:r>
              <w:rPr>
                <w:rFonts w:cstheme="minorHAnsi"/>
              </w:rPr>
              <w:t>k</w:t>
            </w:r>
            <w:r w:rsidRPr="006E5FE7">
              <w:rPr>
                <w:rFonts w:cstheme="minorHAnsi"/>
              </w:rPr>
              <w:t>asvab</w:t>
            </w:r>
          </w:p>
        </w:tc>
        <w:tc>
          <w:tcPr>
            <w:tcW w:w="1034" w:type="dxa"/>
          </w:tcPr>
          <w:p w:rsidR="004E517C" w:rsidRPr="006E5FE7" w:rsidRDefault="004E517C" w:rsidP="004E517C">
            <w:pPr>
              <w:rPr>
                <w:rFonts w:cstheme="minorHAnsi"/>
              </w:rPr>
            </w:pPr>
            <w:r>
              <w:rPr>
                <w:rFonts w:cstheme="minorHAnsi"/>
              </w:rPr>
              <w:t>k</w:t>
            </w:r>
            <w:r w:rsidRPr="006E5FE7">
              <w:rPr>
                <w:rFonts w:cstheme="minorHAnsi"/>
              </w:rPr>
              <w:t>asvab</w:t>
            </w:r>
          </w:p>
        </w:tc>
      </w:tr>
      <w:tr w:rsidR="004E517C" w:rsidRPr="006E5FE7" w:rsidTr="00AF3DB2">
        <w:trPr>
          <w:trHeight w:val="534"/>
        </w:trPr>
        <w:tc>
          <w:tcPr>
            <w:tcW w:w="2856" w:type="dxa"/>
          </w:tcPr>
          <w:p w:rsidR="004E517C" w:rsidRPr="006E5FE7" w:rsidRDefault="004E517C" w:rsidP="004E517C">
            <w:pPr>
              <w:rPr>
                <w:rFonts w:cstheme="minorHAnsi"/>
              </w:rPr>
            </w:pPr>
            <w:r w:rsidRPr="006E5FE7">
              <w:rPr>
                <w:rFonts w:cstheme="minorHAnsi"/>
              </w:rPr>
              <w:t>Viljandi linna ametliku FB kanali jälgijate arv</w:t>
            </w:r>
          </w:p>
        </w:tc>
        <w:tc>
          <w:tcPr>
            <w:tcW w:w="1244" w:type="dxa"/>
          </w:tcPr>
          <w:p w:rsidR="004E517C" w:rsidRDefault="004E517C" w:rsidP="004E517C">
            <w:pPr>
              <w:rPr>
                <w:rFonts w:ascii="Calibri" w:eastAsia="Times New Roman" w:hAnsi="Calibri" w:cs="Calibri"/>
                <w:color w:val="000000"/>
              </w:rPr>
            </w:pPr>
            <w:r>
              <w:rPr>
                <w:rFonts w:ascii="Calibri" w:eastAsia="Times New Roman" w:hAnsi="Calibri" w:cs="Calibri"/>
                <w:color w:val="000000"/>
              </w:rPr>
              <w:t>13 335</w:t>
            </w:r>
          </w:p>
          <w:p w:rsidR="004E517C" w:rsidRPr="006E5FE7" w:rsidRDefault="004E517C" w:rsidP="004E517C">
            <w:pPr>
              <w:rPr>
                <w:rFonts w:cstheme="minorHAnsi"/>
              </w:rPr>
            </w:pPr>
          </w:p>
        </w:tc>
        <w:tc>
          <w:tcPr>
            <w:tcW w:w="1244" w:type="dxa"/>
          </w:tcPr>
          <w:p w:rsidR="004E517C" w:rsidRPr="006E5FE7" w:rsidRDefault="004E517C" w:rsidP="004E517C">
            <w:pPr>
              <w:rPr>
                <w:rFonts w:cstheme="minorHAnsi"/>
              </w:rPr>
            </w:pPr>
            <w:r>
              <w:rPr>
                <w:rFonts w:ascii="Calibri" w:eastAsia="Times New Roman" w:hAnsi="Calibri" w:cs="Calibri"/>
                <w:color w:val="000000"/>
              </w:rPr>
              <w:t>14 438</w:t>
            </w:r>
          </w:p>
        </w:tc>
        <w:tc>
          <w:tcPr>
            <w:tcW w:w="1462" w:type="dxa"/>
          </w:tcPr>
          <w:p w:rsidR="004E517C" w:rsidRPr="006E5FE7" w:rsidRDefault="004E517C" w:rsidP="004E517C">
            <w:pPr>
              <w:rPr>
                <w:rFonts w:cstheme="minorHAnsi"/>
              </w:rPr>
            </w:pPr>
          </w:p>
        </w:tc>
        <w:tc>
          <w:tcPr>
            <w:tcW w:w="1176" w:type="dxa"/>
          </w:tcPr>
          <w:p w:rsidR="004E517C" w:rsidRPr="006E5FE7" w:rsidRDefault="004E517C" w:rsidP="004E517C">
            <w:pPr>
              <w:rPr>
                <w:rFonts w:cstheme="minorHAnsi"/>
              </w:rPr>
            </w:pPr>
            <w:r w:rsidRPr="006E5FE7">
              <w:rPr>
                <w:rFonts w:cstheme="minorHAnsi"/>
              </w:rPr>
              <w:t>kasvab</w:t>
            </w:r>
          </w:p>
        </w:tc>
        <w:tc>
          <w:tcPr>
            <w:tcW w:w="1034" w:type="dxa"/>
          </w:tcPr>
          <w:p w:rsidR="004E517C" w:rsidRPr="006E5FE7" w:rsidRDefault="004E517C" w:rsidP="004E517C">
            <w:pPr>
              <w:rPr>
                <w:rFonts w:cstheme="minorHAnsi"/>
              </w:rPr>
            </w:pPr>
            <w:r w:rsidRPr="006E5FE7">
              <w:rPr>
                <w:rFonts w:cstheme="minorHAnsi"/>
              </w:rPr>
              <w:t>kasvab</w:t>
            </w:r>
          </w:p>
        </w:tc>
      </w:tr>
    </w:tbl>
    <w:p w:rsidR="00A13745" w:rsidRPr="00903DF7" w:rsidRDefault="00A13745" w:rsidP="00A13745">
      <w:pPr>
        <w:ind w:left="207"/>
        <w:rPr>
          <w:sz w:val="20"/>
          <w:szCs w:val="20"/>
        </w:rPr>
      </w:pPr>
      <w:r w:rsidRPr="00903DF7">
        <w:rPr>
          <w:sz w:val="20"/>
          <w:szCs w:val="20"/>
        </w:rPr>
        <w:t>*Statistikaameti andmed</w:t>
      </w:r>
    </w:p>
    <w:p w:rsidR="00A13745" w:rsidRDefault="00A13745" w:rsidP="00A13745">
      <w:pPr>
        <w:pStyle w:val="Pealkiri1"/>
        <w:spacing w:before="0" w:after="120"/>
        <w:rPr>
          <w:i/>
          <w:sz w:val="28"/>
          <w:szCs w:val="28"/>
        </w:rPr>
      </w:pPr>
      <w:bookmarkStart w:id="48" w:name="_Toc15636181"/>
      <w:r>
        <w:rPr>
          <w:sz w:val="28"/>
          <w:szCs w:val="28"/>
        </w:rPr>
        <w:t>5.5. Tegevuskava 2020-2025</w:t>
      </w:r>
      <w:r w:rsidR="002F50D7">
        <w:rPr>
          <w:sz w:val="28"/>
          <w:szCs w:val="28"/>
        </w:rPr>
        <w:t xml:space="preserve">/ </w:t>
      </w:r>
      <w:r w:rsidR="002F50D7" w:rsidRPr="00C74A6B">
        <w:rPr>
          <w:i/>
          <w:sz w:val="28"/>
          <w:szCs w:val="28"/>
        </w:rPr>
        <w:t>Arengustrateegia 2030+</w:t>
      </w:r>
      <w:bookmarkEnd w:id="48"/>
    </w:p>
    <w:p w:rsidR="0041416C" w:rsidRPr="0041416C" w:rsidRDefault="00EE4C26" w:rsidP="0041416C">
      <w:r>
        <w:t>Alap</w:t>
      </w:r>
      <w:r w:rsidR="0041416C">
        <w:t xml:space="preserve">eatükis on kajastatud arengukava 2020-2025 tegevusi, mille elluviimise ajaks on märgitud aasta/pidev ja arengustrateegia 2030+ tegevusi, mille elluviimise ajaks on märgitud </w:t>
      </w:r>
      <w:r w:rsidR="0041416C" w:rsidRPr="00C74A6B">
        <w:rPr>
          <w:i/>
        </w:rPr>
        <w:t xml:space="preserve">perspektiivne </w:t>
      </w:r>
      <w:r w:rsidR="0041416C">
        <w:t xml:space="preserve">(märgitud </w:t>
      </w:r>
      <w:r w:rsidR="0041416C" w:rsidRPr="003F00B8">
        <w:rPr>
          <w:i/>
        </w:rPr>
        <w:t>kursiivis</w:t>
      </w:r>
      <w:r w:rsidR="0041416C">
        <w:t>).</w:t>
      </w:r>
    </w:p>
    <w:tbl>
      <w:tblPr>
        <w:tblStyle w:val="Kontuurtabel"/>
        <w:tblW w:w="9351" w:type="dxa"/>
        <w:tblLayout w:type="fixed"/>
        <w:tblLook w:val="04A0" w:firstRow="1" w:lastRow="0" w:firstColumn="1" w:lastColumn="0" w:noHBand="0" w:noVBand="1"/>
      </w:tblPr>
      <w:tblGrid>
        <w:gridCol w:w="791"/>
        <w:gridCol w:w="2991"/>
        <w:gridCol w:w="4128"/>
        <w:gridCol w:w="1441"/>
      </w:tblGrid>
      <w:tr w:rsidR="00A13745" w:rsidRPr="006E5FE7" w:rsidTr="00AF3DB2">
        <w:tc>
          <w:tcPr>
            <w:tcW w:w="791" w:type="dxa"/>
          </w:tcPr>
          <w:p w:rsidR="00A13745" w:rsidRPr="006E5FE7" w:rsidRDefault="00A13745" w:rsidP="00AF3DB2">
            <w:pPr>
              <w:spacing w:before="120"/>
              <w:rPr>
                <w:rFonts w:cstheme="minorHAnsi"/>
              </w:rPr>
            </w:pPr>
          </w:p>
        </w:tc>
        <w:tc>
          <w:tcPr>
            <w:tcW w:w="2991" w:type="dxa"/>
          </w:tcPr>
          <w:p w:rsidR="00A13745" w:rsidRPr="006E5FE7" w:rsidRDefault="00A13745" w:rsidP="00AF3DB2">
            <w:pPr>
              <w:spacing w:before="120"/>
              <w:rPr>
                <w:rFonts w:cstheme="minorHAnsi"/>
              </w:rPr>
            </w:pPr>
            <w:r w:rsidRPr="006E5FE7">
              <w:rPr>
                <w:rFonts w:cstheme="minorHAnsi"/>
              </w:rPr>
              <w:t>Tegevus</w:t>
            </w:r>
          </w:p>
        </w:tc>
        <w:tc>
          <w:tcPr>
            <w:tcW w:w="4128" w:type="dxa"/>
          </w:tcPr>
          <w:p w:rsidR="00A13745" w:rsidRPr="006E5FE7" w:rsidRDefault="00A13745" w:rsidP="00AF3DB2">
            <w:pPr>
              <w:spacing w:before="120"/>
              <w:rPr>
                <w:rFonts w:cstheme="minorHAnsi"/>
              </w:rPr>
            </w:pPr>
            <w:r w:rsidRPr="006E5FE7">
              <w:rPr>
                <w:rFonts w:cstheme="minorHAnsi"/>
              </w:rPr>
              <w:t xml:space="preserve">Tegevuse selgitus </w:t>
            </w:r>
          </w:p>
        </w:tc>
        <w:tc>
          <w:tcPr>
            <w:tcW w:w="1441" w:type="dxa"/>
          </w:tcPr>
          <w:p w:rsidR="00A13745" w:rsidRPr="006E5FE7" w:rsidRDefault="00A13745" w:rsidP="00AF3DB2">
            <w:pPr>
              <w:spacing w:before="120"/>
              <w:rPr>
                <w:rFonts w:cstheme="minorHAnsi"/>
              </w:rPr>
            </w:pPr>
            <w:r>
              <w:rPr>
                <w:rFonts w:cstheme="minorHAnsi"/>
              </w:rPr>
              <w:t>Elluviimine</w:t>
            </w:r>
          </w:p>
        </w:tc>
      </w:tr>
      <w:tr w:rsidR="00A13745" w:rsidRPr="006E5FE7" w:rsidTr="00AF3DB2">
        <w:tc>
          <w:tcPr>
            <w:tcW w:w="9351" w:type="dxa"/>
            <w:gridSpan w:val="4"/>
            <w:shd w:val="clear" w:color="auto" w:fill="DEEAF6" w:themeFill="accent1" w:themeFillTint="33"/>
          </w:tcPr>
          <w:p w:rsidR="00A13745" w:rsidRPr="006E5FE7" w:rsidRDefault="00A13745" w:rsidP="00AF3DB2">
            <w:pPr>
              <w:spacing w:before="120"/>
              <w:rPr>
                <w:rFonts w:cstheme="minorHAnsi"/>
                <w:b/>
              </w:rPr>
            </w:pPr>
            <w:r w:rsidRPr="006E5FE7">
              <w:rPr>
                <w:rFonts w:cstheme="minorHAnsi"/>
                <w:b/>
              </w:rPr>
              <w:t xml:space="preserve">Meede </w:t>
            </w:r>
            <w:r>
              <w:rPr>
                <w:rFonts w:cstheme="minorHAnsi"/>
                <w:b/>
              </w:rPr>
              <w:t>17</w:t>
            </w:r>
            <w:r w:rsidRPr="006E5FE7">
              <w:rPr>
                <w:rFonts w:cstheme="minorHAnsi"/>
                <w:b/>
              </w:rPr>
              <w:t xml:space="preserve"> Külastuskeskkonna arendamine </w:t>
            </w:r>
          </w:p>
        </w:tc>
      </w:tr>
      <w:tr w:rsidR="00A13745" w:rsidRPr="006E5FE7" w:rsidTr="00AF3DB2">
        <w:tc>
          <w:tcPr>
            <w:tcW w:w="791" w:type="dxa"/>
          </w:tcPr>
          <w:p w:rsidR="00A13745" w:rsidRPr="006E5FE7" w:rsidRDefault="00A13745" w:rsidP="00AF3DB2">
            <w:pPr>
              <w:rPr>
                <w:rFonts w:cstheme="minorHAnsi"/>
              </w:rPr>
            </w:pPr>
            <w:r>
              <w:rPr>
                <w:rFonts w:cstheme="minorHAnsi"/>
              </w:rPr>
              <w:t>17.1.</w:t>
            </w:r>
          </w:p>
        </w:tc>
        <w:tc>
          <w:tcPr>
            <w:tcW w:w="2991" w:type="dxa"/>
          </w:tcPr>
          <w:p w:rsidR="00A13745" w:rsidRPr="006E5FE7" w:rsidRDefault="00A13745" w:rsidP="00AF3DB2">
            <w:pPr>
              <w:rPr>
                <w:rFonts w:eastAsia="Calibri" w:cstheme="minorHAnsi"/>
                <w:bCs/>
              </w:rPr>
            </w:pPr>
            <w:r w:rsidRPr="006E5FE7">
              <w:rPr>
                <w:rFonts w:eastAsia="Calibri" w:cstheme="minorHAnsi"/>
                <w:bCs/>
              </w:rPr>
              <w:t xml:space="preserve">Viljandi linna viidasüsteemi ja muu turismitaristu uuendamine </w:t>
            </w:r>
          </w:p>
        </w:tc>
        <w:tc>
          <w:tcPr>
            <w:tcW w:w="4128" w:type="dxa"/>
          </w:tcPr>
          <w:p w:rsidR="00A13745" w:rsidRPr="006E5FE7" w:rsidRDefault="00A13745" w:rsidP="00AF3DB2">
            <w:pPr>
              <w:rPr>
                <w:rFonts w:cstheme="minorHAnsi"/>
              </w:rPr>
            </w:pPr>
            <w:r w:rsidRPr="006E5FE7">
              <w:rPr>
                <w:rFonts w:cstheme="minorHAnsi"/>
                <w:bCs/>
              </w:rPr>
              <w:t xml:space="preserve">Igal aastal uuendatakse linnaruumis olevaid viitasid, linnakaarte ja muud turismitaristut. </w:t>
            </w:r>
            <w:r w:rsidRPr="006E5FE7">
              <w:rPr>
                <w:rFonts w:eastAsia="Calibri" w:cstheme="minorHAnsi"/>
                <w:bCs/>
              </w:rPr>
              <w:t xml:space="preserve"> </w:t>
            </w:r>
          </w:p>
        </w:tc>
        <w:tc>
          <w:tcPr>
            <w:tcW w:w="1441" w:type="dxa"/>
          </w:tcPr>
          <w:p w:rsidR="00A13745" w:rsidRPr="006E5FE7" w:rsidRDefault="00A13745" w:rsidP="00AF3DB2">
            <w:pPr>
              <w:rPr>
                <w:rFonts w:cstheme="minorHAnsi"/>
              </w:rPr>
            </w:pPr>
            <w:r w:rsidRPr="006E5FE7">
              <w:rPr>
                <w:rFonts w:cstheme="minorHAnsi"/>
              </w:rPr>
              <w:t>pidev</w:t>
            </w:r>
          </w:p>
        </w:tc>
      </w:tr>
      <w:tr w:rsidR="00A13745" w:rsidRPr="006E5FE7" w:rsidTr="00AF3DB2">
        <w:tc>
          <w:tcPr>
            <w:tcW w:w="791" w:type="dxa"/>
          </w:tcPr>
          <w:p w:rsidR="00A13745" w:rsidRPr="006E5FE7" w:rsidRDefault="00A13745" w:rsidP="00AF3DB2">
            <w:pPr>
              <w:rPr>
                <w:rFonts w:cstheme="minorHAnsi"/>
              </w:rPr>
            </w:pPr>
            <w:r>
              <w:rPr>
                <w:rFonts w:cstheme="minorHAnsi"/>
              </w:rPr>
              <w:t>17.2.</w:t>
            </w:r>
          </w:p>
        </w:tc>
        <w:tc>
          <w:tcPr>
            <w:tcW w:w="2991" w:type="dxa"/>
          </w:tcPr>
          <w:p w:rsidR="00A13745" w:rsidRPr="006E5FE7" w:rsidRDefault="00A13745" w:rsidP="00AF3DB2">
            <w:pPr>
              <w:rPr>
                <w:rFonts w:cstheme="minorHAnsi"/>
              </w:rPr>
            </w:pPr>
            <w:r w:rsidRPr="006E5FE7">
              <w:rPr>
                <w:rFonts w:cstheme="minorHAnsi"/>
              </w:rPr>
              <w:t>Veekeskuse</w:t>
            </w:r>
            <w:r>
              <w:rPr>
                <w:rFonts w:cstheme="minorHAnsi"/>
              </w:rPr>
              <w:t xml:space="preserve"> rajamisele kaasaaitamine</w:t>
            </w:r>
          </w:p>
        </w:tc>
        <w:tc>
          <w:tcPr>
            <w:tcW w:w="4128" w:type="dxa"/>
          </w:tcPr>
          <w:p w:rsidR="00A13745" w:rsidRPr="006E5FE7" w:rsidRDefault="00A13745" w:rsidP="00AF3DB2">
            <w:pPr>
              <w:rPr>
                <w:rFonts w:eastAsia="Times New Roman" w:cstheme="minorHAnsi"/>
              </w:rPr>
            </w:pPr>
            <w:r>
              <w:rPr>
                <w:rFonts w:eastAsia="Times New Roman" w:cstheme="minorHAnsi"/>
              </w:rPr>
              <w:t>Aidatakse kaasa ettevõtja poolt Viljandi järve randa vee</w:t>
            </w:r>
            <w:r w:rsidRPr="006E5FE7">
              <w:rPr>
                <w:rFonts w:eastAsia="Times New Roman" w:cstheme="minorHAnsi"/>
              </w:rPr>
              <w:t xml:space="preserve">keskuse ja SPA </w:t>
            </w:r>
            <w:r>
              <w:rPr>
                <w:rFonts w:eastAsia="Times New Roman" w:cstheme="minorHAnsi"/>
              </w:rPr>
              <w:t>kompleksi rajamisele. Planeeritud kompleksi</w:t>
            </w:r>
            <w:r w:rsidRPr="006E5FE7">
              <w:rPr>
                <w:rFonts w:eastAsia="Times New Roman" w:cstheme="minorHAnsi"/>
              </w:rPr>
              <w:t xml:space="preserve"> kuuluvad ujula, vee- ja saunakeskus, 150-toaline hotell, konverentsisaalid ja restoran</w:t>
            </w:r>
          </w:p>
        </w:tc>
        <w:tc>
          <w:tcPr>
            <w:tcW w:w="1441" w:type="dxa"/>
          </w:tcPr>
          <w:p w:rsidR="00A13745" w:rsidRPr="006E5FE7" w:rsidRDefault="00A13745" w:rsidP="00AF3DB2">
            <w:pPr>
              <w:rPr>
                <w:rFonts w:cstheme="minorHAnsi"/>
              </w:rPr>
            </w:pPr>
            <w:r w:rsidRPr="006E5FE7">
              <w:rPr>
                <w:rFonts w:cstheme="minorHAnsi"/>
              </w:rPr>
              <w:t>2022</w:t>
            </w:r>
          </w:p>
        </w:tc>
      </w:tr>
      <w:tr w:rsidR="00A13745" w:rsidRPr="006E5FE7" w:rsidTr="00AF3DB2">
        <w:tc>
          <w:tcPr>
            <w:tcW w:w="791" w:type="dxa"/>
          </w:tcPr>
          <w:p w:rsidR="00A13745" w:rsidRPr="006E5FE7" w:rsidRDefault="00A13745" w:rsidP="00AF3DB2">
            <w:pPr>
              <w:rPr>
                <w:rFonts w:cstheme="minorHAnsi"/>
              </w:rPr>
            </w:pPr>
            <w:r>
              <w:rPr>
                <w:rFonts w:cstheme="minorHAnsi"/>
              </w:rPr>
              <w:t>17.3.</w:t>
            </w:r>
          </w:p>
        </w:tc>
        <w:tc>
          <w:tcPr>
            <w:tcW w:w="2991" w:type="dxa"/>
          </w:tcPr>
          <w:p w:rsidR="00A13745" w:rsidRPr="006E5FE7" w:rsidRDefault="00A13745" w:rsidP="00AF3DB2">
            <w:pPr>
              <w:rPr>
                <w:rFonts w:eastAsia="Calibri" w:cstheme="minorHAnsi"/>
                <w:bCs/>
              </w:rPr>
            </w:pPr>
            <w:r w:rsidRPr="006E5FE7">
              <w:rPr>
                <w:rFonts w:eastAsia="Calibri" w:cstheme="minorHAnsi"/>
                <w:bCs/>
              </w:rPr>
              <w:t>Külastusobjektide potentsiaali parem kasutamine</w:t>
            </w:r>
          </w:p>
        </w:tc>
        <w:tc>
          <w:tcPr>
            <w:tcW w:w="4128" w:type="dxa"/>
          </w:tcPr>
          <w:p w:rsidR="00A13745" w:rsidRPr="006E5FE7" w:rsidRDefault="00A13745" w:rsidP="00AF3DB2">
            <w:pPr>
              <w:rPr>
                <w:rFonts w:cstheme="minorHAnsi"/>
              </w:rPr>
            </w:pPr>
            <w:r w:rsidRPr="006E5FE7">
              <w:rPr>
                <w:rFonts w:eastAsia="Calibri" w:cstheme="minorHAnsi"/>
                <w:bCs/>
              </w:rPr>
              <w:t>Uuendatakse ja kaasajastatakse külastusobjektide informatsiooni kasutades selleks ka erinevaid e-lahendusi</w:t>
            </w:r>
          </w:p>
        </w:tc>
        <w:tc>
          <w:tcPr>
            <w:tcW w:w="1441" w:type="dxa"/>
          </w:tcPr>
          <w:p w:rsidR="00A13745" w:rsidRPr="006E5FE7" w:rsidRDefault="00A13745" w:rsidP="00AF3DB2">
            <w:pPr>
              <w:rPr>
                <w:rFonts w:cstheme="minorHAnsi"/>
              </w:rPr>
            </w:pPr>
            <w:r>
              <w:rPr>
                <w:rFonts w:cstheme="minorHAnsi"/>
              </w:rPr>
              <w:t>P</w:t>
            </w:r>
            <w:r w:rsidRPr="006E5FE7">
              <w:rPr>
                <w:rFonts w:cstheme="minorHAnsi"/>
              </w:rPr>
              <w:t>idev</w:t>
            </w:r>
          </w:p>
        </w:tc>
      </w:tr>
      <w:tr w:rsidR="00A13745" w:rsidRPr="006E5FE7" w:rsidTr="00AF3DB2">
        <w:tc>
          <w:tcPr>
            <w:tcW w:w="791" w:type="dxa"/>
          </w:tcPr>
          <w:p w:rsidR="00A13745" w:rsidRPr="006E5FE7" w:rsidRDefault="00A13745" w:rsidP="00AF3DB2">
            <w:pPr>
              <w:rPr>
                <w:rFonts w:cstheme="minorHAnsi"/>
              </w:rPr>
            </w:pPr>
            <w:r>
              <w:rPr>
                <w:rFonts w:cstheme="minorHAnsi"/>
              </w:rPr>
              <w:t xml:space="preserve">17.4. </w:t>
            </w:r>
          </w:p>
        </w:tc>
        <w:tc>
          <w:tcPr>
            <w:tcW w:w="2991" w:type="dxa"/>
          </w:tcPr>
          <w:p w:rsidR="00A13745" w:rsidRPr="006E5FE7" w:rsidRDefault="00A13745" w:rsidP="00AF3DB2">
            <w:pPr>
              <w:rPr>
                <w:rFonts w:eastAsia="Calibri" w:cstheme="minorHAnsi"/>
                <w:bCs/>
              </w:rPr>
            </w:pPr>
            <w:r w:rsidRPr="006E5FE7">
              <w:rPr>
                <w:rFonts w:eastAsia="Calibri" w:cstheme="minorHAnsi"/>
                <w:bCs/>
              </w:rPr>
              <w:t xml:space="preserve">Marsruutide koostamine ja märgistamine linnaruumis </w:t>
            </w:r>
          </w:p>
        </w:tc>
        <w:tc>
          <w:tcPr>
            <w:tcW w:w="4128" w:type="dxa"/>
          </w:tcPr>
          <w:p w:rsidR="00A13745" w:rsidRPr="006E5FE7" w:rsidRDefault="00A13745" w:rsidP="00AF3DB2">
            <w:pPr>
              <w:rPr>
                <w:rFonts w:cstheme="minorHAnsi"/>
              </w:rPr>
            </w:pPr>
            <w:r w:rsidRPr="006E5FE7">
              <w:rPr>
                <w:rFonts w:eastAsia="Calibri" w:cstheme="minorHAnsi"/>
                <w:bCs/>
              </w:rPr>
              <w:t xml:space="preserve">Jätkatakse marsruutide koostamist ja märgistamist linnaruumis ning objektide kohta informatsiooni </w:t>
            </w:r>
            <w:r>
              <w:rPr>
                <w:rFonts w:eastAsia="Calibri" w:cstheme="minorHAnsi"/>
                <w:bCs/>
              </w:rPr>
              <w:t>lisamist</w:t>
            </w:r>
            <w:r w:rsidRPr="006E5FE7">
              <w:rPr>
                <w:rFonts w:eastAsia="Calibri" w:cstheme="minorHAnsi"/>
                <w:bCs/>
              </w:rPr>
              <w:t xml:space="preserve">.  </w:t>
            </w:r>
          </w:p>
        </w:tc>
        <w:tc>
          <w:tcPr>
            <w:tcW w:w="1441" w:type="dxa"/>
          </w:tcPr>
          <w:p w:rsidR="00A13745" w:rsidRPr="006E5FE7" w:rsidRDefault="00A13745" w:rsidP="00AF3DB2">
            <w:pPr>
              <w:rPr>
                <w:rFonts w:cstheme="minorHAnsi"/>
              </w:rPr>
            </w:pPr>
            <w:r>
              <w:rPr>
                <w:rFonts w:cstheme="minorHAnsi"/>
              </w:rPr>
              <w:t>P</w:t>
            </w:r>
            <w:r w:rsidRPr="006E5FE7">
              <w:rPr>
                <w:rFonts w:cstheme="minorHAnsi"/>
              </w:rPr>
              <w:t>idev</w:t>
            </w:r>
          </w:p>
        </w:tc>
      </w:tr>
      <w:tr w:rsidR="00A13745" w:rsidRPr="002F50D7" w:rsidTr="00AF3DB2">
        <w:tc>
          <w:tcPr>
            <w:tcW w:w="791" w:type="dxa"/>
          </w:tcPr>
          <w:p w:rsidR="00A13745" w:rsidRPr="002F50D7" w:rsidRDefault="00A13745" w:rsidP="00AF3DB2">
            <w:pPr>
              <w:rPr>
                <w:rFonts w:cstheme="minorHAnsi"/>
                <w:i/>
              </w:rPr>
            </w:pPr>
            <w:r w:rsidRPr="002F50D7">
              <w:rPr>
                <w:rFonts w:cstheme="minorHAnsi"/>
                <w:i/>
              </w:rPr>
              <w:t>17.5.</w:t>
            </w:r>
          </w:p>
        </w:tc>
        <w:tc>
          <w:tcPr>
            <w:tcW w:w="2991" w:type="dxa"/>
          </w:tcPr>
          <w:p w:rsidR="00A13745" w:rsidRPr="002F50D7" w:rsidRDefault="00A13745" w:rsidP="00AF3DB2">
            <w:pPr>
              <w:rPr>
                <w:rFonts w:eastAsia="Calibri" w:cstheme="minorHAnsi"/>
                <w:bCs/>
                <w:i/>
              </w:rPr>
            </w:pPr>
            <w:r w:rsidRPr="002F50D7">
              <w:rPr>
                <w:rFonts w:cstheme="minorHAnsi"/>
                <w:i/>
              </w:rPr>
              <w:t xml:space="preserve">Video- ja valgusinstallatsioonide korraldamine linnaruumis </w:t>
            </w:r>
          </w:p>
        </w:tc>
        <w:tc>
          <w:tcPr>
            <w:tcW w:w="4128" w:type="dxa"/>
          </w:tcPr>
          <w:p w:rsidR="00A13745" w:rsidRPr="002F50D7" w:rsidRDefault="00A13745" w:rsidP="00AF3DB2">
            <w:pPr>
              <w:rPr>
                <w:rFonts w:cstheme="minorHAnsi"/>
                <w:i/>
              </w:rPr>
            </w:pPr>
            <w:r w:rsidRPr="002F50D7">
              <w:rPr>
                <w:rFonts w:cstheme="minorHAnsi"/>
                <w:i/>
              </w:rPr>
              <w:t xml:space="preserve">Algatatakse koostöös Tartu Ülikooli Viljandi kultuuriakadeemia teatrikunsti visuaaltehnoloogia õppekava üliõpilastega linnaruumis video- ja valgusinstallatsioonide korraldamine. </w:t>
            </w:r>
          </w:p>
        </w:tc>
        <w:tc>
          <w:tcPr>
            <w:tcW w:w="1441" w:type="dxa"/>
          </w:tcPr>
          <w:p w:rsidR="00A13745" w:rsidRPr="002F50D7" w:rsidRDefault="00A13745" w:rsidP="00AF3DB2">
            <w:pPr>
              <w:rPr>
                <w:rFonts w:cstheme="minorHAnsi"/>
                <w:i/>
              </w:rPr>
            </w:pPr>
            <w:r w:rsidRPr="002F50D7">
              <w:rPr>
                <w:rFonts w:cstheme="minorHAnsi"/>
                <w:i/>
              </w:rPr>
              <w:t>Perspektiivne</w:t>
            </w:r>
          </w:p>
        </w:tc>
      </w:tr>
      <w:tr w:rsidR="00A13745" w:rsidRPr="002F50D7" w:rsidTr="00AF3DB2">
        <w:tc>
          <w:tcPr>
            <w:tcW w:w="791" w:type="dxa"/>
          </w:tcPr>
          <w:p w:rsidR="00A13745" w:rsidRPr="002F50D7" w:rsidRDefault="00A13745" w:rsidP="00AF3DB2">
            <w:pPr>
              <w:rPr>
                <w:rFonts w:cstheme="minorHAnsi"/>
                <w:i/>
              </w:rPr>
            </w:pPr>
            <w:r w:rsidRPr="002F50D7">
              <w:rPr>
                <w:rFonts w:cstheme="minorHAnsi"/>
                <w:i/>
              </w:rPr>
              <w:lastRenderedPageBreak/>
              <w:t>17.6.</w:t>
            </w:r>
          </w:p>
        </w:tc>
        <w:tc>
          <w:tcPr>
            <w:tcW w:w="2991" w:type="dxa"/>
          </w:tcPr>
          <w:p w:rsidR="00A13745" w:rsidRPr="002F50D7" w:rsidRDefault="00A13745" w:rsidP="00AF3DB2">
            <w:pPr>
              <w:rPr>
                <w:rFonts w:cstheme="minorHAnsi"/>
                <w:i/>
              </w:rPr>
            </w:pPr>
            <w:r w:rsidRPr="002F50D7">
              <w:rPr>
                <w:rFonts w:cstheme="minorHAnsi"/>
                <w:i/>
              </w:rPr>
              <w:t xml:space="preserve">Eristuvate objektide paigutamine linnaruumi </w:t>
            </w:r>
          </w:p>
        </w:tc>
        <w:tc>
          <w:tcPr>
            <w:tcW w:w="4128" w:type="dxa"/>
          </w:tcPr>
          <w:p w:rsidR="00A13745" w:rsidRPr="002F50D7" w:rsidRDefault="00A13745" w:rsidP="00AF3DB2">
            <w:pPr>
              <w:rPr>
                <w:rFonts w:cstheme="minorHAnsi"/>
                <w:i/>
              </w:rPr>
            </w:pPr>
            <w:r w:rsidRPr="002F50D7">
              <w:rPr>
                <w:rFonts w:cstheme="minorHAnsi"/>
                <w:i/>
              </w:rPr>
              <w:t xml:space="preserve">Linnaruumi paigaldatakse selliseid objekte, mis eristavad Viljandi linna teistest linnadest ja kutsuvad külastajat pildistama. </w:t>
            </w:r>
          </w:p>
          <w:p w:rsidR="00A13745" w:rsidRPr="002F50D7" w:rsidRDefault="00A13745" w:rsidP="00AF3DB2">
            <w:pPr>
              <w:rPr>
                <w:rFonts w:cstheme="minorHAnsi"/>
                <w:i/>
              </w:rPr>
            </w:pPr>
            <w:r w:rsidRPr="002F50D7">
              <w:rPr>
                <w:rFonts w:cstheme="minorHAnsi"/>
                <w:i/>
              </w:rPr>
              <w:t xml:space="preserve">Näiteks taust pildistamiseks, koht </w:t>
            </w:r>
            <w:proofErr w:type="spellStart"/>
            <w:r w:rsidRPr="002F50D7">
              <w:rPr>
                <w:rFonts w:cstheme="minorHAnsi"/>
                <w:i/>
              </w:rPr>
              <w:t>abiellujatele</w:t>
            </w:r>
            <w:proofErr w:type="spellEnd"/>
            <w:r w:rsidRPr="002F50D7">
              <w:rPr>
                <w:rFonts w:cstheme="minorHAnsi"/>
                <w:i/>
              </w:rPr>
              <w:t xml:space="preserve"> tabalukkude panekuks – armumaasikas, lukupuu </w:t>
            </w:r>
          </w:p>
        </w:tc>
        <w:tc>
          <w:tcPr>
            <w:tcW w:w="1441" w:type="dxa"/>
          </w:tcPr>
          <w:p w:rsidR="00A13745" w:rsidRPr="002F50D7" w:rsidRDefault="00A13745" w:rsidP="00AF3DB2">
            <w:pPr>
              <w:rPr>
                <w:rFonts w:cstheme="minorHAnsi"/>
                <w:i/>
              </w:rPr>
            </w:pPr>
            <w:r w:rsidRPr="002F50D7">
              <w:rPr>
                <w:rFonts w:cstheme="minorHAnsi"/>
                <w:i/>
              </w:rPr>
              <w:t>Perspektiivne</w:t>
            </w:r>
          </w:p>
        </w:tc>
      </w:tr>
      <w:tr w:rsidR="00A13745" w:rsidRPr="002F50D7" w:rsidTr="00AF3DB2">
        <w:tc>
          <w:tcPr>
            <w:tcW w:w="791" w:type="dxa"/>
          </w:tcPr>
          <w:p w:rsidR="00A13745" w:rsidRPr="002F50D7" w:rsidRDefault="00A13745" w:rsidP="00AF3DB2">
            <w:pPr>
              <w:rPr>
                <w:rFonts w:cstheme="minorHAnsi"/>
                <w:i/>
              </w:rPr>
            </w:pPr>
            <w:r w:rsidRPr="002F50D7">
              <w:rPr>
                <w:rFonts w:cstheme="minorHAnsi"/>
                <w:i/>
              </w:rPr>
              <w:t>17.7.</w:t>
            </w:r>
          </w:p>
        </w:tc>
        <w:tc>
          <w:tcPr>
            <w:tcW w:w="2991" w:type="dxa"/>
          </w:tcPr>
          <w:p w:rsidR="00A13745" w:rsidRPr="002F50D7" w:rsidRDefault="00A13745" w:rsidP="00AF3DB2">
            <w:pPr>
              <w:rPr>
                <w:rFonts w:cstheme="minorHAnsi"/>
                <w:i/>
              </w:rPr>
            </w:pPr>
            <w:r w:rsidRPr="002F50D7">
              <w:rPr>
                <w:rFonts w:cstheme="minorHAnsi"/>
                <w:i/>
              </w:rPr>
              <w:t>Ordulinnuse varemetes ajastutruude temaatiliste tegevuste tutvustamise tegevuskava väljatöötamine ja rakendamine</w:t>
            </w:r>
          </w:p>
        </w:tc>
        <w:tc>
          <w:tcPr>
            <w:tcW w:w="4128" w:type="dxa"/>
          </w:tcPr>
          <w:p w:rsidR="00A13745" w:rsidRPr="002F50D7" w:rsidRDefault="00A13745" w:rsidP="00AF3DB2">
            <w:pPr>
              <w:rPr>
                <w:rFonts w:cstheme="minorHAnsi"/>
                <w:i/>
              </w:rPr>
            </w:pPr>
            <w:r w:rsidRPr="002F50D7">
              <w:rPr>
                <w:rFonts w:cstheme="minorHAnsi"/>
                <w:i/>
              </w:rPr>
              <w:t xml:space="preserve">Töötatakse välja ja rakendatakse koostöös Viljandi muuseumiga tegevuskava, kuidas suveperioodil Ordulinnuse varemetes tutvustada ajastutruid tegevusi.  </w:t>
            </w:r>
          </w:p>
        </w:tc>
        <w:tc>
          <w:tcPr>
            <w:tcW w:w="1441" w:type="dxa"/>
          </w:tcPr>
          <w:p w:rsidR="00A13745" w:rsidRPr="002F50D7" w:rsidRDefault="00A13745" w:rsidP="00AF3DB2">
            <w:pPr>
              <w:rPr>
                <w:rFonts w:cstheme="minorHAnsi"/>
                <w:i/>
              </w:rPr>
            </w:pPr>
            <w:r w:rsidRPr="002F50D7">
              <w:rPr>
                <w:rFonts w:cstheme="minorHAnsi"/>
                <w:i/>
              </w:rPr>
              <w:t>Perspektiivne</w:t>
            </w:r>
          </w:p>
        </w:tc>
      </w:tr>
      <w:tr w:rsidR="00A13745" w:rsidRPr="002F50D7" w:rsidTr="00AF3DB2">
        <w:tc>
          <w:tcPr>
            <w:tcW w:w="791" w:type="dxa"/>
          </w:tcPr>
          <w:p w:rsidR="00A13745" w:rsidRPr="002F50D7" w:rsidRDefault="00A13745" w:rsidP="00AF3DB2">
            <w:pPr>
              <w:rPr>
                <w:rFonts w:cstheme="minorHAnsi"/>
                <w:i/>
              </w:rPr>
            </w:pPr>
            <w:r w:rsidRPr="002F50D7">
              <w:rPr>
                <w:rFonts w:cstheme="minorHAnsi"/>
                <w:i/>
              </w:rPr>
              <w:t>17.8.</w:t>
            </w:r>
          </w:p>
        </w:tc>
        <w:tc>
          <w:tcPr>
            <w:tcW w:w="2991" w:type="dxa"/>
          </w:tcPr>
          <w:p w:rsidR="00A13745" w:rsidRPr="002F50D7" w:rsidRDefault="00A13745" w:rsidP="00AF3DB2">
            <w:pPr>
              <w:rPr>
                <w:rFonts w:cstheme="minorHAnsi"/>
                <w:i/>
              </w:rPr>
            </w:pPr>
            <w:r w:rsidRPr="002F50D7">
              <w:rPr>
                <w:rFonts w:eastAsia="Times New Roman" w:cstheme="minorHAnsi"/>
                <w:i/>
              </w:rPr>
              <w:t>Seikluspargi rajamine</w:t>
            </w:r>
          </w:p>
        </w:tc>
        <w:tc>
          <w:tcPr>
            <w:tcW w:w="4128" w:type="dxa"/>
          </w:tcPr>
          <w:p w:rsidR="00A13745" w:rsidRPr="002F50D7" w:rsidRDefault="00A13745" w:rsidP="00AF3DB2">
            <w:pPr>
              <w:rPr>
                <w:rFonts w:cstheme="minorHAnsi"/>
                <w:i/>
              </w:rPr>
            </w:pPr>
            <w:r w:rsidRPr="002F50D7">
              <w:rPr>
                <w:rFonts w:eastAsia="Times New Roman" w:cstheme="minorHAnsi"/>
                <w:i/>
              </w:rPr>
              <w:t>Rajatakse seikluspark kas Ordulinnuse varemete kõrvale või Viljandi järve vastaskaldale</w:t>
            </w:r>
          </w:p>
        </w:tc>
        <w:tc>
          <w:tcPr>
            <w:tcW w:w="1441" w:type="dxa"/>
          </w:tcPr>
          <w:p w:rsidR="00A13745" w:rsidRPr="002F50D7" w:rsidRDefault="00A13745" w:rsidP="00AF3DB2">
            <w:pPr>
              <w:rPr>
                <w:rFonts w:cstheme="minorHAnsi"/>
                <w:i/>
              </w:rPr>
            </w:pPr>
            <w:r w:rsidRPr="002F50D7">
              <w:rPr>
                <w:rFonts w:cstheme="minorHAnsi"/>
                <w:i/>
              </w:rPr>
              <w:t>Perspektiivne</w:t>
            </w:r>
          </w:p>
        </w:tc>
      </w:tr>
      <w:tr w:rsidR="00A13745" w:rsidRPr="002F50D7" w:rsidTr="00AF3DB2">
        <w:tc>
          <w:tcPr>
            <w:tcW w:w="791" w:type="dxa"/>
          </w:tcPr>
          <w:p w:rsidR="00A13745" w:rsidRPr="002F50D7" w:rsidRDefault="00A13745" w:rsidP="00AF3DB2">
            <w:pPr>
              <w:rPr>
                <w:rFonts w:cstheme="minorHAnsi"/>
                <w:i/>
              </w:rPr>
            </w:pPr>
            <w:r w:rsidRPr="002F50D7">
              <w:rPr>
                <w:rFonts w:cstheme="minorHAnsi"/>
                <w:i/>
              </w:rPr>
              <w:t>17.9.</w:t>
            </w:r>
          </w:p>
        </w:tc>
        <w:tc>
          <w:tcPr>
            <w:tcW w:w="2991" w:type="dxa"/>
          </w:tcPr>
          <w:p w:rsidR="00A13745" w:rsidRPr="002F50D7" w:rsidRDefault="00A13745" w:rsidP="00AF3DB2">
            <w:pPr>
              <w:rPr>
                <w:rFonts w:cstheme="minorHAnsi"/>
                <w:i/>
              </w:rPr>
            </w:pPr>
            <w:r w:rsidRPr="002F50D7">
              <w:rPr>
                <w:rFonts w:cstheme="minorHAnsi"/>
                <w:i/>
              </w:rPr>
              <w:t>Golfiväljaku rajamine</w:t>
            </w:r>
          </w:p>
        </w:tc>
        <w:tc>
          <w:tcPr>
            <w:tcW w:w="4128" w:type="dxa"/>
          </w:tcPr>
          <w:p w:rsidR="00A13745" w:rsidRPr="002F50D7" w:rsidRDefault="00A13745" w:rsidP="00AF3DB2">
            <w:pPr>
              <w:rPr>
                <w:rFonts w:cstheme="minorHAnsi"/>
                <w:i/>
              </w:rPr>
            </w:pPr>
            <w:r w:rsidRPr="002F50D7">
              <w:rPr>
                <w:rFonts w:cstheme="minorHAnsi"/>
                <w:i/>
              </w:rPr>
              <w:t>Selgitatakse välja sobiv asukoht golfiväljakule ja otsitakse kootööpartner golfiväljaku rajamiseks.</w:t>
            </w:r>
          </w:p>
        </w:tc>
        <w:tc>
          <w:tcPr>
            <w:tcW w:w="1441" w:type="dxa"/>
          </w:tcPr>
          <w:p w:rsidR="00A13745" w:rsidRPr="002F50D7" w:rsidRDefault="00A13745" w:rsidP="00AF3DB2">
            <w:pPr>
              <w:rPr>
                <w:rFonts w:cstheme="minorHAnsi"/>
                <w:i/>
              </w:rPr>
            </w:pPr>
            <w:r w:rsidRPr="002F50D7">
              <w:rPr>
                <w:rFonts w:cstheme="minorHAnsi"/>
                <w:i/>
              </w:rPr>
              <w:t>Perspektiivne</w:t>
            </w:r>
          </w:p>
        </w:tc>
      </w:tr>
      <w:tr w:rsidR="00A13745" w:rsidRPr="002F50D7" w:rsidTr="00AF3DB2">
        <w:tc>
          <w:tcPr>
            <w:tcW w:w="791" w:type="dxa"/>
          </w:tcPr>
          <w:p w:rsidR="00A13745" w:rsidRPr="002F50D7" w:rsidRDefault="00A13745" w:rsidP="00AF3DB2">
            <w:pPr>
              <w:rPr>
                <w:rFonts w:cstheme="minorHAnsi"/>
                <w:i/>
              </w:rPr>
            </w:pPr>
            <w:r w:rsidRPr="002F50D7">
              <w:rPr>
                <w:rFonts w:cstheme="minorHAnsi"/>
                <w:i/>
              </w:rPr>
              <w:t>17.10</w:t>
            </w:r>
          </w:p>
        </w:tc>
        <w:tc>
          <w:tcPr>
            <w:tcW w:w="2991" w:type="dxa"/>
          </w:tcPr>
          <w:p w:rsidR="00A13745" w:rsidRPr="002F50D7" w:rsidRDefault="00A13745" w:rsidP="00AF3DB2">
            <w:pPr>
              <w:rPr>
                <w:rFonts w:cstheme="minorHAnsi"/>
                <w:i/>
              </w:rPr>
            </w:pPr>
            <w:r w:rsidRPr="002F50D7">
              <w:rPr>
                <w:rFonts w:cstheme="minorHAnsi"/>
                <w:i/>
              </w:rPr>
              <w:t>Köisraudtee rajamine</w:t>
            </w:r>
          </w:p>
        </w:tc>
        <w:tc>
          <w:tcPr>
            <w:tcW w:w="4128" w:type="dxa"/>
          </w:tcPr>
          <w:p w:rsidR="00A13745" w:rsidRPr="002F50D7" w:rsidRDefault="00A13745" w:rsidP="00AF3DB2">
            <w:pPr>
              <w:rPr>
                <w:rFonts w:eastAsia="Times New Roman" w:cstheme="minorHAnsi"/>
                <w:i/>
                <w:lang w:eastAsia="et-EE"/>
              </w:rPr>
            </w:pPr>
            <w:r w:rsidRPr="002F50D7">
              <w:rPr>
                <w:rFonts w:eastAsia="Times New Roman" w:cstheme="minorHAnsi"/>
                <w:i/>
              </w:rPr>
              <w:t>Rajatakse Ühe-inimese köisraudtee (</w:t>
            </w:r>
            <w:proofErr w:type="spellStart"/>
            <w:r w:rsidRPr="002F50D7">
              <w:rPr>
                <w:rFonts w:eastAsia="Times New Roman" w:cstheme="minorHAnsi"/>
                <w:i/>
              </w:rPr>
              <w:t>zipline</w:t>
            </w:r>
            <w:proofErr w:type="spellEnd"/>
            <w:r w:rsidRPr="002F50D7">
              <w:rPr>
                <w:rFonts w:eastAsia="Times New Roman" w:cstheme="minorHAnsi"/>
                <w:i/>
              </w:rPr>
              <w:t>/</w:t>
            </w:r>
            <w:proofErr w:type="spellStart"/>
            <w:r w:rsidRPr="002F50D7">
              <w:rPr>
                <w:rFonts w:eastAsia="Times New Roman" w:cstheme="minorHAnsi"/>
                <w:i/>
              </w:rPr>
              <w:t>ziplining</w:t>
            </w:r>
            <w:proofErr w:type="spellEnd"/>
            <w:r w:rsidRPr="002F50D7">
              <w:rPr>
                <w:rFonts w:eastAsia="Times New Roman" w:cstheme="minorHAnsi"/>
                <w:i/>
              </w:rPr>
              <w:t xml:space="preserve">) üle Viljandi järve. </w:t>
            </w:r>
          </w:p>
        </w:tc>
        <w:tc>
          <w:tcPr>
            <w:tcW w:w="1441" w:type="dxa"/>
          </w:tcPr>
          <w:p w:rsidR="00A13745" w:rsidRPr="002F50D7" w:rsidRDefault="00A13745" w:rsidP="00AF3DB2">
            <w:pPr>
              <w:rPr>
                <w:rFonts w:cstheme="minorHAnsi"/>
                <w:i/>
              </w:rPr>
            </w:pPr>
            <w:r w:rsidRPr="002F50D7">
              <w:rPr>
                <w:rFonts w:cstheme="minorHAnsi"/>
                <w:i/>
              </w:rPr>
              <w:t>Perspektiivne</w:t>
            </w:r>
          </w:p>
        </w:tc>
      </w:tr>
      <w:tr w:rsidR="00A13745" w:rsidRPr="006E5FE7" w:rsidTr="00AF3DB2">
        <w:tc>
          <w:tcPr>
            <w:tcW w:w="9351" w:type="dxa"/>
            <w:gridSpan w:val="4"/>
            <w:shd w:val="clear" w:color="auto" w:fill="DEEAF6" w:themeFill="accent1" w:themeFillTint="33"/>
          </w:tcPr>
          <w:p w:rsidR="00A13745" w:rsidRPr="006E5FE7" w:rsidRDefault="00A13745" w:rsidP="00AF3DB2">
            <w:pPr>
              <w:spacing w:before="120"/>
              <w:rPr>
                <w:rFonts w:cstheme="minorHAnsi"/>
                <w:b/>
              </w:rPr>
            </w:pPr>
            <w:r w:rsidRPr="006E5FE7">
              <w:rPr>
                <w:rFonts w:cstheme="minorHAnsi"/>
                <w:b/>
              </w:rPr>
              <w:t>Meede 18 Külastuskeskkonna tugisüsteemi arendamine ja koostöö edendamine</w:t>
            </w:r>
          </w:p>
        </w:tc>
      </w:tr>
      <w:tr w:rsidR="00A13745" w:rsidRPr="006E5FE7" w:rsidTr="00AF3DB2">
        <w:tc>
          <w:tcPr>
            <w:tcW w:w="791" w:type="dxa"/>
          </w:tcPr>
          <w:p w:rsidR="00A13745" w:rsidRPr="006E5FE7" w:rsidRDefault="00A13745" w:rsidP="00AF3DB2">
            <w:pPr>
              <w:rPr>
                <w:rFonts w:cstheme="minorHAnsi"/>
              </w:rPr>
            </w:pPr>
            <w:r>
              <w:rPr>
                <w:rFonts w:cstheme="minorHAnsi"/>
              </w:rPr>
              <w:t>18.1.</w:t>
            </w:r>
          </w:p>
        </w:tc>
        <w:tc>
          <w:tcPr>
            <w:tcW w:w="2991" w:type="dxa"/>
          </w:tcPr>
          <w:p w:rsidR="00A13745" w:rsidRPr="006E5FE7" w:rsidRDefault="00A13745" w:rsidP="00AF3DB2">
            <w:pPr>
              <w:rPr>
                <w:rFonts w:cstheme="minorHAnsi"/>
              </w:rPr>
            </w:pPr>
            <w:r w:rsidRPr="006E5FE7">
              <w:rPr>
                <w:rFonts w:cstheme="minorHAnsi"/>
                <w:color w:val="000000"/>
              </w:rPr>
              <w:t>Koostöö arendamine Viljandimaa turismiettevõtjate ja –organisatsioonidega</w:t>
            </w:r>
          </w:p>
        </w:tc>
        <w:tc>
          <w:tcPr>
            <w:tcW w:w="4128" w:type="dxa"/>
          </w:tcPr>
          <w:p w:rsidR="00A13745" w:rsidRPr="00E27D4E" w:rsidRDefault="00A13745" w:rsidP="00AF3DB2">
            <w:pPr>
              <w:rPr>
                <w:rFonts w:cstheme="minorHAnsi"/>
              </w:rPr>
            </w:pPr>
            <w:r w:rsidRPr="00E27D4E">
              <w:rPr>
                <w:rFonts w:cstheme="minorHAnsi"/>
              </w:rPr>
              <w:t xml:space="preserve">Arendatakse koostööd Viljandimaa turismiettevõtjate ja –organisatsioonidega piirkonna </w:t>
            </w:r>
            <w:proofErr w:type="spellStart"/>
            <w:r w:rsidRPr="00E27D4E">
              <w:rPr>
                <w:rFonts w:cstheme="minorHAnsi"/>
              </w:rPr>
              <w:t>turundamisel</w:t>
            </w:r>
            <w:proofErr w:type="spellEnd"/>
            <w:r w:rsidRPr="00E27D4E">
              <w:rPr>
                <w:rFonts w:cstheme="minorHAnsi"/>
              </w:rPr>
              <w:t xml:space="preserve"> ja turismivaldkonna edendamisel.</w:t>
            </w:r>
          </w:p>
          <w:p w:rsidR="00A13745" w:rsidRPr="00E27D4E" w:rsidRDefault="00A13745" w:rsidP="00AF3DB2">
            <w:pPr>
              <w:rPr>
                <w:rFonts w:cstheme="minorHAnsi"/>
              </w:rPr>
            </w:pPr>
            <w:r w:rsidRPr="00E27D4E">
              <w:rPr>
                <w:rFonts w:cstheme="minorHAnsi"/>
              </w:rPr>
              <w:t>Seoses Vabaduse plats 6 hoone lammutamisega tehakse koostööd  turismiinfokeskuse uue asukoha leidmiseks.</w:t>
            </w:r>
          </w:p>
        </w:tc>
        <w:tc>
          <w:tcPr>
            <w:tcW w:w="1441" w:type="dxa"/>
          </w:tcPr>
          <w:p w:rsidR="00A13745" w:rsidRPr="00E27D4E" w:rsidRDefault="00A13745" w:rsidP="00AF3DB2">
            <w:pPr>
              <w:rPr>
                <w:rFonts w:cstheme="minorHAnsi"/>
              </w:rPr>
            </w:pPr>
            <w:r w:rsidRPr="00E27D4E">
              <w:rPr>
                <w:rFonts w:cstheme="minorHAnsi"/>
              </w:rPr>
              <w:t>Pidev</w:t>
            </w:r>
          </w:p>
        </w:tc>
      </w:tr>
      <w:tr w:rsidR="00A13745" w:rsidRPr="006E5FE7" w:rsidTr="00AF3DB2">
        <w:tc>
          <w:tcPr>
            <w:tcW w:w="791" w:type="dxa"/>
          </w:tcPr>
          <w:p w:rsidR="00A13745" w:rsidRPr="006E5FE7" w:rsidRDefault="00A13745" w:rsidP="00AF3DB2">
            <w:pPr>
              <w:rPr>
                <w:rFonts w:cstheme="minorHAnsi"/>
              </w:rPr>
            </w:pPr>
            <w:r>
              <w:rPr>
                <w:rFonts w:cstheme="minorHAnsi"/>
              </w:rPr>
              <w:t>18.2.</w:t>
            </w:r>
          </w:p>
        </w:tc>
        <w:tc>
          <w:tcPr>
            <w:tcW w:w="2991" w:type="dxa"/>
          </w:tcPr>
          <w:p w:rsidR="00A13745" w:rsidRPr="006E5FE7" w:rsidRDefault="00A13745" w:rsidP="00AF3DB2">
            <w:pPr>
              <w:rPr>
                <w:rFonts w:cstheme="minorHAnsi"/>
                <w:color w:val="000000"/>
              </w:rPr>
            </w:pPr>
            <w:r w:rsidRPr="006E5FE7">
              <w:rPr>
                <w:rFonts w:cstheme="minorHAnsi"/>
              </w:rPr>
              <w:t xml:space="preserve">Terviklike turismitoodete väljatöötamine </w:t>
            </w:r>
          </w:p>
        </w:tc>
        <w:tc>
          <w:tcPr>
            <w:tcW w:w="4128" w:type="dxa"/>
          </w:tcPr>
          <w:p w:rsidR="00A13745" w:rsidRPr="006E5FE7" w:rsidRDefault="00A13745" w:rsidP="00AF3DB2">
            <w:pPr>
              <w:rPr>
                <w:rFonts w:cstheme="minorHAnsi"/>
              </w:rPr>
            </w:pPr>
            <w:r w:rsidRPr="006E5FE7">
              <w:rPr>
                <w:rFonts w:cstheme="minorHAnsi"/>
              </w:rPr>
              <w:t>Töötatakse välja ja uuendatakse terviklikke turismitooteid</w:t>
            </w:r>
          </w:p>
        </w:tc>
        <w:tc>
          <w:tcPr>
            <w:tcW w:w="1441" w:type="dxa"/>
          </w:tcPr>
          <w:p w:rsidR="00A13745" w:rsidRPr="006E5FE7" w:rsidRDefault="00A13745" w:rsidP="00AF3DB2">
            <w:pPr>
              <w:rPr>
                <w:rFonts w:cstheme="minorHAnsi"/>
              </w:rPr>
            </w:pPr>
            <w:r>
              <w:rPr>
                <w:rFonts w:cstheme="minorHAnsi"/>
              </w:rPr>
              <w:t>P</w:t>
            </w:r>
            <w:r w:rsidRPr="006E5FE7">
              <w:rPr>
                <w:rFonts w:cstheme="minorHAnsi"/>
              </w:rPr>
              <w:t>idev</w:t>
            </w:r>
          </w:p>
        </w:tc>
      </w:tr>
      <w:tr w:rsidR="00A13745" w:rsidRPr="006E5FE7" w:rsidTr="00AF3DB2">
        <w:tc>
          <w:tcPr>
            <w:tcW w:w="791" w:type="dxa"/>
          </w:tcPr>
          <w:p w:rsidR="00A13745" w:rsidRPr="006E5FE7" w:rsidRDefault="00A13745" w:rsidP="00AF3DB2">
            <w:pPr>
              <w:rPr>
                <w:rFonts w:cstheme="minorHAnsi"/>
              </w:rPr>
            </w:pPr>
            <w:r>
              <w:rPr>
                <w:rFonts w:cstheme="minorHAnsi"/>
              </w:rPr>
              <w:t>18.3.</w:t>
            </w:r>
          </w:p>
        </w:tc>
        <w:tc>
          <w:tcPr>
            <w:tcW w:w="2991" w:type="dxa"/>
          </w:tcPr>
          <w:p w:rsidR="00A13745" w:rsidRPr="006E5FE7" w:rsidRDefault="00A13745" w:rsidP="00AF3DB2">
            <w:pPr>
              <w:rPr>
                <w:rFonts w:cstheme="minorHAnsi"/>
                <w:color w:val="000000"/>
              </w:rPr>
            </w:pPr>
            <w:r w:rsidRPr="006E5FE7">
              <w:rPr>
                <w:rFonts w:cstheme="minorHAnsi"/>
                <w:color w:val="000000"/>
              </w:rPr>
              <w:t>Linna turundustegevuste rakendamine koostöös ettevõtjate ja kultuurielu korraldajatega</w:t>
            </w:r>
          </w:p>
        </w:tc>
        <w:tc>
          <w:tcPr>
            <w:tcW w:w="4128" w:type="dxa"/>
          </w:tcPr>
          <w:p w:rsidR="00A13745" w:rsidRPr="006E5FE7" w:rsidRDefault="00A13745" w:rsidP="00AF3DB2">
            <w:pPr>
              <w:rPr>
                <w:rFonts w:cstheme="minorHAnsi"/>
              </w:rPr>
            </w:pPr>
            <w:r w:rsidRPr="006E5FE7">
              <w:rPr>
                <w:rFonts w:cstheme="minorHAnsi"/>
              </w:rPr>
              <w:t xml:space="preserve">Koostöös ettevõtjate ning kultuuri- ja spordielu korraldajatega töötatakse välja tegevusi linna objektide ja ürituste </w:t>
            </w:r>
            <w:proofErr w:type="spellStart"/>
            <w:r w:rsidRPr="006E5FE7">
              <w:rPr>
                <w:rFonts w:cstheme="minorHAnsi"/>
              </w:rPr>
              <w:t>turundamiseks</w:t>
            </w:r>
            <w:proofErr w:type="spellEnd"/>
            <w:r w:rsidRPr="006E5FE7">
              <w:rPr>
                <w:rFonts w:cstheme="minorHAnsi"/>
              </w:rPr>
              <w:t xml:space="preserve"> ning tutvustamiseks.</w:t>
            </w:r>
          </w:p>
          <w:p w:rsidR="00A13745" w:rsidRPr="006E5FE7" w:rsidRDefault="00A13745" w:rsidP="00AF3DB2">
            <w:pPr>
              <w:rPr>
                <w:rFonts w:cstheme="minorHAnsi"/>
              </w:rPr>
            </w:pPr>
            <w:r w:rsidRPr="006E5FE7">
              <w:rPr>
                <w:rFonts w:cstheme="minorHAnsi"/>
              </w:rPr>
              <w:t xml:space="preserve">Näiteks võetakse kasutusele erinevaid tehnoloogilisi vahendeid: </w:t>
            </w:r>
            <w:proofErr w:type="spellStart"/>
            <w:r w:rsidRPr="006E5FE7">
              <w:rPr>
                <w:rFonts w:cstheme="minorHAnsi"/>
              </w:rPr>
              <w:t>äpid</w:t>
            </w:r>
            <w:proofErr w:type="spellEnd"/>
            <w:r w:rsidRPr="006E5FE7">
              <w:rPr>
                <w:rFonts w:cstheme="minorHAnsi"/>
              </w:rPr>
              <w:t>, ekraanid jm</w:t>
            </w:r>
          </w:p>
        </w:tc>
        <w:tc>
          <w:tcPr>
            <w:tcW w:w="1441" w:type="dxa"/>
          </w:tcPr>
          <w:p w:rsidR="00A13745" w:rsidRPr="006E5FE7" w:rsidRDefault="00A13745" w:rsidP="00AF3DB2">
            <w:pPr>
              <w:rPr>
                <w:rFonts w:cstheme="minorHAnsi"/>
              </w:rPr>
            </w:pPr>
            <w:r>
              <w:rPr>
                <w:rFonts w:cstheme="minorHAnsi"/>
              </w:rPr>
              <w:t>P</w:t>
            </w:r>
            <w:r w:rsidRPr="006E5FE7">
              <w:rPr>
                <w:rFonts w:cstheme="minorHAnsi"/>
              </w:rPr>
              <w:t>idev</w:t>
            </w:r>
          </w:p>
        </w:tc>
      </w:tr>
      <w:tr w:rsidR="00A13745" w:rsidRPr="006E5FE7" w:rsidTr="00AF3DB2">
        <w:tc>
          <w:tcPr>
            <w:tcW w:w="791" w:type="dxa"/>
          </w:tcPr>
          <w:p w:rsidR="00A13745" w:rsidRPr="006E5FE7" w:rsidRDefault="00A13745" w:rsidP="00AF3DB2">
            <w:pPr>
              <w:rPr>
                <w:rFonts w:cstheme="minorHAnsi"/>
              </w:rPr>
            </w:pPr>
            <w:r>
              <w:rPr>
                <w:rFonts w:cstheme="minorHAnsi"/>
              </w:rPr>
              <w:t xml:space="preserve">18.4. </w:t>
            </w:r>
          </w:p>
        </w:tc>
        <w:tc>
          <w:tcPr>
            <w:tcW w:w="2991" w:type="dxa"/>
          </w:tcPr>
          <w:p w:rsidR="00A13745" w:rsidRPr="006E5FE7" w:rsidRDefault="00A13745" w:rsidP="00AF3DB2">
            <w:pPr>
              <w:rPr>
                <w:rFonts w:cstheme="minorHAnsi"/>
                <w:color w:val="000000"/>
              </w:rPr>
            </w:pPr>
            <w:r w:rsidRPr="006E5FE7">
              <w:rPr>
                <w:rFonts w:cstheme="minorHAnsi"/>
                <w:color w:val="000000"/>
              </w:rPr>
              <w:t xml:space="preserve">Turismiinfoportaali </w:t>
            </w:r>
            <w:hyperlink r:id="rId26" w:history="1">
              <w:r w:rsidRPr="00A52A2A">
                <w:rPr>
                  <w:rStyle w:val="Hperlink"/>
                  <w:rFonts w:cstheme="minorHAnsi"/>
                  <w:i/>
                  <w:color w:val="2E74B5" w:themeColor="accent1" w:themeShade="BF"/>
                </w:rPr>
                <w:t>visitviljandi.ee</w:t>
              </w:r>
            </w:hyperlink>
            <w:r w:rsidRPr="00A52A2A">
              <w:rPr>
                <w:rFonts w:cstheme="minorHAnsi"/>
                <w:color w:val="2E74B5" w:themeColor="accent1" w:themeShade="BF"/>
              </w:rPr>
              <w:t xml:space="preserve"> </w:t>
            </w:r>
            <w:r w:rsidRPr="006E5FE7">
              <w:rPr>
                <w:rFonts w:cstheme="minorHAnsi"/>
                <w:color w:val="000000"/>
              </w:rPr>
              <w:t>arendamine</w:t>
            </w:r>
          </w:p>
        </w:tc>
        <w:tc>
          <w:tcPr>
            <w:tcW w:w="4128" w:type="dxa"/>
          </w:tcPr>
          <w:p w:rsidR="00A13745" w:rsidRPr="006E5FE7" w:rsidRDefault="00A13745" w:rsidP="00AF3DB2">
            <w:pPr>
              <w:rPr>
                <w:rFonts w:cstheme="minorHAnsi"/>
              </w:rPr>
            </w:pPr>
            <w:r w:rsidRPr="006E5FE7">
              <w:rPr>
                <w:rFonts w:cstheme="minorHAnsi"/>
              </w:rPr>
              <w:t xml:space="preserve">Jätkatakse turismiinfoportaali </w:t>
            </w:r>
            <w:hyperlink r:id="rId27" w:history="1">
              <w:r w:rsidRPr="00A52A2A">
                <w:rPr>
                  <w:rStyle w:val="Hperlink"/>
                  <w:rFonts w:cstheme="minorHAnsi"/>
                  <w:i/>
                  <w:color w:val="2E74B5" w:themeColor="accent1" w:themeShade="BF"/>
                </w:rPr>
                <w:t>visitviljandi.ee</w:t>
              </w:r>
            </w:hyperlink>
            <w:r w:rsidRPr="006E5FE7">
              <w:rPr>
                <w:rFonts w:cstheme="minorHAnsi"/>
              </w:rPr>
              <w:t xml:space="preserve"> arendamist</w:t>
            </w:r>
          </w:p>
        </w:tc>
        <w:tc>
          <w:tcPr>
            <w:tcW w:w="1441" w:type="dxa"/>
          </w:tcPr>
          <w:p w:rsidR="00A13745" w:rsidRPr="006E5FE7" w:rsidRDefault="00A13745" w:rsidP="00AF3DB2">
            <w:pPr>
              <w:rPr>
                <w:rFonts w:cstheme="minorHAnsi"/>
              </w:rPr>
            </w:pPr>
            <w:r>
              <w:rPr>
                <w:rFonts w:cstheme="minorHAnsi"/>
              </w:rPr>
              <w:t>P</w:t>
            </w:r>
            <w:r w:rsidRPr="006E5FE7">
              <w:rPr>
                <w:rFonts w:cstheme="minorHAnsi"/>
              </w:rPr>
              <w:t>idev</w:t>
            </w:r>
          </w:p>
        </w:tc>
      </w:tr>
      <w:tr w:rsidR="00A13745" w:rsidRPr="006E5FE7" w:rsidTr="00AF3DB2">
        <w:tc>
          <w:tcPr>
            <w:tcW w:w="791" w:type="dxa"/>
          </w:tcPr>
          <w:p w:rsidR="00A13745" w:rsidRPr="006E5FE7" w:rsidRDefault="00A13745" w:rsidP="00AF3DB2">
            <w:pPr>
              <w:rPr>
                <w:rFonts w:cstheme="minorHAnsi"/>
              </w:rPr>
            </w:pPr>
            <w:r>
              <w:rPr>
                <w:rFonts w:cstheme="minorHAnsi"/>
              </w:rPr>
              <w:t>18.5.</w:t>
            </w:r>
          </w:p>
        </w:tc>
        <w:tc>
          <w:tcPr>
            <w:tcW w:w="2991" w:type="dxa"/>
          </w:tcPr>
          <w:p w:rsidR="00A13745" w:rsidRPr="006E5FE7" w:rsidRDefault="00A13745" w:rsidP="00AF3DB2">
            <w:pPr>
              <w:rPr>
                <w:rFonts w:cstheme="minorHAnsi"/>
                <w:color w:val="000000"/>
              </w:rPr>
            </w:pPr>
            <w:r w:rsidRPr="006E5FE7">
              <w:rPr>
                <w:rFonts w:cstheme="minorHAnsi"/>
              </w:rPr>
              <w:t>Koostöö majutusettevõtetega turismipakettide ja teenuste mitmekesistamiseks</w:t>
            </w:r>
          </w:p>
        </w:tc>
        <w:tc>
          <w:tcPr>
            <w:tcW w:w="4128" w:type="dxa"/>
          </w:tcPr>
          <w:p w:rsidR="00A13745" w:rsidRPr="006E5FE7" w:rsidRDefault="00A13745" w:rsidP="00AF3DB2">
            <w:pPr>
              <w:rPr>
                <w:rFonts w:cstheme="minorHAnsi"/>
              </w:rPr>
            </w:pPr>
            <w:r w:rsidRPr="006E5FE7">
              <w:rPr>
                <w:rFonts w:cstheme="minorHAnsi"/>
              </w:rPr>
              <w:t xml:space="preserve">Mittetulundusühingute ja majutusettevõtjate koostööna kavandatakse piirkonda külastavatele turistidele erinevate lisateenuste pakkumist, millega mitmekesistada turismipakette või tutvustada piirkonda. Sellisteks teenusteks on jalgrattalaenutus, uisulaenutus, kalapüügivõimaluste ja käelise tegevuse võimaluste pakkumine jt.  </w:t>
            </w:r>
          </w:p>
        </w:tc>
        <w:tc>
          <w:tcPr>
            <w:tcW w:w="1441" w:type="dxa"/>
          </w:tcPr>
          <w:p w:rsidR="00A13745" w:rsidRPr="006E5FE7" w:rsidRDefault="00A13745" w:rsidP="00AF3DB2">
            <w:pPr>
              <w:rPr>
                <w:rFonts w:cstheme="minorHAnsi"/>
              </w:rPr>
            </w:pPr>
            <w:r>
              <w:rPr>
                <w:rFonts w:cstheme="minorHAnsi"/>
              </w:rPr>
              <w:t>P</w:t>
            </w:r>
            <w:r w:rsidRPr="006E5FE7">
              <w:rPr>
                <w:rFonts w:cstheme="minorHAnsi"/>
              </w:rPr>
              <w:t>idev</w:t>
            </w:r>
          </w:p>
        </w:tc>
      </w:tr>
      <w:tr w:rsidR="00A13745" w:rsidRPr="002F50D7" w:rsidTr="00AF3DB2">
        <w:tc>
          <w:tcPr>
            <w:tcW w:w="791" w:type="dxa"/>
          </w:tcPr>
          <w:p w:rsidR="00A13745" w:rsidRPr="002F50D7" w:rsidRDefault="00A13745" w:rsidP="00AF3DB2">
            <w:pPr>
              <w:rPr>
                <w:rFonts w:cstheme="minorHAnsi"/>
                <w:i/>
              </w:rPr>
            </w:pPr>
            <w:r w:rsidRPr="002F50D7">
              <w:rPr>
                <w:rFonts w:cstheme="minorHAnsi"/>
                <w:i/>
              </w:rPr>
              <w:t>18.6.</w:t>
            </w:r>
          </w:p>
        </w:tc>
        <w:tc>
          <w:tcPr>
            <w:tcW w:w="2991" w:type="dxa"/>
          </w:tcPr>
          <w:p w:rsidR="00A13745" w:rsidRPr="002F50D7" w:rsidRDefault="00A13745" w:rsidP="00AF3DB2">
            <w:pPr>
              <w:rPr>
                <w:rFonts w:cstheme="minorHAnsi"/>
                <w:i/>
              </w:rPr>
            </w:pPr>
            <w:r w:rsidRPr="002F50D7">
              <w:rPr>
                <w:rFonts w:cstheme="minorHAnsi"/>
                <w:i/>
              </w:rPr>
              <w:t>Viljandi linna meenekonkursi läbiviimine</w:t>
            </w:r>
          </w:p>
        </w:tc>
        <w:tc>
          <w:tcPr>
            <w:tcW w:w="4128" w:type="dxa"/>
          </w:tcPr>
          <w:p w:rsidR="00A13745" w:rsidRPr="002F50D7" w:rsidRDefault="00A13745" w:rsidP="00AF3DB2">
            <w:pPr>
              <w:rPr>
                <w:rFonts w:cstheme="minorHAnsi"/>
                <w:i/>
              </w:rPr>
            </w:pPr>
            <w:r w:rsidRPr="002F50D7">
              <w:rPr>
                <w:rFonts w:cstheme="minorHAnsi"/>
                <w:i/>
              </w:rPr>
              <w:t>Viiakse läbi meenete leidmiseks ideekonkurss.</w:t>
            </w:r>
          </w:p>
        </w:tc>
        <w:tc>
          <w:tcPr>
            <w:tcW w:w="1441" w:type="dxa"/>
          </w:tcPr>
          <w:p w:rsidR="00A13745" w:rsidRPr="002F50D7" w:rsidRDefault="00A13745" w:rsidP="00AF3DB2">
            <w:pPr>
              <w:rPr>
                <w:rFonts w:cstheme="minorHAnsi"/>
                <w:i/>
              </w:rPr>
            </w:pPr>
            <w:r w:rsidRPr="002F50D7">
              <w:rPr>
                <w:rFonts w:cstheme="minorHAnsi"/>
                <w:i/>
              </w:rPr>
              <w:t>Perspektiivne</w:t>
            </w:r>
          </w:p>
        </w:tc>
      </w:tr>
      <w:tr w:rsidR="00A13745" w:rsidRPr="006E5FE7" w:rsidTr="00AF3DB2">
        <w:tc>
          <w:tcPr>
            <w:tcW w:w="791" w:type="dxa"/>
          </w:tcPr>
          <w:p w:rsidR="00A13745" w:rsidRPr="006E5FE7" w:rsidRDefault="00A13745" w:rsidP="00AF3DB2">
            <w:pPr>
              <w:rPr>
                <w:rFonts w:cstheme="minorHAnsi"/>
              </w:rPr>
            </w:pPr>
            <w:r>
              <w:rPr>
                <w:rFonts w:cstheme="minorHAnsi"/>
              </w:rPr>
              <w:t>18.7.</w:t>
            </w:r>
          </w:p>
        </w:tc>
        <w:tc>
          <w:tcPr>
            <w:tcW w:w="2991" w:type="dxa"/>
          </w:tcPr>
          <w:p w:rsidR="00A13745" w:rsidRPr="006E5FE7" w:rsidRDefault="00A13745" w:rsidP="00AF3DB2">
            <w:pPr>
              <w:rPr>
                <w:rFonts w:cstheme="minorHAnsi"/>
              </w:rPr>
            </w:pPr>
            <w:r w:rsidRPr="006E5FE7">
              <w:rPr>
                <w:rFonts w:cstheme="minorHAnsi"/>
              </w:rPr>
              <w:t xml:space="preserve">Linna mainekontseptsiooniga trükiste, kaartide, </w:t>
            </w:r>
            <w:r w:rsidRPr="006E5FE7">
              <w:rPr>
                <w:rFonts w:cstheme="minorHAnsi"/>
              </w:rPr>
              <w:lastRenderedPageBreak/>
              <w:t>audiovisuaalse materjali valmistamine ja levitamine</w:t>
            </w:r>
          </w:p>
        </w:tc>
        <w:tc>
          <w:tcPr>
            <w:tcW w:w="4128" w:type="dxa"/>
          </w:tcPr>
          <w:p w:rsidR="00A13745" w:rsidRPr="006E5FE7" w:rsidRDefault="00A13745" w:rsidP="00AF3DB2">
            <w:pPr>
              <w:rPr>
                <w:rFonts w:cstheme="minorHAnsi"/>
              </w:rPr>
            </w:pPr>
            <w:r w:rsidRPr="006E5FE7">
              <w:rPr>
                <w:rFonts w:cstheme="minorHAnsi"/>
              </w:rPr>
              <w:lastRenderedPageBreak/>
              <w:t xml:space="preserve">Valmistatakse ja levitatakse linna tutvustavaid trükiseid, kaarte ja audiovisuaalset materjali. </w:t>
            </w:r>
          </w:p>
        </w:tc>
        <w:tc>
          <w:tcPr>
            <w:tcW w:w="1441" w:type="dxa"/>
          </w:tcPr>
          <w:p w:rsidR="00A13745" w:rsidRPr="006E5FE7" w:rsidRDefault="00A13745" w:rsidP="00AF3DB2">
            <w:pPr>
              <w:rPr>
                <w:rFonts w:cstheme="minorHAnsi"/>
              </w:rPr>
            </w:pPr>
            <w:r>
              <w:rPr>
                <w:rFonts w:cstheme="minorHAnsi"/>
              </w:rPr>
              <w:t>Pidev</w:t>
            </w:r>
          </w:p>
        </w:tc>
      </w:tr>
      <w:tr w:rsidR="00A13745" w:rsidRPr="006E5FE7" w:rsidTr="00AF3DB2">
        <w:tc>
          <w:tcPr>
            <w:tcW w:w="791" w:type="dxa"/>
          </w:tcPr>
          <w:p w:rsidR="00A13745" w:rsidRPr="006E5FE7" w:rsidRDefault="00A13745" w:rsidP="00AF3DB2">
            <w:pPr>
              <w:rPr>
                <w:rFonts w:cstheme="minorHAnsi"/>
              </w:rPr>
            </w:pPr>
            <w:r>
              <w:rPr>
                <w:rFonts w:cstheme="minorHAnsi"/>
              </w:rPr>
              <w:t>18.8.</w:t>
            </w:r>
          </w:p>
        </w:tc>
        <w:tc>
          <w:tcPr>
            <w:tcW w:w="2991" w:type="dxa"/>
          </w:tcPr>
          <w:p w:rsidR="00A13745" w:rsidRPr="006E5FE7" w:rsidRDefault="00A13745" w:rsidP="00AF3DB2">
            <w:pPr>
              <w:rPr>
                <w:rFonts w:eastAsia="Calibri" w:cstheme="minorHAnsi"/>
                <w:bCs/>
              </w:rPr>
            </w:pPr>
            <w:r w:rsidRPr="006E5FE7">
              <w:rPr>
                <w:rFonts w:eastAsia="Calibri" w:cstheme="minorHAnsi"/>
                <w:bCs/>
              </w:rPr>
              <w:t>Osalemine siseriiklikel ja rahvusvahelistel turismimessidel</w:t>
            </w:r>
          </w:p>
        </w:tc>
        <w:tc>
          <w:tcPr>
            <w:tcW w:w="4128" w:type="dxa"/>
          </w:tcPr>
          <w:p w:rsidR="00A13745" w:rsidRPr="006E5FE7" w:rsidRDefault="00A13745" w:rsidP="00AF3DB2">
            <w:pPr>
              <w:rPr>
                <w:rFonts w:cstheme="minorHAnsi"/>
              </w:rPr>
            </w:pPr>
            <w:r w:rsidRPr="006E5FE7">
              <w:rPr>
                <w:rFonts w:cstheme="minorHAnsi"/>
              </w:rPr>
              <w:t xml:space="preserve">Osaletakse Eestis ja </w:t>
            </w:r>
            <w:proofErr w:type="spellStart"/>
            <w:r w:rsidRPr="006E5FE7">
              <w:rPr>
                <w:rFonts w:cstheme="minorHAnsi"/>
              </w:rPr>
              <w:t>lähiriikides</w:t>
            </w:r>
            <w:proofErr w:type="spellEnd"/>
            <w:r w:rsidRPr="006E5FE7">
              <w:rPr>
                <w:rFonts w:cstheme="minorHAnsi"/>
              </w:rPr>
              <w:t xml:space="preserve"> toimuvatel turismimessidel</w:t>
            </w:r>
            <w:r w:rsidR="00D43A1F">
              <w:rPr>
                <w:rFonts w:cstheme="minorHAnsi"/>
              </w:rPr>
              <w:t>.</w:t>
            </w:r>
          </w:p>
        </w:tc>
        <w:tc>
          <w:tcPr>
            <w:tcW w:w="1441" w:type="dxa"/>
          </w:tcPr>
          <w:p w:rsidR="00A13745" w:rsidRPr="006E5FE7" w:rsidRDefault="00A13745" w:rsidP="00AF3DB2">
            <w:pPr>
              <w:rPr>
                <w:rFonts w:cstheme="minorHAnsi"/>
              </w:rPr>
            </w:pPr>
            <w:r>
              <w:rPr>
                <w:rFonts w:cstheme="minorHAnsi"/>
              </w:rPr>
              <w:t>Pidev</w:t>
            </w:r>
          </w:p>
        </w:tc>
      </w:tr>
      <w:tr w:rsidR="00A13745" w:rsidRPr="006E5FE7" w:rsidTr="00AF3DB2">
        <w:tc>
          <w:tcPr>
            <w:tcW w:w="791" w:type="dxa"/>
          </w:tcPr>
          <w:p w:rsidR="00A13745" w:rsidRPr="006E5FE7" w:rsidRDefault="00A13745" w:rsidP="00AF3DB2">
            <w:pPr>
              <w:rPr>
                <w:rFonts w:cstheme="minorHAnsi"/>
              </w:rPr>
            </w:pPr>
            <w:r>
              <w:rPr>
                <w:rFonts w:cstheme="minorHAnsi"/>
              </w:rPr>
              <w:t>18.9.</w:t>
            </w:r>
          </w:p>
        </w:tc>
        <w:tc>
          <w:tcPr>
            <w:tcW w:w="2991" w:type="dxa"/>
          </w:tcPr>
          <w:p w:rsidR="00A13745" w:rsidRPr="006E5FE7" w:rsidRDefault="00A13745" w:rsidP="00AF3DB2">
            <w:pPr>
              <w:rPr>
                <w:rFonts w:eastAsia="Calibri" w:cstheme="minorHAnsi"/>
                <w:bCs/>
              </w:rPr>
            </w:pPr>
            <w:r w:rsidRPr="006E5FE7">
              <w:rPr>
                <w:rFonts w:eastAsia="Calibri" w:cstheme="minorHAnsi"/>
                <w:bCs/>
              </w:rPr>
              <w:t xml:space="preserve">Kampaaniate korraldamine </w:t>
            </w:r>
          </w:p>
        </w:tc>
        <w:tc>
          <w:tcPr>
            <w:tcW w:w="4128" w:type="dxa"/>
          </w:tcPr>
          <w:p w:rsidR="00A13745" w:rsidRPr="006E5FE7" w:rsidRDefault="00A13745" w:rsidP="00AF3DB2">
            <w:pPr>
              <w:rPr>
                <w:rFonts w:cstheme="minorHAnsi"/>
              </w:rPr>
            </w:pPr>
            <w:r w:rsidRPr="006E5FE7">
              <w:rPr>
                <w:rFonts w:cstheme="minorHAnsi"/>
              </w:rPr>
              <w:t xml:space="preserve">Korraldatakse linna külastatavuse suurendamise eesmärgil erinevaid kampaaniaid.  </w:t>
            </w:r>
          </w:p>
        </w:tc>
        <w:tc>
          <w:tcPr>
            <w:tcW w:w="1441" w:type="dxa"/>
          </w:tcPr>
          <w:p w:rsidR="00A13745" w:rsidRPr="006E5FE7" w:rsidRDefault="00A13745" w:rsidP="00AF3DB2">
            <w:pPr>
              <w:rPr>
                <w:rFonts w:cstheme="minorHAnsi"/>
              </w:rPr>
            </w:pPr>
            <w:r>
              <w:rPr>
                <w:rFonts w:cstheme="minorHAnsi"/>
              </w:rPr>
              <w:t>Pidev</w:t>
            </w:r>
          </w:p>
        </w:tc>
      </w:tr>
      <w:tr w:rsidR="00A13745" w:rsidRPr="006E5FE7" w:rsidTr="00AF3DB2">
        <w:tc>
          <w:tcPr>
            <w:tcW w:w="9351" w:type="dxa"/>
            <w:gridSpan w:val="4"/>
            <w:shd w:val="clear" w:color="auto" w:fill="DEEAF6" w:themeFill="accent1" w:themeFillTint="33"/>
          </w:tcPr>
          <w:p w:rsidR="00A13745" w:rsidRPr="006E5FE7" w:rsidRDefault="00A13745" w:rsidP="00AF3DB2">
            <w:pPr>
              <w:spacing w:before="120"/>
              <w:rPr>
                <w:rFonts w:cstheme="minorHAnsi"/>
                <w:b/>
              </w:rPr>
            </w:pPr>
            <w:r w:rsidRPr="006E5FE7">
              <w:rPr>
                <w:rFonts w:cstheme="minorHAnsi"/>
                <w:b/>
              </w:rPr>
              <w:t xml:space="preserve">Meede </w:t>
            </w:r>
            <w:r>
              <w:rPr>
                <w:rFonts w:cstheme="minorHAnsi"/>
                <w:b/>
              </w:rPr>
              <w:t>19</w:t>
            </w:r>
            <w:r w:rsidRPr="006E5FE7">
              <w:rPr>
                <w:rFonts w:cstheme="minorHAnsi"/>
                <w:b/>
              </w:rPr>
              <w:t xml:space="preserve"> </w:t>
            </w:r>
            <w:proofErr w:type="spellStart"/>
            <w:r w:rsidRPr="006E5FE7">
              <w:rPr>
                <w:rFonts w:cstheme="minorHAnsi"/>
                <w:b/>
              </w:rPr>
              <w:t>Väliskoostöö</w:t>
            </w:r>
            <w:proofErr w:type="spellEnd"/>
            <w:r w:rsidRPr="006E5FE7">
              <w:rPr>
                <w:rFonts w:cstheme="minorHAnsi"/>
                <w:b/>
              </w:rPr>
              <w:t xml:space="preserve"> arendamine ja </w:t>
            </w:r>
            <w:proofErr w:type="spellStart"/>
            <w:r w:rsidRPr="006E5FE7">
              <w:rPr>
                <w:rFonts w:cstheme="minorHAnsi"/>
                <w:b/>
              </w:rPr>
              <w:t>välissuhtluse</w:t>
            </w:r>
            <w:proofErr w:type="spellEnd"/>
            <w:r w:rsidRPr="006E5FE7">
              <w:rPr>
                <w:rFonts w:cstheme="minorHAnsi"/>
                <w:b/>
              </w:rPr>
              <w:t xml:space="preserve"> tihendamine</w:t>
            </w:r>
          </w:p>
        </w:tc>
      </w:tr>
      <w:tr w:rsidR="00A13745" w:rsidRPr="006E5FE7" w:rsidTr="00AF3DB2">
        <w:tc>
          <w:tcPr>
            <w:tcW w:w="791" w:type="dxa"/>
          </w:tcPr>
          <w:p w:rsidR="00A13745" w:rsidRPr="006E5FE7" w:rsidRDefault="00A13745" w:rsidP="00AF3DB2">
            <w:pPr>
              <w:rPr>
                <w:rFonts w:cstheme="minorHAnsi"/>
              </w:rPr>
            </w:pPr>
            <w:r>
              <w:rPr>
                <w:rFonts w:cstheme="minorHAnsi"/>
              </w:rPr>
              <w:t>19.1.</w:t>
            </w:r>
          </w:p>
        </w:tc>
        <w:tc>
          <w:tcPr>
            <w:tcW w:w="2991" w:type="dxa"/>
          </w:tcPr>
          <w:p w:rsidR="00A13745" w:rsidRPr="006E5FE7" w:rsidRDefault="00A13745" w:rsidP="00AF3DB2">
            <w:pPr>
              <w:rPr>
                <w:rFonts w:eastAsia="Calibri" w:cstheme="minorHAnsi"/>
                <w:bCs/>
              </w:rPr>
            </w:pPr>
            <w:r w:rsidRPr="006E5FE7">
              <w:rPr>
                <w:rFonts w:eastAsia="Calibri" w:cstheme="minorHAnsi"/>
                <w:bCs/>
              </w:rPr>
              <w:t>Koostöösuhete arendamine sõpruslinnadega</w:t>
            </w:r>
          </w:p>
        </w:tc>
        <w:tc>
          <w:tcPr>
            <w:tcW w:w="4128" w:type="dxa"/>
          </w:tcPr>
          <w:p w:rsidR="00A13745" w:rsidRPr="006E5FE7" w:rsidRDefault="00A13745" w:rsidP="00AF3DB2">
            <w:pPr>
              <w:rPr>
                <w:rFonts w:cstheme="minorHAnsi"/>
              </w:rPr>
            </w:pPr>
            <w:r w:rsidRPr="006E5FE7">
              <w:rPr>
                <w:rFonts w:cstheme="minorHAnsi"/>
              </w:rPr>
              <w:t>Viljandi linna 10 sõpruslinna</w:t>
            </w:r>
            <w:r>
              <w:rPr>
                <w:rFonts w:cstheme="minorHAnsi"/>
              </w:rPr>
              <w:t xml:space="preserve"> </w:t>
            </w:r>
            <w:r w:rsidRPr="006E5FE7">
              <w:rPr>
                <w:rFonts w:cstheme="minorHAnsi"/>
              </w:rPr>
              <w:t xml:space="preserve">esindajatega suheldakse vastastikustel visiitidel või erinevates muudes koostöövormides. </w:t>
            </w:r>
          </w:p>
          <w:p w:rsidR="00A13745" w:rsidRPr="006E5FE7" w:rsidRDefault="00A13745" w:rsidP="00AF3DB2">
            <w:pPr>
              <w:rPr>
                <w:rFonts w:cstheme="minorHAnsi"/>
              </w:rPr>
            </w:pPr>
            <w:r w:rsidRPr="006E5FE7">
              <w:rPr>
                <w:rFonts w:cstheme="minorHAnsi"/>
              </w:rPr>
              <w:t>Sõprus-hansalinnad</w:t>
            </w:r>
            <w:r>
              <w:rPr>
                <w:rFonts w:cstheme="minorHAnsi"/>
              </w:rPr>
              <w:t>e</w:t>
            </w:r>
            <w:r w:rsidRPr="006E5FE7">
              <w:rPr>
                <w:rFonts w:cstheme="minorHAnsi"/>
              </w:rPr>
              <w:t xml:space="preserve"> </w:t>
            </w:r>
            <w:r>
              <w:rPr>
                <w:rFonts w:cstheme="minorHAnsi"/>
              </w:rPr>
              <w:t>esindajad kutsutakse</w:t>
            </w:r>
            <w:r w:rsidRPr="006E5FE7">
              <w:rPr>
                <w:rFonts w:cstheme="minorHAnsi"/>
              </w:rPr>
              <w:t xml:space="preserve"> Viljandi linna  iga-aastastel</w:t>
            </w:r>
            <w:r>
              <w:rPr>
                <w:rFonts w:cstheme="minorHAnsi"/>
              </w:rPr>
              <w:t>e</w:t>
            </w:r>
            <w:r w:rsidRPr="006E5FE7">
              <w:rPr>
                <w:rFonts w:cstheme="minorHAnsi"/>
              </w:rPr>
              <w:t xml:space="preserve"> hansapäevadel</w:t>
            </w:r>
            <w:r>
              <w:rPr>
                <w:rFonts w:cstheme="minorHAnsi"/>
              </w:rPr>
              <w:t>e</w:t>
            </w:r>
            <w:r w:rsidRPr="006E5FE7">
              <w:rPr>
                <w:rFonts w:cstheme="minorHAnsi"/>
              </w:rPr>
              <w:t>. Võimalusel algatatakse sõpruslinnadega koostööprojekte ning soodustatakse k</w:t>
            </w:r>
            <w:r w:rsidRPr="00E27D4E">
              <w:rPr>
                <w:rFonts w:cstheme="minorHAnsi"/>
                <w:sz w:val="20"/>
              </w:rPr>
              <w:t>ol</w:t>
            </w:r>
            <w:r w:rsidRPr="006E5FE7">
              <w:rPr>
                <w:rFonts w:cstheme="minorHAnsi"/>
              </w:rPr>
              <w:t>lektiivide osalemist neis.</w:t>
            </w:r>
          </w:p>
        </w:tc>
        <w:tc>
          <w:tcPr>
            <w:tcW w:w="1441" w:type="dxa"/>
          </w:tcPr>
          <w:p w:rsidR="00A13745" w:rsidRPr="006E5FE7" w:rsidRDefault="00A13745" w:rsidP="00AF3DB2">
            <w:pPr>
              <w:rPr>
                <w:rFonts w:cstheme="minorHAnsi"/>
              </w:rPr>
            </w:pPr>
            <w:r>
              <w:rPr>
                <w:rFonts w:cstheme="minorHAnsi"/>
              </w:rPr>
              <w:t>P</w:t>
            </w:r>
            <w:r w:rsidRPr="006E5FE7">
              <w:rPr>
                <w:rFonts w:cstheme="minorHAnsi"/>
              </w:rPr>
              <w:t>idev</w:t>
            </w:r>
          </w:p>
        </w:tc>
      </w:tr>
      <w:tr w:rsidR="00A13745" w:rsidRPr="006E5FE7" w:rsidTr="00AF3DB2">
        <w:tc>
          <w:tcPr>
            <w:tcW w:w="791" w:type="dxa"/>
          </w:tcPr>
          <w:p w:rsidR="00A13745" w:rsidRPr="006E5FE7" w:rsidRDefault="00A13745" w:rsidP="00AF3DB2">
            <w:pPr>
              <w:rPr>
                <w:rFonts w:cstheme="minorHAnsi"/>
              </w:rPr>
            </w:pPr>
            <w:r>
              <w:rPr>
                <w:rFonts w:cstheme="minorHAnsi"/>
              </w:rPr>
              <w:t>19.2.</w:t>
            </w:r>
          </w:p>
        </w:tc>
        <w:tc>
          <w:tcPr>
            <w:tcW w:w="2991" w:type="dxa"/>
          </w:tcPr>
          <w:p w:rsidR="00A13745" w:rsidRPr="006E5FE7" w:rsidRDefault="00A13745" w:rsidP="00AF3DB2">
            <w:pPr>
              <w:rPr>
                <w:rFonts w:eastAsia="Calibri" w:cstheme="minorHAnsi"/>
                <w:bCs/>
              </w:rPr>
            </w:pPr>
            <w:r w:rsidRPr="006E5FE7">
              <w:rPr>
                <w:rFonts w:cstheme="minorHAnsi"/>
              </w:rPr>
              <w:t xml:space="preserve">Haridus- ja kultuuriasutuste </w:t>
            </w:r>
            <w:proofErr w:type="spellStart"/>
            <w:r w:rsidRPr="006E5FE7">
              <w:rPr>
                <w:rFonts w:cstheme="minorHAnsi"/>
              </w:rPr>
              <w:t>välissuhtluse</w:t>
            </w:r>
            <w:proofErr w:type="spellEnd"/>
            <w:r w:rsidRPr="006E5FE7">
              <w:rPr>
                <w:rFonts w:cstheme="minorHAnsi"/>
              </w:rPr>
              <w:t xml:space="preserve"> toetamine</w:t>
            </w:r>
          </w:p>
        </w:tc>
        <w:tc>
          <w:tcPr>
            <w:tcW w:w="4128" w:type="dxa"/>
          </w:tcPr>
          <w:p w:rsidR="00A13745" w:rsidRPr="006E5FE7" w:rsidRDefault="00A13745" w:rsidP="00AF3DB2">
            <w:pPr>
              <w:rPr>
                <w:rFonts w:cstheme="minorHAnsi"/>
              </w:rPr>
            </w:pPr>
            <w:r w:rsidRPr="006E5FE7">
              <w:rPr>
                <w:rFonts w:cstheme="minorHAnsi"/>
              </w:rPr>
              <w:t xml:space="preserve">Toetatakse õpilasgruppide vahetusi ja kultuurikollektiivide </w:t>
            </w:r>
            <w:proofErr w:type="spellStart"/>
            <w:r w:rsidRPr="006E5FE7">
              <w:rPr>
                <w:rFonts w:cstheme="minorHAnsi"/>
              </w:rPr>
              <w:t>välissuhtlust</w:t>
            </w:r>
            <w:proofErr w:type="spellEnd"/>
            <w:r w:rsidRPr="006E5FE7">
              <w:rPr>
                <w:rFonts w:cstheme="minorHAnsi"/>
              </w:rPr>
              <w:t>.</w:t>
            </w:r>
          </w:p>
        </w:tc>
        <w:tc>
          <w:tcPr>
            <w:tcW w:w="1441" w:type="dxa"/>
          </w:tcPr>
          <w:p w:rsidR="00A13745" w:rsidRPr="006E5FE7" w:rsidRDefault="00A13745" w:rsidP="00AF3DB2">
            <w:pPr>
              <w:rPr>
                <w:rFonts w:cstheme="minorHAnsi"/>
              </w:rPr>
            </w:pPr>
            <w:r>
              <w:rPr>
                <w:rFonts w:cstheme="minorHAnsi"/>
              </w:rPr>
              <w:t>P</w:t>
            </w:r>
            <w:r w:rsidRPr="006E5FE7">
              <w:rPr>
                <w:rFonts w:cstheme="minorHAnsi"/>
              </w:rPr>
              <w:t>idev</w:t>
            </w:r>
          </w:p>
        </w:tc>
      </w:tr>
      <w:tr w:rsidR="00A13745" w:rsidRPr="006E5FE7" w:rsidTr="00AF3DB2">
        <w:tc>
          <w:tcPr>
            <w:tcW w:w="791" w:type="dxa"/>
          </w:tcPr>
          <w:p w:rsidR="00A13745" w:rsidRPr="006E5FE7" w:rsidRDefault="00A13745" w:rsidP="00AF3DB2">
            <w:pPr>
              <w:rPr>
                <w:rFonts w:cstheme="minorHAnsi"/>
              </w:rPr>
            </w:pPr>
            <w:r>
              <w:rPr>
                <w:rFonts w:cstheme="minorHAnsi"/>
              </w:rPr>
              <w:t>19.3.</w:t>
            </w:r>
          </w:p>
        </w:tc>
        <w:tc>
          <w:tcPr>
            <w:tcW w:w="2991" w:type="dxa"/>
          </w:tcPr>
          <w:p w:rsidR="00A13745" w:rsidRPr="006E5FE7" w:rsidRDefault="00A13745" w:rsidP="00AF3DB2">
            <w:pPr>
              <w:rPr>
                <w:rFonts w:cstheme="minorHAnsi"/>
              </w:rPr>
            </w:pPr>
            <w:r w:rsidRPr="006E5FE7">
              <w:rPr>
                <w:rFonts w:cstheme="minorHAnsi"/>
              </w:rPr>
              <w:t xml:space="preserve">Välisriikide teemaürituste korraldamine </w:t>
            </w:r>
          </w:p>
        </w:tc>
        <w:tc>
          <w:tcPr>
            <w:tcW w:w="4128" w:type="dxa"/>
          </w:tcPr>
          <w:p w:rsidR="00A13745" w:rsidRPr="006E5FE7" w:rsidRDefault="00A13745" w:rsidP="00AF3DB2">
            <w:pPr>
              <w:rPr>
                <w:rFonts w:cstheme="minorHAnsi"/>
              </w:rPr>
            </w:pPr>
            <w:r w:rsidRPr="006E5FE7">
              <w:rPr>
                <w:rFonts w:cstheme="minorHAnsi"/>
              </w:rPr>
              <w:t>Viiakse läbi erinevaid üritusi riikide ja piirkondade tutvustamiseks koostöös saatkondade, haridus- ja kultuuriasutuste ning ettevõtjatega.</w:t>
            </w:r>
          </w:p>
        </w:tc>
        <w:tc>
          <w:tcPr>
            <w:tcW w:w="1441" w:type="dxa"/>
          </w:tcPr>
          <w:p w:rsidR="00A13745" w:rsidRPr="006E5FE7" w:rsidRDefault="00A13745" w:rsidP="00AF3DB2">
            <w:pPr>
              <w:rPr>
                <w:rFonts w:cstheme="minorHAnsi"/>
              </w:rPr>
            </w:pPr>
            <w:r>
              <w:rPr>
                <w:rFonts w:cstheme="minorHAnsi"/>
              </w:rPr>
              <w:t>P</w:t>
            </w:r>
            <w:r w:rsidRPr="006E5FE7">
              <w:rPr>
                <w:rFonts w:cstheme="minorHAnsi"/>
              </w:rPr>
              <w:t>idev</w:t>
            </w:r>
          </w:p>
        </w:tc>
      </w:tr>
    </w:tbl>
    <w:p w:rsidR="00A13745" w:rsidRDefault="00A13745" w:rsidP="00A13745">
      <w:pPr>
        <w:spacing w:after="0"/>
      </w:pPr>
    </w:p>
    <w:p w:rsidR="00A13745" w:rsidRDefault="00A13745" w:rsidP="00A13745">
      <w:pPr>
        <w:pStyle w:val="Pealkiri1"/>
      </w:pPr>
      <w:bookmarkStart w:id="49" w:name="_Toc15636182"/>
      <w:r>
        <w:t>6. ÕPPIV JA NOORUSLIK VILJANDI LINN</w:t>
      </w:r>
      <w:bookmarkEnd w:id="49"/>
    </w:p>
    <w:p w:rsidR="00A13745" w:rsidRPr="000173A0" w:rsidRDefault="00A13745" w:rsidP="00A13745">
      <w:pPr>
        <w:jc w:val="both"/>
        <w:rPr>
          <w:rFonts w:cstheme="minorHAnsi"/>
        </w:rPr>
      </w:pPr>
      <w:r w:rsidRPr="000173A0">
        <w:rPr>
          <w:rFonts w:cstheme="minorHAnsi"/>
        </w:rPr>
        <w:t xml:space="preserve">Peatükis käsitletakse järgmisi teemasid: hariduskeskkonna arengu suundumused ja arenguvajadused, lasteaiad, põhikoolid, gümnaasium, kutseõppeasutused, kõrgkoolid, täiskasvanute täiendkoolitus, huviharidus ja huvitegevus, koolitransport ja hariduse </w:t>
      </w:r>
      <w:r>
        <w:rPr>
          <w:rFonts w:cstheme="minorHAnsi"/>
        </w:rPr>
        <w:t>tugi</w:t>
      </w:r>
      <w:r w:rsidRPr="000173A0">
        <w:rPr>
          <w:rFonts w:cstheme="minorHAnsi"/>
        </w:rPr>
        <w:t>teenused</w:t>
      </w:r>
      <w:r>
        <w:rPr>
          <w:rFonts w:cstheme="minorHAnsi"/>
        </w:rPr>
        <w:t>.</w:t>
      </w:r>
    </w:p>
    <w:p w:rsidR="00A13745" w:rsidRPr="00674A57" w:rsidRDefault="00A13745" w:rsidP="00A13745">
      <w:pPr>
        <w:pStyle w:val="Pealkiri1"/>
        <w:rPr>
          <w:sz w:val="28"/>
          <w:szCs w:val="28"/>
        </w:rPr>
      </w:pPr>
      <w:bookmarkStart w:id="50" w:name="_Toc15636183"/>
      <w:r>
        <w:rPr>
          <w:sz w:val="28"/>
          <w:szCs w:val="28"/>
        </w:rPr>
        <w:t xml:space="preserve">6.1. </w:t>
      </w:r>
      <w:r w:rsidRPr="00674A57">
        <w:rPr>
          <w:sz w:val="28"/>
          <w:szCs w:val="28"/>
        </w:rPr>
        <w:t>Lähtepositsioon 2019</w:t>
      </w:r>
      <w:bookmarkEnd w:id="50"/>
    </w:p>
    <w:p w:rsidR="00A13745" w:rsidRPr="000173A0" w:rsidRDefault="00A13745" w:rsidP="00A13745">
      <w:pPr>
        <w:jc w:val="both"/>
        <w:rPr>
          <w:rFonts w:cstheme="minorHAnsi"/>
        </w:rPr>
      </w:pPr>
      <w:r w:rsidRPr="000173A0">
        <w:rPr>
          <w:rFonts w:cstheme="minorHAnsi"/>
        </w:rPr>
        <w:t xml:space="preserve">Viljandi linn on lapse jaoks hea koht kus kasvada ja areneda. Viljandis hoolitsetakse selle eest, et siin kasvavatel lastel ja noortel on turvaline ning õnnelik lapsepõlv, millesse panustavad oma ametit südamega tegevad õpetajad ja tugispetsialistid. Viljandi linna mitmekülgne, õppurite arenguvajadusi arvestav ning </w:t>
      </w:r>
      <w:r w:rsidRPr="00FC67B1">
        <w:rPr>
          <w:rFonts w:cstheme="minorHAnsi"/>
        </w:rPr>
        <w:t>rakendav</w:t>
      </w:r>
      <w:r w:rsidRPr="000173A0">
        <w:rPr>
          <w:rFonts w:cstheme="minorHAnsi"/>
        </w:rPr>
        <w:t xml:space="preserve">, terviklik ja jätkusuutlik  haridusvõrk tagab hea hariduse. Haridusasutustel on oluline koht rahvuskultuuri, keskkonda ja säästvat arengut toetavate väärtushinnangute kujundamisel.  </w:t>
      </w:r>
    </w:p>
    <w:p w:rsidR="00A13745" w:rsidRPr="000173A0" w:rsidRDefault="00A13745" w:rsidP="00A13745">
      <w:pPr>
        <w:jc w:val="both"/>
        <w:rPr>
          <w:rFonts w:cstheme="minorHAnsi"/>
        </w:rPr>
      </w:pPr>
      <w:r w:rsidRPr="000173A0">
        <w:rPr>
          <w:rFonts w:cstheme="minorHAnsi"/>
        </w:rPr>
        <w:t>Viljandi linnas saab haridust omandada alates alusharidusest kuni kõrghariduseni.</w:t>
      </w:r>
    </w:p>
    <w:p w:rsidR="00A13745" w:rsidRPr="000173A0" w:rsidRDefault="00A13745" w:rsidP="00A13745">
      <w:pPr>
        <w:jc w:val="both"/>
        <w:rPr>
          <w:rFonts w:cstheme="minorHAnsi"/>
        </w:rPr>
      </w:pPr>
      <w:r w:rsidRPr="00FC67B1">
        <w:rPr>
          <w:rFonts w:asciiTheme="majorHAnsi" w:hAnsiTheme="majorHAnsi" w:cstheme="majorHAnsi"/>
          <w:color w:val="2E74B5" w:themeColor="accent1" w:themeShade="BF"/>
          <w:sz w:val="28"/>
          <w:szCs w:val="28"/>
        </w:rPr>
        <w:t>Alusharidus.</w:t>
      </w:r>
      <w:r w:rsidRPr="000173A0">
        <w:rPr>
          <w:rFonts w:cstheme="minorHAnsi"/>
        </w:rPr>
        <w:t xml:space="preserve"> Viljandi linnas on neli munitsipaallasteaeda: </w:t>
      </w:r>
      <w:hyperlink r:id="rId28" w:history="1">
        <w:r w:rsidRPr="00A52A2A">
          <w:rPr>
            <w:rStyle w:val="Hperlink"/>
            <w:rFonts w:cstheme="minorHAnsi"/>
            <w:color w:val="2E74B5" w:themeColor="accent1" w:themeShade="BF"/>
          </w:rPr>
          <w:t>Viljandi Lasteaed Krõllipesa</w:t>
        </w:r>
      </w:hyperlink>
      <w:r w:rsidRPr="000173A0">
        <w:rPr>
          <w:rFonts w:cstheme="minorHAnsi"/>
        </w:rPr>
        <w:t xml:space="preserve">, mis tegutseb </w:t>
      </w:r>
      <w:hyperlink r:id="rId29" w:history="1">
        <w:r w:rsidRPr="00A52A2A">
          <w:rPr>
            <w:rStyle w:val="Hperlink"/>
            <w:rFonts w:cstheme="minorHAnsi"/>
            <w:color w:val="2E74B5" w:themeColor="accent1" w:themeShade="BF"/>
          </w:rPr>
          <w:t>Mängupesa</w:t>
        </w:r>
      </w:hyperlink>
      <w:r w:rsidRPr="000173A0">
        <w:rPr>
          <w:rFonts w:cstheme="minorHAnsi"/>
        </w:rPr>
        <w:t xml:space="preserve"> ja </w:t>
      </w:r>
      <w:hyperlink r:id="rId30" w:history="1">
        <w:r w:rsidRPr="00A52A2A">
          <w:rPr>
            <w:rStyle w:val="Hperlink"/>
            <w:rFonts w:cstheme="minorHAnsi"/>
            <w:color w:val="2E74B5" w:themeColor="accent1" w:themeShade="BF"/>
          </w:rPr>
          <w:t>Krõlli</w:t>
        </w:r>
      </w:hyperlink>
      <w:r w:rsidRPr="00A52A2A">
        <w:rPr>
          <w:rFonts w:cstheme="minorHAnsi"/>
          <w:color w:val="2E74B5" w:themeColor="accent1" w:themeShade="BF"/>
        </w:rPr>
        <w:t xml:space="preserve"> </w:t>
      </w:r>
      <w:r w:rsidRPr="000173A0">
        <w:rPr>
          <w:rFonts w:cstheme="minorHAnsi"/>
        </w:rPr>
        <w:t xml:space="preserve">õppehoones,  </w:t>
      </w:r>
      <w:hyperlink r:id="rId31" w:history="1">
        <w:r w:rsidRPr="00A52A2A">
          <w:rPr>
            <w:rStyle w:val="Hperlink"/>
            <w:rFonts w:cstheme="minorHAnsi"/>
            <w:color w:val="2E74B5" w:themeColor="accent1" w:themeShade="BF"/>
          </w:rPr>
          <w:t>Viljandi Lasteaed Männimäe</w:t>
        </w:r>
      </w:hyperlink>
      <w:r w:rsidRPr="000173A0">
        <w:rPr>
          <w:rFonts w:cstheme="minorHAnsi"/>
        </w:rPr>
        <w:t xml:space="preserve">, </w:t>
      </w:r>
      <w:hyperlink r:id="rId32" w:history="1">
        <w:r w:rsidRPr="00A52A2A">
          <w:rPr>
            <w:rStyle w:val="Hperlink"/>
            <w:rFonts w:cstheme="minorHAnsi"/>
            <w:color w:val="2E74B5" w:themeColor="accent1" w:themeShade="BF"/>
          </w:rPr>
          <w:t xml:space="preserve">Viljandi Lasteaed </w:t>
        </w:r>
        <w:proofErr w:type="spellStart"/>
        <w:r w:rsidRPr="00A52A2A">
          <w:rPr>
            <w:rStyle w:val="Hperlink"/>
            <w:rFonts w:cstheme="minorHAnsi"/>
            <w:color w:val="2E74B5" w:themeColor="accent1" w:themeShade="BF"/>
          </w:rPr>
          <w:t>Karlsson</w:t>
        </w:r>
        <w:proofErr w:type="spellEnd"/>
      </w:hyperlink>
      <w:r w:rsidRPr="000173A0">
        <w:rPr>
          <w:rFonts w:cstheme="minorHAnsi"/>
        </w:rPr>
        <w:t xml:space="preserve">, Viljandi Kesklinna Lasteaed, mis tegutseb </w:t>
      </w:r>
      <w:hyperlink r:id="rId33" w:history="1">
        <w:r w:rsidRPr="001F2F9D">
          <w:rPr>
            <w:rStyle w:val="Hperlink"/>
            <w:rFonts w:cstheme="minorHAnsi"/>
            <w:color w:val="2E74B5" w:themeColor="accent1" w:themeShade="BF"/>
          </w:rPr>
          <w:t>Mesimummi</w:t>
        </w:r>
      </w:hyperlink>
      <w:r w:rsidRPr="000173A0">
        <w:rPr>
          <w:rFonts w:cstheme="minorHAnsi"/>
        </w:rPr>
        <w:t xml:space="preserve"> ja </w:t>
      </w:r>
      <w:hyperlink r:id="rId34" w:history="1">
        <w:proofErr w:type="spellStart"/>
        <w:r w:rsidRPr="001F2F9D">
          <w:rPr>
            <w:rStyle w:val="Hperlink"/>
            <w:rFonts w:cstheme="minorHAnsi"/>
            <w:color w:val="2E74B5" w:themeColor="accent1" w:themeShade="BF"/>
          </w:rPr>
          <w:t>Midrimaa</w:t>
        </w:r>
        <w:proofErr w:type="spellEnd"/>
      </w:hyperlink>
      <w:r w:rsidRPr="000173A0">
        <w:rPr>
          <w:rFonts w:cstheme="minorHAnsi"/>
        </w:rPr>
        <w:t xml:space="preserve"> õppehoones ning üks eralasteaed: </w:t>
      </w:r>
      <w:hyperlink r:id="rId35" w:history="1">
        <w:r w:rsidRPr="001F2F9D">
          <w:rPr>
            <w:rStyle w:val="Hperlink"/>
            <w:rFonts w:cstheme="minorHAnsi"/>
            <w:color w:val="2E74B5" w:themeColor="accent1" w:themeShade="BF"/>
          </w:rPr>
          <w:t>Viljandi Vaba Waldorfkooli lasteaed</w:t>
        </w:r>
      </w:hyperlink>
      <w:r w:rsidRPr="000173A0">
        <w:rPr>
          <w:rFonts w:cstheme="minorHAnsi"/>
        </w:rPr>
        <w:t xml:space="preserve">. Lapsehoiuteenuseid osutavad: </w:t>
      </w:r>
      <w:r w:rsidRPr="001F2F9D">
        <w:rPr>
          <w:rFonts w:cstheme="minorHAnsi"/>
        </w:rPr>
        <w:t xml:space="preserve">OÜ Lapsehoiuteenused </w:t>
      </w:r>
      <w:proofErr w:type="spellStart"/>
      <w:r w:rsidRPr="000173A0">
        <w:rPr>
          <w:rFonts w:cstheme="minorHAnsi"/>
        </w:rPr>
        <w:t>lastehoid</w:t>
      </w:r>
      <w:proofErr w:type="spellEnd"/>
      <w:r w:rsidRPr="000173A0">
        <w:rPr>
          <w:rFonts w:cstheme="minorHAnsi"/>
        </w:rPr>
        <w:t xml:space="preserve"> </w:t>
      </w:r>
      <w:hyperlink r:id="rId36" w:history="1">
        <w:proofErr w:type="spellStart"/>
        <w:r w:rsidRPr="001F2F9D">
          <w:rPr>
            <w:rStyle w:val="Hperlink"/>
            <w:rFonts w:cstheme="minorHAnsi"/>
            <w:color w:val="2E74B5" w:themeColor="accent1" w:themeShade="BF"/>
          </w:rPr>
          <w:t>Kukeräädsik</w:t>
        </w:r>
        <w:proofErr w:type="spellEnd"/>
      </w:hyperlink>
      <w:r w:rsidRPr="000173A0">
        <w:rPr>
          <w:rFonts w:cstheme="minorHAnsi"/>
        </w:rPr>
        <w:t xml:space="preserve">, 17 kevadet OÜ </w:t>
      </w:r>
      <w:hyperlink r:id="rId37" w:history="1">
        <w:r w:rsidRPr="001F2F9D">
          <w:rPr>
            <w:rStyle w:val="Hperlink"/>
            <w:rFonts w:cstheme="minorHAnsi"/>
            <w:color w:val="2E74B5" w:themeColor="accent1" w:themeShade="BF"/>
          </w:rPr>
          <w:t xml:space="preserve">Rõõmupalli </w:t>
        </w:r>
        <w:proofErr w:type="spellStart"/>
        <w:r w:rsidRPr="001F2F9D">
          <w:rPr>
            <w:rStyle w:val="Hperlink"/>
            <w:rFonts w:cstheme="minorHAnsi"/>
            <w:color w:val="2E74B5" w:themeColor="accent1" w:themeShade="BF"/>
          </w:rPr>
          <w:t>lastehoid</w:t>
        </w:r>
        <w:proofErr w:type="spellEnd"/>
      </w:hyperlink>
      <w:r w:rsidRPr="001F2F9D">
        <w:rPr>
          <w:rFonts w:cstheme="minorHAnsi"/>
          <w:color w:val="2E74B5" w:themeColor="accent1" w:themeShade="BF"/>
        </w:rPr>
        <w:t xml:space="preserve"> </w:t>
      </w:r>
      <w:r w:rsidRPr="000173A0">
        <w:rPr>
          <w:rFonts w:cstheme="minorHAnsi"/>
        </w:rPr>
        <w:t xml:space="preserve">ja EELK Viljandi Jaani koguduse </w:t>
      </w:r>
      <w:hyperlink r:id="rId38" w:history="1">
        <w:r w:rsidRPr="001F2F9D">
          <w:rPr>
            <w:rStyle w:val="Hperlink"/>
            <w:rFonts w:cstheme="minorHAnsi"/>
            <w:color w:val="2E74B5" w:themeColor="accent1" w:themeShade="BF"/>
          </w:rPr>
          <w:t xml:space="preserve">Jaani </w:t>
        </w:r>
        <w:proofErr w:type="spellStart"/>
        <w:r w:rsidRPr="001F2F9D">
          <w:rPr>
            <w:rStyle w:val="Hperlink"/>
            <w:rFonts w:cstheme="minorHAnsi"/>
            <w:color w:val="2E74B5" w:themeColor="accent1" w:themeShade="BF"/>
          </w:rPr>
          <w:t>Lastemaja</w:t>
        </w:r>
        <w:proofErr w:type="spellEnd"/>
      </w:hyperlink>
      <w:r w:rsidRPr="000173A0">
        <w:rPr>
          <w:rFonts w:cstheme="minorHAnsi"/>
        </w:rPr>
        <w:t>.</w:t>
      </w:r>
    </w:p>
    <w:p w:rsidR="00A13745" w:rsidRPr="000173A0" w:rsidRDefault="00A13745" w:rsidP="00A13745">
      <w:pPr>
        <w:jc w:val="both"/>
        <w:rPr>
          <w:rFonts w:cstheme="minorHAnsi"/>
        </w:rPr>
      </w:pPr>
      <w:r w:rsidRPr="00FC67B1">
        <w:rPr>
          <w:rFonts w:asciiTheme="majorHAnsi" w:hAnsiTheme="majorHAnsi" w:cstheme="majorHAnsi"/>
          <w:color w:val="2E74B5" w:themeColor="accent1" w:themeShade="BF"/>
          <w:sz w:val="28"/>
          <w:szCs w:val="28"/>
        </w:rPr>
        <w:lastRenderedPageBreak/>
        <w:t>Põhiharidus.</w:t>
      </w:r>
      <w:r w:rsidRPr="000173A0">
        <w:rPr>
          <w:rFonts w:cstheme="minorHAnsi"/>
        </w:rPr>
        <w:t xml:space="preserve"> </w:t>
      </w:r>
      <w:r>
        <w:rPr>
          <w:rFonts w:cstheme="minorHAnsi"/>
        </w:rPr>
        <w:t xml:space="preserve">Jätkusuutlike koolidena tegutsevad </w:t>
      </w:r>
      <w:r w:rsidRPr="000173A0">
        <w:rPr>
          <w:rFonts w:cstheme="minorHAnsi"/>
        </w:rPr>
        <w:t xml:space="preserve">Viljandi linnas neli munitsipaalpõhikooli: </w:t>
      </w:r>
      <w:hyperlink r:id="rId39" w:history="1">
        <w:r w:rsidRPr="001F2F9D">
          <w:rPr>
            <w:rStyle w:val="Hperlink"/>
            <w:rFonts w:cstheme="minorHAnsi"/>
            <w:color w:val="2E74B5" w:themeColor="accent1" w:themeShade="BF"/>
          </w:rPr>
          <w:t>Viljandi Jakobsoni Kool</w:t>
        </w:r>
      </w:hyperlink>
      <w:r w:rsidRPr="000173A0">
        <w:rPr>
          <w:rFonts w:cstheme="minorHAnsi"/>
        </w:rPr>
        <w:t xml:space="preserve">, </w:t>
      </w:r>
      <w:hyperlink r:id="rId40" w:history="1">
        <w:r w:rsidRPr="001F2F9D">
          <w:rPr>
            <w:rStyle w:val="Hperlink"/>
            <w:rFonts w:cstheme="minorHAnsi"/>
            <w:color w:val="2E74B5" w:themeColor="accent1" w:themeShade="BF"/>
          </w:rPr>
          <w:t>Viljandi Kesklinna Kool</w:t>
        </w:r>
      </w:hyperlink>
      <w:r w:rsidRPr="000173A0">
        <w:rPr>
          <w:rFonts w:cstheme="minorHAnsi"/>
        </w:rPr>
        <w:t xml:space="preserve">, </w:t>
      </w:r>
      <w:hyperlink r:id="rId41" w:history="1">
        <w:r w:rsidRPr="001F2F9D">
          <w:rPr>
            <w:rStyle w:val="Hperlink"/>
            <w:rFonts w:cstheme="minorHAnsi"/>
            <w:color w:val="2E74B5" w:themeColor="accent1" w:themeShade="BF"/>
          </w:rPr>
          <w:t xml:space="preserve">Viljandi </w:t>
        </w:r>
        <w:proofErr w:type="spellStart"/>
        <w:r w:rsidRPr="001F2F9D">
          <w:rPr>
            <w:rStyle w:val="Hperlink"/>
            <w:rFonts w:cstheme="minorHAnsi"/>
            <w:color w:val="2E74B5" w:themeColor="accent1" w:themeShade="BF"/>
          </w:rPr>
          <w:t>Paalalinna</w:t>
        </w:r>
        <w:proofErr w:type="spellEnd"/>
        <w:r w:rsidRPr="001F2F9D">
          <w:rPr>
            <w:rStyle w:val="Hperlink"/>
            <w:rFonts w:cstheme="minorHAnsi"/>
            <w:color w:val="2E74B5" w:themeColor="accent1" w:themeShade="BF"/>
          </w:rPr>
          <w:t xml:space="preserve"> Kool</w:t>
        </w:r>
      </w:hyperlink>
      <w:r w:rsidRPr="000173A0">
        <w:rPr>
          <w:rFonts w:cstheme="minorHAnsi"/>
        </w:rPr>
        <w:t xml:space="preserve"> ja hariduslike erivajadustega laste õppele suunatud</w:t>
      </w:r>
      <w:r w:rsidRPr="001F2F9D">
        <w:rPr>
          <w:rFonts w:cstheme="minorHAnsi"/>
          <w:color w:val="2E74B5" w:themeColor="accent1" w:themeShade="BF"/>
        </w:rPr>
        <w:t xml:space="preserve"> </w:t>
      </w:r>
      <w:hyperlink r:id="rId42" w:history="1">
        <w:r w:rsidRPr="001F2F9D">
          <w:rPr>
            <w:rStyle w:val="Hperlink"/>
            <w:rFonts w:cstheme="minorHAnsi"/>
            <w:color w:val="2E74B5" w:themeColor="accent1" w:themeShade="BF"/>
          </w:rPr>
          <w:t>Viljandi Kaare Kool</w:t>
        </w:r>
      </w:hyperlink>
      <w:r w:rsidRPr="000173A0">
        <w:rPr>
          <w:rFonts w:cstheme="minorHAnsi"/>
        </w:rPr>
        <w:t xml:space="preserve"> ning üks erakool </w:t>
      </w:r>
      <w:hyperlink r:id="rId43" w:history="1">
        <w:r w:rsidRPr="001F2F9D">
          <w:rPr>
            <w:rStyle w:val="Hperlink"/>
            <w:rFonts w:cstheme="minorHAnsi"/>
            <w:color w:val="2E74B5" w:themeColor="accent1" w:themeShade="BF"/>
          </w:rPr>
          <w:t>Viljandi Vaba Waldorfkool</w:t>
        </w:r>
      </w:hyperlink>
      <w:r w:rsidRPr="000173A0">
        <w:rPr>
          <w:rFonts w:cstheme="minorHAnsi"/>
        </w:rPr>
        <w:t xml:space="preserve">. </w:t>
      </w:r>
    </w:p>
    <w:p w:rsidR="00A13745" w:rsidRPr="000173A0" w:rsidRDefault="00A13745" w:rsidP="00A13745">
      <w:pPr>
        <w:jc w:val="both"/>
        <w:rPr>
          <w:rFonts w:cstheme="minorHAnsi"/>
        </w:rPr>
      </w:pPr>
      <w:r w:rsidRPr="00FC67B1">
        <w:rPr>
          <w:rFonts w:asciiTheme="majorHAnsi" w:hAnsiTheme="majorHAnsi" w:cstheme="majorHAnsi"/>
          <w:color w:val="2E74B5" w:themeColor="accent1" w:themeShade="BF"/>
          <w:sz w:val="28"/>
          <w:szCs w:val="28"/>
        </w:rPr>
        <w:t>Gümnaasiumiharidus.</w:t>
      </w:r>
      <w:r w:rsidRPr="000173A0">
        <w:rPr>
          <w:rFonts w:cstheme="minorHAnsi"/>
          <w:color w:val="2E74B5" w:themeColor="accent1" w:themeShade="BF"/>
        </w:rPr>
        <w:t xml:space="preserve"> </w:t>
      </w:r>
      <w:r w:rsidRPr="000173A0">
        <w:rPr>
          <w:rFonts w:cstheme="minorHAnsi"/>
        </w:rPr>
        <w:t xml:space="preserve">Viljandi linnas töötab üks gümnaasiumiklassidega riigigümnaasium – </w:t>
      </w:r>
      <w:hyperlink r:id="rId44" w:history="1">
        <w:r w:rsidRPr="00A7669B">
          <w:rPr>
            <w:rStyle w:val="Hperlink"/>
            <w:rFonts w:cstheme="minorHAnsi"/>
            <w:color w:val="2E74B5" w:themeColor="accent1" w:themeShade="BF"/>
          </w:rPr>
          <w:t>Viljandi Gümnaasium</w:t>
        </w:r>
      </w:hyperlink>
      <w:r w:rsidRPr="000173A0">
        <w:rPr>
          <w:rFonts w:cstheme="minorHAnsi"/>
        </w:rPr>
        <w:t xml:space="preserve"> ja üks erakool – </w:t>
      </w:r>
      <w:hyperlink r:id="rId45" w:history="1">
        <w:r w:rsidRPr="00A7669B">
          <w:rPr>
            <w:rStyle w:val="Hperlink"/>
            <w:rFonts w:cstheme="minorHAnsi"/>
            <w:color w:val="2E74B5" w:themeColor="accent1" w:themeShade="BF"/>
          </w:rPr>
          <w:t>Viljandi Vaba Waldorfkool</w:t>
        </w:r>
      </w:hyperlink>
      <w:r w:rsidRPr="000173A0">
        <w:rPr>
          <w:rFonts w:cstheme="minorHAnsi"/>
        </w:rPr>
        <w:t xml:space="preserve">. Viljandi linna munitsipaalkoolis </w:t>
      </w:r>
      <w:hyperlink r:id="rId46" w:history="1">
        <w:r w:rsidRPr="00A7669B">
          <w:rPr>
            <w:rStyle w:val="Hperlink"/>
            <w:rFonts w:cstheme="minorHAnsi"/>
            <w:color w:val="2E74B5" w:themeColor="accent1" w:themeShade="BF"/>
          </w:rPr>
          <w:t>Viljandi Täiskasvanute Gümnaasiumis</w:t>
        </w:r>
      </w:hyperlink>
      <w:r w:rsidRPr="000173A0">
        <w:rPr>
          <w:rFonts w:cstheme="minorHAnsi"/>
        </w:rPr>
        <w:t xml:space="preserve"> saab omandada põhi- ja gümnaasiumiharidust.</w:t>
      </w:r>
    </w:p>
    <w:p w:rsidR="00A13745" w:rsidRPr="000173A0" w:rsidRDefault="00A13745" w:rsidP="00A13745">
      <w:pPr>
        <w:jc w:val="both"/>
        <w:rPr>
          <w:rFonts w:eastAsia="Calibri" w:cstheme="minorHAnsi"/>
        </w:rPr>
      </w:pPr>
      <w:r w:rsidRPr="00FC67B1">
        <w:rPr>
          <w:rFonts w:asciiTheme="majorHAnsi" w:hAnsiTheme="majorHAnsi" w:cstheme="majorHAnsi"/>
          <w:color w:val="2E74B5" w:themeColor="accent1" w:themeShade="BF"/>
          <w:sz w:val="28"/>
          <w:szCs w:val="28"/>
        </w:rPr>
        <w:t>Kõrgharidus.</w:t>
      </w:r>
      <w:r w:rsidRPr="000173A0">
        <w:rPr>
          <w:rFonts w:cstheme="minorHAnsi"/>
        </w:rPr>
        <w:t xml:space="preserve"> Viljandi linnas töötab </w:t>
      </w:r>
      <w:hyperlink r:id="rId47" w:history="1">
        <w:r w:rsidRPr="00A7669B">
          <w:rPr>
            <w:rStyle w:val="Hperlink"/>
            <w:rFonts w:cstheme="minorHAnsi"/>
            <w:color w:val="2E74B5" w:themeColor="accent1" w:themeShade="BF"/>
          </w:rPr>
          <w:t>Tartu Ülikooli Viljandi kultuuriakadeemia</w:t>
        </w:r>
      </w:hyperlink>
      <w:r w:rsidRPr="000173A0">
        <w:rPr>
          <w:rFonts w:cstheme="minorHAnsi"/>
        </w:rPr>
        <w:t xml:space="preserve">, mille </w:t>
      </w:r>
      <w:r w:rsidRPr="000173A0">
        <w:rPr>
          <w:rFonts w:eastAsia="Calibri" w:cstheme="minorHAnsi"/>
        </w:rPr>
        <w:t>tegevusvaldkondadeks on: kõrgharidusega kultuuri- ja haridustöötajate ettevalmistamine rakenduskõrgharidusõppe ja magistriõppe õppekavade alusel.</w:t>
      </w:r>
    </w:p>
    <w:p w:rsidR="00A13745" w:rsidRPr="000173A0" w:rsidRDefault="00A13745" w:rsidP="00A13745">
      <w:pPr>
        <w:jc w:val="both"/>
        <w:rPr>
          <w:rFonts w:eastAsia="Calibri" w:cstheme="minorHAnsi"/>
          <w:color w:val="000000"/>
        </w:rPr>
      </w:pPr>
      <w:r w:rsidRPr="00FC67B1">
        <w:rPr>
          <w:rFonts w:asciiTheme="majorHAnsi" w:eastAsia="Calibri" w:hAnsiTheme="majorHAnsi" w:cstheme="majorHAnsi"/>
          <w:color w:val="2E74B5" w:themeColor="accent1" w:themeShade="BF"/>
          <w:sz w:val="28"/>
          <w:szCs w:val="28"/>
        </w:rPr>
        <w:t>Kutseharidus.</w:t>
      </w:r>
      <w:r w:rsidRPr="000173A0">
        <w:rPr>
          <w:rFonts w:eastAsia="Calibri" w:cstheme="minorHAnsi"/>
        </w:rPr>
        <w:t xml:space="preserve"> Viljandi vallas Vana-Võidus asuv</w:t>
      </w:r>
      <w:r w:rsidRPr="00A7669B">
        <w:rPr>
          <w:rFonts w:eastAsia="Calibri" w:cstheme="minorHAnsi"/>
          <w:color w:val="2E74B5" w:themeColor="accent1" w:themeShade="BF"/>
        </w:rPr>
        <w:t xml:space="preserve"> </w:t>
      </w:r>
      <w:hyperlink r:id="rId48" w:history="1">
        <w:r w:rsidRPr="00A7669B">
          <w:rPr>
            <w:rStyle w:val="Hperlink"/>
            <w:rFonts w:eastAsia="Calibri" w:cstheme="minorHAnsi"/>
            <w:color w:val="2E74B5" w:themeColor="accent1" w:themeShade="BF"/>
          </w:rPr>
          <w:t>Viljandi Kutseõppekeskus</w:t>
        </w:r>
      </w:hyperlink>
      <w:r w:rsidRPr="000173A0">
        <w:rPr>
          <w:rFonts w:eastAsia="Calibri" w:cstheme="minorHAnsi"/>
        </w:rPr>
        <w:t xml:space="preserve"> korraldab taseme- ja täiendusõpet</w:t>
      </w:r>
      <w:r>
        <w:rPr>
          <w:rFonts w:eastAsia="Calibri" w:cstheme="minorHAnsi"/>
        </w:rPr>
        <w:t>.</w:t>
      </w:r>
      <w:r w:rsidRPr="000173A0">
        <w:rPr>
          <w:rFonts w:eastAsia="Calibri" w:cstheme="minorHAnsi"/>
        </w:rPr>
        <w:t xml:space="preserve"> </w:t>
      </w:r>
      <w:r w:rsidRPr="00FC67B1">
        <w:rPr>
          <w:rFonts w:cstheme="minorHAnsi"/>
          <w:shd w:val="clear" w:color="auto" w:fill="FFFFFF"/>
        </w:rPr>
        <w:t>Õppida saab metallitööd, puiduerialasid, kokandust, teenindust, autondust, auto- või bussijuhtimist, ehitust, elektrikuks, hoonete tehnosüste</w:t>
      </w:r>
      <w:r w:rsidR="002056FA">
        <w:rPr>
          <w:rFonts w:cstheme="minorHAnsi"/>
          <w:shd w:val="clear" w:color="auto" w:fill="FFFFFF"/>
        </w:rPr>
        <w:t>e</w:t>
      </w:r>
      <w:r w:rsidRPr="00FC67B1">
        <w:rPr>
          <w:rFonts w:cstheme="minorHAnsi"/>
          <w:shd w:val="clear" w:color="auto" w:fill="FFFFFF"/>
        </w:rPr>
        <w:t>mide ehitust, pehmemööbli valmistamist, mööbli-, puit- ja kivihoonete restaureerimist.</w:t>
      </w:r>
      <w:r w:rsidRPr="00FC67B1">
        <w:rPr>
          <w:rFonts w:eastAsia="Calibri" w:cstheme="minorHAnsi"/>
        </w:rPr>
        <w:t xml:space="preserve"> Põhja</w:t>
      </w:r>
      <w:r w:rsidRPr="000173A0">
        <w:rPr>
          <w:rFonts w:eastAsia="Calibri" w:cstheme="minorHAnsi"/>
        </w:rPr>
        <w:t xml:space="preserve">-Sakala vallas asuv </w:t>
      </w:r>
      <w:hyperlink r:id="rId49" w:history="1">
        <w:r w:rsidRPr="00A7669B">
          <w:rPr>
            <w:rStyle w:val="Hperlink"/>
            <w:rFonts w:eastAsia="Calibri" w:cstheme="minorHAnsi"/>
            <w:color w:val="2E74B5" w:themeColor="accent1" w:themeShade="BF"/>
          </w:rPr>
          <w:t>Olustvere Teenindus- ja Maamajanduskool</w:t>
        </w:r>
      </w:hyperlink>
      <w:r w:rsidRPr="000173A0">
        <w:rPr>
          <w:rFonts w:eastAsia="Calibri" w:cstheme="minorHAnsi"/>
          <w:color w:val="000000"/>
        </w:rPr>
        <w:t xml:space="preserve"> pakub põhikooli- ja gümnaasiumijärgset kutseõpet ning täiendusõpet täiskasvanutele spetsialiseerumisega  maamajandusele ja teenindusele.</w:t>
      </w:r>
    </w:p>
    <w:p w:rsidR="00A13745" w:rsidRPr="000173A0" w:rsidRDefault="00A13745" w:rsidP="00A13745">
      <w:pPr>
        <w:jc w:val="both"/>
        <w:rPr>
          <w:rFonts w:cstheme="minorHAnsi"/>
        </w:rPr>
      </w:pPr>
      <w:r w:rsidRPr="00A3537F">
        <w:rPr>
          <w:rFonts w:asciiTheme="majorHAnsi" w:eastAsia="Calibri" w:hAnsiTheme="majorHAnsi" w:cstheme="majorHAnsi"/>
          <w:color w:val="2E74B5" w:themeColor="accent1" w:themeShade="BF"/>
          <w:sz w:val="28"/>
          <w:szCs w:val="28"/>
        </w:rPr>
        <w:t>Huviharidus ja huvitegevus.</w:t>
      </w:r>
      <w:r w:rsidRPr="000173A0">
        <w:rPr>
          <w:rFonts w:eastAsia="Calibri" w:cstheme="minorHAnsi"/>
          <w:color w:val="2E74B5" w:themeColor="accent1" w:themeShade="BF"/>
        </w:rPr>
        <w:t xml:space="preserve"> </w:t>
      </w:r>
      <w:r w:rsidRPr="000173A0">
        <w:rPr>
          <w:rFonts w:eastAsia="Calibri" w:cstheme="minorHAnsi"/>
        </w:rPr>
        <w:t xml:space="preserve">Huvihariduse võimalusi pakuvad </w:t>
      </w:r>
      <w:r w:rsidRPr="000173A0">
        <w:rPr>
          <w:rFonts w:eastAsia="Calibri" w:cstheme="minorHAnsi"/>
          <w:color w:val="000000"/>
        </w:rPr>
        <w:t>munitsipaalhuvikoolid:</w:t>
      </w:r>
      <w:r w:rsidRPr="000173A0">
        <w:rPr>
          <w:rFonts w:cstheme="minorHAnsi"/>
        </w:rPr>
        <w:t xml:space="preserve"> </w:t>
      </w:r>
      <w:hyperlink r:id="rId50" w:history="1">
        <w:r w:rsidRPr="00A7669B">
          <w:rPr>
            <w:rStyle w:val="Hperlink"/>
            <w:rFonts w:cstheme="minorHAnsi"/>
            <w:color w:val="2E74B5" w:themeColor="accent1" w:themeShade="BF"/>
          </w:rPr>
          <w:t>Viljandi Spordikool</w:t>
        </w:r>
      </w:hyperlink>
      <w:r w:rsidRPr="00A7669B">
        <w:rPr>
          <w:rFonts w:cstheme="minorHAnsi"/>
          <w:color w:val="2E74B5" w:themeColor="accent1" w:themeShade="BF"/>
        </w:rPr>
        <w:t>,</w:t>
      </w:r>
      <w:r w:rsidRPr="000173A0">
        <w:rPr>
          <w:rFonts w:cstheme="minorHAnsi"/>
        </w:rPr>
        <w:t xml:space="preserve"> </w:t>
      </w:r>
      <w:hyperlink r:id="rId51" w:history="1">
        <w:r w:rsidRPr="00A7669B">
          <w:rPr>
            <w:rStyle w:val="Hperlink"/>
            <w:rFonts w:cstheme="minorHAnsi"/>
            <w:color w:val="2E74B5" w:themeColor="accent1" w:themeShade="BF"/>
          </w:rPr>
          <w:t>Viljandi Muusikakool</w:t>
        </w:r>
      </w:hyperlink>
      <w:r w:rsidRPr="000173A0">
        <w:rPr>
          <w:rFonts w:cstheme="minorHAnsi"/>
        </w:rPr>
        <w:t xml:space="preserve">, </w:t>
      </w:r>
      <w:hyperlink r:id="rId52" w:history="1">
        <w:r w:rsidRPr="00A7669B">
          <w:rPr>
            <w:rStyle w:val="Hperlink"/>
            <w:rFonts w:cstheme="minorHAnsi"/>
            <w:color w:val="2E74B5" w:themeColor="accent1" w:themeShade="BF"/>
          </w:rPr>
          <w:t>Viljandi Huvikool</w:t>
        </w:r>
      </w:hyperlink>
      <w:r w:rsidRPr="000173A0">
        <w:rPr>
          <w:rFonts w:cstheme="minorHAnsi"/>
        </w:rPr>
        <w:t xml:space="preserve">, </w:t>
      </w:r>
      <w:hyperlink r:id="rId53" w:history="1">
        <w:r w:rsidRPr="00A7669B">
          <w:rPr>
            <w:rStyle w:val="Hperlink"/>
            <w:rFonts w:cstheme="minorHAnsi"/>
            <w:color w:val="2E74B5" w:themeColor="accent1" w:themeShade="BF"/>
          </w:rPr>
          <w:t>Viljandi Kunstikool</w:t>
        </w:r>
      </w:hyperlink>
      <w:r w:rsidRPr="00A7669B">
        <w:rPr>
          <w:rFonts w:cstheme="minorHAnsi"/>
          <w:color w:val="2E74B5" w:themeColor="accent1" w:themeShade="BF"/>
        </w:rPr>
        <w:t xml:space="preserve"> </w:t>
      </w:r>
      <w:r w:rsidRPr="000173A0">
        <w:rPr>
          <w:rFonts w:cstheme="minorHAnsi"/>
        </w:rPr>
        <w:t xml:space="preserve">ning erahuvikoolid: sh. </w:t>
      </w:r>
      <w:hyperlink r:id="rId54" w:history="1">
        <w:r w:rsidRPr="00A7669B">
          <w:rPr>
            <w:rStyle w:val="Hperlink"/>
            <w:rFonts w:cstheme="minorHAnsi"/>
            <w:color w:val="2E74B5" w:themeColor="accent1" w:themeShade="BF"/>
          </w:rPr>
          <w:t xml:space="preserve">Ott </w:t>
        </w:r>
        <w:proofErr w:type="spellStart"/>
        <w:r w:rsidRPr="00A7669B">
          <w:rPr>
            <w:rStyle w:val="Hperlink"/>
            <w:rFonts w:cstheme="minorHAnsi"/>
            <w:color w:val="2E74B5" w:themeColor="accent1" w:themeShade="BF"/>
          </w:rPr>
          <w:t>Ahoneni</w:t>
        </w:r>
        <w:proofErr w:type="spellEnd"/>
        <w:r w:rsidRPr="00A7669B">
          <w:rPr>
            <w:rStyle w:val="Hperlink"/>
            <w:rFonts w:cstheme="minorHAnsi"/>
            <w:color w:val="2E74B5" w:themeColor="accent1" w:themeShade="BF"/>
          </w:rPr>
          <w:t xml:space="preserve"> Tennisekool</w:t>
        </w:r>
      </w:hyperlink>
      <w:r w:rsidRPr="00A7669B">
        <w:rPr>
          <w:rFonts w:cstheme="minorHAnsi"/>
          <w:color w:val="2E74B5" w:themeColor="accent1" w:themeShade="BF"/>
        </w:rPr>
        <w:t xml:space="preserve">, </w:t>
      </w:r>
      <w:hyperlink r:id="rId55" w:history="1">
        <w:r w:rsidRPr="00A7669B">
          <w:rPr>
            <w:rStyle w:val="Hperlink"/>
            <w:rFonts w:cstheme="minorHAnsi"/>
            <w:color w:val="2E74B5" w:themeColor="accent1" w:themeShade="BF"/>
          </w:rPr>
          <w:t>Taibukate T</w:t>
        </w:r>
        <w:r w:rsidRPr="00A7669B">
          <w:rPr>
            <w:rStyle w:val="Hperlink"/>
            <w:rFonts w:cstheme="minorHAnsi"/>
            <w:color w:val="2E74B5" w:themeColor="accent1" w:themeShade="BF"/>
          </w:rPr>
          <w:t>e</w:t>
        </w:r>
        <w:r w:rsidRPr="00A7669B">
          <w:rPr>
            <w:rStyle w:val="Hperlink"/>
            <w:rFonts w:cstheme="minorHAnsi"/>
            <w:color w:val="2E74B5" w:themeColor="accent1" w:themeShade="BF"/>
          </w:rPr>
          <w:t>aduskool</w:t>
        </w:r>
      </w:hyperlink>
      <w:r w:rsidRPr="000173A0">
        <w:rPr>
          <w:rFonts w:cstheme="minorHAnsi"/>
        </w:rPr>
        <w:t>,</w:t>
      </w:r>
      <w:r w:rsidR="00A7669B">
        <w:rPr>
          <w:rFonts w:cstheme="minorHAnsi"/>
        </w:rPr>
        <w:t xml:space="preserve"> </w:t>
      </w:r>
      <w:hyperlink r:id="rId56" w:history="1">
        <w:r w:rsidR="00A7669B" w:rsidRPr="00A7669B">
          <w:rPr>
            <w:rStyle w:val="Hperlink"/>
            <w:rFonts w:cstheme="minorHAnsi"/>
            <w:color w:val="2E74B5" w:themeColor="accent1" w:themeShade="BF"/>
          </w:rPr>
          <w:t>Viljandi Jalgpallikool Tulevik</w:t>
        </w:r>
      </w:hyperlink>
      <w:r>
        <w:rPr>
          <w:rFonts w:cstheme="minorHAnsi"/>
        </w:rPr>
        <w:t xml:space="preserve"> jt</w:t>
      </w:r>
      <w:r w:rsidR="00A7669B">
        <w:rPr>
          <w:rFonts w:cstheme="minorHAnsi"/>
        </w:rPr>
        <w:t>.</w:t>
      </w:r>
    </w:p>
    <w:p w:rsidR="00A13745" w:rsidRPr="000173A0" w:rsidRDefault="00A13745" w:rsidP="00A13745">
      <w:pPr>
        <w:pStyle w:val="Loendilik"/>
        <w:ind w:left="0"/>
        <w:contextualSpacing w:val="0"/>
        <w:jc w:val="both"/>
        <w:rPr>
          <w:rFonts w:cstheme="minorHAnsi"/>
          <w:sz w:val="22"/>
          <w:szCs w:val="22"/>
        </w:rPr>
      </w:pPr>
      <w:r w:rsidRPr="000173A0">
        <w:rPr>
          <w:rFonts w:eastAsia="Calibri" w:cstheme="minorHAnsi"/>
          <w:sz w:val="22"/>
          <w:szCs w:val="22"/>
        </w:rPr>
        <w:t>Huviringid töötavad linna</w:t>
      </w:r>
      <w:r>
        <w:rPr>
          <w:rFonts w:eastAsia="Calibri" w:cstheme="minorHAnsi"/>
          <w:sz w:val="22"/>
          <w:szCs w:val="22"/>
        </w:rPr>
        <w:t xml:space="preserve"> kõikides</w:t>
      </w:r>
      <w:r w:rsidRPr="000173A0">
        <w:rPr>
          <w:rFonts w:eastAsia="Calibri" w:cstheme="minorHAnsi"/>
          <w:sz w:val="22"/>
          <w:szCs w:val="22"/>
        </w:rPr>
        <w:t xml:space="preserve"> üldhariduskoolides</w:t>
      </w:r>
      <w:r>
        <w:rPr>
          <w:rFonts w:eastAsia="Calibri" w:cstheme="minorHAnsi"/>
          <w:sz w:val="22"/>
          <w:szCs w:val="22"/>
        </w:rPr>
        <w:t>.</w:t>
      </w:r>
      <w:r w:rsidRPr="000173A0">
        <w:rPr>
          <w:rFonts w:eastAsia="Calibri" w:cstheme="minorHAnsi"/>
          <w:sz w:val="22"/>
          <w:szCs w:val="22"/>
        </w:rPr>
        <w:t xml:space="preserve"> </w:t>
      </w:r>
      <w:r w:rsidR="00BB04A3">
        <w:rPr>
          <w:rFonts w:eastAsia="Calibri" w:cstheme="minorHAnsi"/>
          <w:sz w:val="22"/>
          <w:szCs w:val="22"/>
        </w:rPr>
        <w:t xml:space="preserve">Huvitegevuse võimalused on loodud </w:t>
      </w:r>
      <w:hyperlink r:id="rId57" w:history="1">
        <w:r w:rsidR="00BB04A3" w:rsidRPr="00C87851">
          <w:rPr>
            <w:rStyle w:val="Hperlink"/>
            <w:rFonts w:cstheme="minorHAnsi"/>
            <w:color w:val="2E74B5" w:themeColor="accent1" w:themeShade="BF"/>
          </w:rPr>
          <w:t xml:space="preserve">Viljandi Avatud </w:t>
        </w:r>
        <w:proofErr w:type="spellStart"/>
        <w:r w:rsidR="00BB04A3" w:rsidRPr="00C87851">
          <w:rPr>
            <w:rStyle w:val="Hperlink"/>
            <w:rFonts w:cstheme="minorHAnsi"/>
            <w:color w:val="2E74B5" w:themeColor="accent1" w:themeShade="BF"/>
          </w:rPr>
          <w:t>Noortetoas</w:t>
        </w:r>
        <w:proofErr w:type="spellEnd"/>
        <w:r w:rsidR="00BB04A3" w:rsidRPr="00C87851">
          <w:rPr>
            <w:rStyle w:val="Hperlink"/>
            <w:rFonts w:cstheme="minorHAnsi"/>
            <w:color w:val="2E74B5" w:themeColor="accent1" w:themeShade="BF"/>
          </w:rPr>
          <w:t xml:space="preserve"> (VANT)</w:t>
        </w:r>
      </w:hyperlink>
      <w:r w:rsidR="00BB04A3" w:rsidRPr="00C87851">
        <w:rPr>
          <w:rFonts w:cstheme="minorHAnsi"/>
          <w:color w:val="2E74B5" w:themeColor="accent1" w:themeShade="BF"/>
        </w:rPr>
        <w:t>.</w:t>
      </w:r>
      <w:r w:rsidR="00BB04A3" w:rsidRPr="000173A0">
        <w:rPr>
          <w:rFonts w:cstheme="minorHAnsi"/>
        </w:rPr>
        <w:t xml:space="preserve"> </w:t>
      </w:r>
      <w:r w:rsidRPr="000173A0">
        <w:rPr>
          <w:rFonts w:cstheme="minorHAnsi"/>
          <w:sz w:val="22"/>
          <w:szCs w:val="22"/>
        </w:rPr>
        <w:t xml:space="preserve">Mittetulundusühingud pakuvad samuti huvitegevuse teenust – sh </w:t>
      </w:r>
      <w:hyperlink r:id="rId58" w:history="1">
        <w:r w:rsidRPr="00C87851">
          <w:rPr>
            <w:rStyle w:val="Hperlink"/>
            <w:rFonts w:cstheme="minorHAnsi"/>
            <w:color w:val="2E74B5" w:themeColor="accent1" w:themeShade="BF"/>
            <w:sz w:val="22"/>
            <w:szCs w:val="22"/>
          </w:rPr>
          <w:t>Viljandi Rattaklubi</w:t>
        </w:r>
      </w:hyperlink>
      <w:r>
        <w:rPr>
          <w:rFonts w:cstheme="minorHAnsi"/>
          <w:sz w:val="22"/>
          <w:szCs w:val="22"/>
        </w:rPr>
        <w:t>,</w:t>
      </w:r>
      <w:r w:rsidRPr="00C87851">
        <w:rPr>
          <w:rFonts w:cstheme="minorHAnsi"/>
          <w:color w:val="2E74B5" w:themeColor="accent1" w:themeShade="BF"/>
          <w:sz w:val="22"/>
          <w:szCs w:val="22"/>
        </w:rPr>
        <w:t xml:space="preserve"> </w:t>
      </w:r>
      <w:hyperlink r:id="rId59" w:history="1">
        <w:r w:rsidRPr="00C87851">
          <w:rPr>
            <w:rStyle w:val="Hperlink"/>
            <w:rFonts w:cstheme="minorHAnsi"/>
            <w:color w:val="2E74B5" w:themeColor="accent1" w:themeShade="BF"/>
            <w:sz w:val="22"/>
            <w:szCs w:val="22"/>
          </w:rPr>
          <w:t>Taibukate Teaduskool</w:t>
        </w:r>
      </w:hyperlink>
      <w:r>
        <w:rPr>
          <w:rFonts w:cstheme="minorHAnsi"/>
          <w:sz w:val="22"/>
          <w:szCs w:val="22"/>
        </w:rPr>
        <w:t xml:space="preserve"> jt.</w:t>
      </w:r>
    </w:p>
    <w:p w:rsidR="00A13745" w:rsidRPr="000173A0" w:rsidRDefault="00A13745" w:rsidP="00A13745">
      <w:pPr>
        <w:pStyle w:val="Loendilik"/>
        <w:ind w:left="0"/>
        <w:contextualSpacing w:val="0"/>
        <w:jc w:val="both"/>
        <w:rPr>
          <w:rFonts w:eastAsia="Calibri" w:cstheme="minorHAnsi"/>
          <w:sz w:val="22"/>
          <w:szCs w:val="22"/>
        </w:rPr>
      </w:pPr>
      <w:r w:rsidRPr="000173A0">
        <w:rPr>
          <w:rFonts w:eastAsia="Calibri" w:cstheme="minorHAnsi"/>
          <w:sz w:val="22"/>
          <w:szCs w:val="22"/>
        </w:rPr>
        <w:t>Maakonnakeskusena pakuvad Viljandi linna huvikoolid huvihariduse teenust ka ümberkaudsete valdade elanikele.</w:t>
      </w:r>
    </w:p>
    <w:p w:rsidR="00A13745" w:rsidRDefault="00A13745" w:rsidP="00A13745">
      <w:pPr>
        <w:jc w:val="both"/>
        <w:rPr>
          <w:rFonts w:eastAsia="Calibri" w:cstheme="minorHAnsi"/>
        </w:rPr>
      </w:pPr>
      <w:r w:rsidRPr="00A3537F">
        <w:rPr>
          <w:rFonts w:asciiTheme="majorHAnsi" w:hAnsiTheme="majorHAnsi" w:cstheme="majorHAnsi"/>
          <w:color w:val="2E74B5" w:themeColor="accent1" w:themeShade="BF"/>
          <w:sz w:val="28"/>
          <w:szCs w:val="28"/>
        </w:rPr>
        <w:t>Haridusvaldkonna tugiteenused.</w:t>
      </w:r>
      <w:r w:rsidRPr="000173A0">
        <w:rPr>
          <w:rFonts w:cstheme="minorHAnsi"/>
        </w:rPr>
        <w:t xml:space="preserve"> Viljandi Päevakeskuse juures asuvasse </w:t>
      </w:r>
      <w:hyperlink r:id="rId60" w:history="1">
        <w:r w:rsidRPr="00C87851">
          <w:rPr>
            <w:rStyle w:val="Hperlink"/>
            <w:rFonts w:cstheme="minorHAnsi"/>
            <w:color w:val="2E74B5" w:themeColor="accent1" w:themeShade="BF"/>
          </w:rPr>
          <w:t>laste ja perede osakonda</w:t>
        </w:r>
      </w:hyperlink>
      <w:r w:rsidRPr="000173A0">
        <w:rPr>
          <w:rFonts w:cstheme="minorHAnsi"/>
        </w:rPr>
        <w:t xml:space="preserve"> on koondunud haridusvaldkonna tugiteenuste osutamine.</w:t>
      </w:r>
      <w:r w:rsidRPr="000173A0">
        <w:rPr>
          <w:rFonts w:eastAsia="Calibri" w:cstheme="minorHAnsi"/>
        </w:rPr>
        <w:t xml:space="preserve"> Osakonna spetsialistid pakuvad l</w:t>
      </w:r>
      <w:r w:rsidRPr="000173A0">
        <w:rPr>
          <w:rFonts w:cstheme="minorHAnsi"/>
          <w:color w:val="202020"/>
          <w:shd w:val="clear" w:color="auto" w:fill="FFFFFF"/>
        </w:rPr>
        <w:t xml:space="preserve">astele, noortele ja lastevanematele ning nendega tegelevatele spetsialistidele kvaliteetseid ja mitmekülgseid nõustamisteenuseid </w:t>
      </w:r>
      <w:r w:rsidR="00436CA8">
        <w:rPr>
          <w:rFonts w:cstheme="minorHAnsi"/>
          <w:color w:val="202020"/>
          <w:shd w:val="clear" w:color="auto" w:fill="FFFFFF"/>
        </w:rPr>
        <w:t>–</w:t>
      </w:r>
      <w:r w:rsidRPr="000173A0">
        <w:rPr>
          <w:rFonts w:cstheme="minorHAnsi"/>
          <w:color w:val="202020"/>
          <w:shd w:val="clear" w:color="auto" w:fill="FFFFFF"/>
        </w:rPr>
        <w:t xml:space="preserve"> psühholoogiline, eripedagoogiline, </w:t>
      </w:r>
      <w:proofErr w:type="spellStart"/>
      <w:r w:rsidRPr="000173A0">
        <w:rPr>
          <w:rFonts w:cstheme="minorHAnsi"/>
          <w:color w:val="202020"/>
          <w:shd w:val="clear" w:color="auto" w:fill="FFFFFF"/>
        </w:rPr>
        <w:t>logopeediline</w:t>
      </w:r>
      <w:proofErr w:type="spellEnd"/>
      <w:r w:rsidRPr="000173A0">
        <w:rPr>
          <w:rFonts w:cstheme="minorHAnsi"/>
          <w:color w:val="202020"/>
          <w:shd w:val="clear" w:color="auto" w:fill="FFFFFF"/>
        </w:rPr>
        <w:t xml:space="preserve"> ja sotsiaalpedagoogiline </w:t>
      </w:r>
      <w:r w:rsidRPr="00EE6700">
        <w:rPr>
          <w:rFonts w:cstheme="minorHAnsi"/>
          <w:shd w:val="clear" w:color="auto" w:fill="FFFFFF"/>
        </w:rPr>
        <w:t>nõustamine.</w:t>
      </w:r>
      <w:r w:rsidRPr="00EE6700">
        <w:rPr>
          <w:rFonts w:eastAsia="Calibri" w:cstheme="minorHAnsi"/>
        </w:rPr>
        <w:t xml:space="preserve"> Vajaduspõhiselt on osakond partneriks sotsiaalvaldkonna spetsialistidele juhtumipõhiste nõustamiste korraldamisel.</w:t>
      </w:r>
    </w:p>
    <w:p w:rsidR="00A13745" w:rsidRPr="004B779F" w:rsidRDefault="00A13745" w:rsidP="00A13745">
      <w:pPr>
        <w:pStyle w:val="Pealkiri1"/>
        <w:rPr>
          <w:rFonts w:cstheme="majorHAnsi"/>
          <w:sz w:val="28"/>
          <w:szCs w:val="28"/>
        </w:rPr>
      </w:pPr>
      <w:bookmarkStart w:id="51" w:name="_Toc15636184"/>
      <w:r w:rsidRPr="004B779F">
        <w:rPr>
          <w:rFonts w:cstheme="majorHAnsi"/>
          <w:sz w:val="28"/>
          <w:szCs w:val="28"/>
        </w:rPr>
        <w:t>6.2. Arenguvajadused</w:t>
      </w:r>
      <w:bookmarkEnd w:id="51"/>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Kahaneva rahvastiku seisus saavutatud taseme hoidmine.</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 xml:space="preserve">Õpetaja rolli väärtustamine ja järelkasvu motiveerimine. </w:t>
      </w:r>
    </w:p>
    <w:p w:rsidR="00A13745" w:rsidRPr="00134677" w:rsidRDefault="00A13745" w:rsidP="00A13745">
      <w:pPr>
        <w:pStyle w:val="Loendilik"/>
        <w:numPr>
          <w:ilvl w:val="0"/>
          <w:numId w:val="14"/>
        </w:numPr>
        <w:ind w:left="714" w:hanging="357"/>
        <w:jc w:val="both"/>
        <w:rPr>
          <w:rFonts w:cstheme="minorHAnsi"/>
          <w:sz w:val="22"/>
          <w:szCs w:val="22"/>
        </w:rPr>
      </w:pPr>
      <w:r>
        <w:rPr>
          <w:rFonts w:cstheme="minorHAnsi"/>
          <w:sz w:val="22"/>
          <w:szCs w:val="22"/>
        </w:rPr>
        <w:t xml:space="preserve">Valdkonna töötajate </w:t>
      </w:r>
      <w:r w:rsidRPr="00134677">
        <w:rPr>
          <w:rFonts w:cstheme="minorHAnsi"/>
          <w:sz w:val="22"/>
          <w:szCs w:val="22"/>
        </w:rPr>
        <w:t>palga</w:t>
      </w:r>
      <w:r>
        <w:rPr>
          <w:rFonts w:cstheme="minorHAnsi"/>
          <w:sz w:val="22"/>
          <w:szCs w:val="22"/>
        </w:rPr>
        <w:t>tase</w:t>
      </w:r>
      <w:r w:rsidRPr="00134677">
        <w:rPr>
          <w:rFonts w:cstheme="minorHAnsi"/>
          <w:sz w:val="22"/>
          <w:szCs w:val="22"/>
        </w:rPr>
        <w:t xml:space="preserve"> ja raskused </w:t>
      </w:r>
      <w:r>
        <w:rPr>
          <w:rFonts w:cstheme="minorHAnsi"/>
          <w:sz w:val="22"/>
          <w:szCs w:val="22"/>
        </w:rPr>
        <w:t>töökohtade täitmisega</w:t>
      </w:r>
      <w:r w:rsidRPr="00134677">
        <w:rPr>
          <w:rFonts w:cstheme="minorHAnsi"/>
          <w:sz w:val="22"/>
          <w:szCs w:val="22"/>
        </w:rPr>
        <w:t>.</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 xml:space="preserve">Haridusvõrk ei ole suletud süsteem ühe omavalitsuse piires. Keskendumine koostööle  naaberomavalitsuste ja haridusvaldkonna teenuse </w:t>
      </w:r>
      <w:proofErr w:type="spellStart"/>
      <w:r w:rsidRPr="000173A0">
        <w:rPr>
          <w:rFonts w:cstheme="minorHAnsi"/>
          <w:sz w:val="22"/>
          <w:szCs w:val="22"/>
        </w:rPr>
        <w:t>osutajatega</w:t>
      </w:r>
      <w:proofErr w:type="spellEnd"/>
      <w:r w:rsidRPr="000173A0">
        <w:rPr>
          <w:rFonts w:cstheme="minorHAnsi"/>
          <w:sz w:val="22"/>
          <w:szCs w:val="22"/>
        </w:rPr>
        <w:t xml:space="preserve">. </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Haridus- ja Teadusministeeriumi suundumuste</w:t>
      </w:r>
      <w:r>
        <w:rPr>
          <w:rFonts w:cstheme="minorHAnsi"/>
          <w:sz w:val="22"/>
          <w:szCs w:val="22"/>
        </w:rPr>
        <w:t>st lähtuvalt</w:t>
      </w:r>
      <w:r w:rsidRPr="000173A0">
        <w:rPr>
          <w:rFonts w:cstheme="minorHAnsi"/>
          <w:sz w:val="22"/>
          <w:szCs w:val="22"/>
        </w:rPr>
        <w:t xml:space="preserve"> valdkonna arengute planeerimi</w:t>
      </w:r>
      <w:r>
        <w:rPr>
          <w:rFonts w:cstheme="minorHAnsi"/>
          <w:sz w:val="22"/>
          <w:szCs w:val="22"/>
        </w:rPr>
        <w:t>ne</w:t>
      </w:r>
      <w:r w:rsidRPr="000173A0">
        <w:rPr>
          <w:rFonts w:cstheme="minorHAnsi"/>
          <w:sz w:val="22"/>
          <w:szCs w:val="22"/>
        </w:rPr>
        <w:t xml:space="preserve">. </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Haridusasutuste füüsilise keskkonna kaasajastamine ning territooriumide kujundamine turvaliseks ja arendavaks.</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 xml:space="preserve">Kaasava hariduse põhimõtete rakendamine üldhariduskoolides. Hariduslike erivajadustega õpilastele ja lastele õppe- ja kasvatustöös arenguks sobivate tingimuste loomine. </w:t>
      </w:r>
    </w:p>
    <w:p w:rsidR="00A13745" w:rsidRPr="000173A0" w:rsidRDefault="00A13745" w:rsidP="00A13745">
      <w:pPr>
        <w:pStyle w:val="Loendilik"/>
        <w:numPr>
          <w:ilvl w:val="0"/>
          <w:numId w:val="14"/>
        </w:numPr>
        <w:ind w:left="714" w:hanging="357"/>
        <w:jc w:val="both"/>
        <w:rPr>
          <w:rFonts w:cstheme="minorHAnsi"/>
          <w:sz w:val="22"/>
          <w:szCs w:val="22"/>
        </w:rPr>
      </w:pPr>
      <w:r>
        <w:rPr>
          <w:rFonts w:cstheme="minorHAnsi"/>
          <w:sz w:val="22"/>
          <w:szCs w:val="22"/>
        </w:rPr>
        <w:lastRenderedPageBreak/>
        <w:t>Hariduse valdkonda toetavate</w:t>
      </w:r>
      <w:r w:rsidRPr="000173A0">
        <w:rPr>
          <w:rFonts w:cstheme="minorHAnsi"/>
          <w:sz w:val="22"/>
          <w:szCs w:val="22"/>
        </w:rPr>
        <w:t xml:space="preserve"> kompetentsikeskus</w:t>
      </w:r>
      <w:r>
        <w:rPr>
          <w:rFonts w:cstheme="minorHAnsi"/>
          <w:sz w:val="22"/>
          <w:szCs w:val="22"/>
        </w:rPr>
        <w:t>t</w:t>
      </w:r>
      <w:r w:rsidRPr="000173A0">
        <w:rPr>
          <w:rFonts w:cstheme="minorHAnsi"/>
          <w:sz w:val="22"/>
          <w:szCs w:val="22"/>
        </w:rPr>
        <w:t xml:space="preserve">e </w:t>
      </w:r>
      <w:r>
        <w:rPr>
          <w:rFonts w:cstheme="minorHAnsi"/>
          <w:sz w:val="22"/>
          <w:szCs w:val="22"/>
        </w:rPr>
        <w:t>arenda</w:t>
      </w:r>
      <w:r w:rsidRPr="000173A0">
        <w:rPr>
          <w:rFonts w:cstheme="minorHAnsi"/>
          <w:sz w:val="22"/>
          <w:szCs w:val="22"/>
        </w:rPr>
        <w:t>mine.</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Koolitranspordi vajaduste väljaselgitamine.</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 xml:space="preserve">Ettevõtlikkuse süsteemse õppe rakendamine üldhariduskoolides. </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 xml:space="preserve">Koostöös ettevõtjatega õpilaste suvise tööhõive võimaluste otsimine.  </w:t>
      </w:r>
    </w:p>
    <w:p w:rsidR="00A13745" w:rsidRDefault="00A13745" w:rsidP="00A13745">
      <w:pPr>
        <w:ind w:left="207"/>
      </w:pPr>
    </w:p>
    <w:p w:rsidR="00A13745" w:rsidRPr="00674A57" w:rsidRDefault="00A13745" w:rsidP="00A13745">
      <w:pPr>
        <w:pStyle w:val="Pealkiri1"/>
        <w:spacing w:before="0" w:after="120"/>
        <w:jc w:val="both"/>
        <w:rPr>
          <w:sz w:val="28"/>
          <w:szCs w:val="28"/>
        </w:rPr>
      </w:pPr>
      <w:bookmarkStart w:id="52" w:name="_Toc15636185"/>
      <w:r>
        <w:rPr>
          <w:sz w:val="28"/>
          <w:szCs w:val="28"/>
        </w:rPr>
        <w:t>6.3. Arengueesmärgid</w:t>
      </w:r>
      <w:bookmarkEnd w:id="52"/>
    </w:p>
    <w:p w:rsidR="00A13745" w:rsidRPr="000173A0" w:rsidRDefault="00A13745" w:rsidP="00A13745">
      <w:pPr>
        <w:pStyle w:val="Loendilik"/>
        <w:numPr>
          <w:ilvl w:val="0"/>
          <w:numId w:val="15"/>
        </w:numPr>
        <w:ind w:left="714" w:hanging="357"/>
        <w:jc w:val="both"/>
        <w:rPr>
          <w:rFonts w:cstheme="minorHAnsi"/>
          <w:sz w:val="22"/>
          <w:szCs w:val="22"/>
        </w:rPr>
      </w:pPr>
      <w:r w:rsidRPr="000173A0">
        <w:rPr>
          <w:rFonts w:cstheme="minorHAnsi"/>
          <w:sz w:val="22"/>
          <w:szCs w:val="22"/>
        </w:rPr>
        <w:t xml:space="preserve">Viljandi linnas on igale lapsele tagatud lasteaia- või hoiukoht. </w:t>
      </w:r>
      <w:r w:rsidRPr="000173A0">
        <w:rPr>
          <w:rFonts w:cstheme="minorHAnsi"/>
          <w:color w:val="000000"/>
          <w:sz w:val="22"/>
          <w:szCs w:val="22"/>
        </w:rPr>
        <w:t>Lasteaiahooned on kaasaegsed ja ökonoomsed ning mugava ja tervisliku keskkonnaga.  T</w:t>
      </w:r>
      <w:r w:rsidRPr="000173A0">
        <w:rPr>
          <w:rFonts w:cstheme="minorHAnsi"/>
          <w:sz w:val="22"/>
          <w:szCs w:val="22"/>
        </w:rPr>
        <w:t xml:space="preserve">agatud arengut toetav õpikeskkond. </w:t>
      </w:r>
    </w:p>
    <w:p w:rsidR="00A13745" w:rsidRPr="000173A0" w:rsidRDefault="00A13745" w:rsidP="00A13745">
      <w:pPr>
        <w:pStyle w:val="Loendilik"/>
        <w:numPr>
          <w:ilvl w:val="0"/>
          <w:numId w:val="15"/>
        </w:numPr>
        <w:autoSpaceDE w:val="0"/>
        <w:autoSpaceDN w:val="0"/>
        <w:adjustRightInd w:val="0"/>
        <w:ind w:left="714" w:hanging="357"/>
        <w:jc w:val="both"/>
        <w:rPr>
          <w:rFonts w:cstheme="minorHAnsi"/>
          <w:color w:val="000000"/>
          <w:sz w:val="22"/>
          <w:szCs w:val="22"/>
        </w:rPr>
      </w:pPr>
      <w:r w:rsidRPr="000173A0">
        <w:rPr>
          <w:rFonts w:cstheme="minorHAnsi"/>
          <w:color w:val="000000"/>
          <w:sz w:val="22"/>
          <w:szCs w:val="22"/>
        </w:rPr>
        <w:t xml:space="preserve">Koolides on loodud võimalused kaasaegse, kvaliteetse ja konkurentsivõimelise hariduse omandamiseks, mis võimaldab noortel edasi õppida soovitud koolis. Haridusasutuste füüsiline keskkond on kaasaegne, turvaline ning õppija arengut toetav. </w:t>
      </w:r>
    </w:p>
    <w:p w:rsidR="00A13745" w:rsidRPr="000173A0" w:rsidRDefault="00A13745" w:rsidP="00A13745">
      <w:pPr>
        <w:pStyle w:val="Loendilik"/>
        <w:numPr>
          <w:ilvl w:val="0"/>
          <w:numId w:val="15"/>
        </w:numPr>
        <w:ind w:left="714" w:hanging="357"/>
        <w:jc w:val="both"/>
        <w:rPr>
          <w:rFonts w:cstheme="minorHAnsi"/>
          <w:sz w:val="22"/>
          <w:szCs w:val="22"/>
        </w:rPr>
      </w:pPr>
      <w:r w:rsidRPr="000173A0">
        <w:rPr>
          <w:rFonts w:cstheme="minorHAnsi"/>
          <w:sz w:val="22"/>
          <w:szCs w:val="22"/>
        </w:rPr>
        <w:t>Ettevõtlikkuse süsteemne õpe on koolisüsteemi osa, mis tõstab hariduse kvaliteeti ning seeläbi noorte edukust elus.</w:t>
      </w:r>
    </w:p>
    <w:p w:rsidR="00A13745" w:rsidRPr="000173A0" w:rsidRDefault="00A13745" w:rsidP="00A13745">
      <w:pPr>
        <w:pStyle w:val="Loendilik"/>
        <w:numPr>
          <w:ilvl w:val="0"/>
          <w:numId w:val="15"/>
        </w:numPr>
        <w:autoSpaceDE w:val="0"/>
        <w:autoSpaceDN w:val="0"/>
        <w:adjustRightInd w:val="0"/>
        <w:ind w:left="714" w:hanging="357"/>
        <w:jc w:val="both"/>
        <w:rPr>
          <w:rFonts w:cstheme="minorHAnsi"/>
          <w:color w:val="000000"/>
          <w:sz w:val="22"/>
          <w:szCs w:val="22"/>
        </w:rPr>
      </w:pPr>
      <w:r w:rsidRPr="000173A0">
        <w:rPr>
          <w:rFonts w:cstheme="minorHAnsi"/>
          <w:color w:val="000000"/>
          <w:sz w:val="22"/>
          <w:szCs w:val="22"/>
        </w:rPr>
        <w:t xml:space="preserve">Huvihariduse omandamise võimalused on mitmekülgsed ja tagatud kõigile soovijatele. </w:t>
      </w:r>
    </w:p>
    <w:p w:rsidR="00A13745" w:rsidRPr="000173A0" w:rsidRDefault="00A13745" w:rsidP="00A13745">
      <w:pPr>
        <w:pStyle w:val="Loendilik"/>
        <w:numPr>
          <w:ilvl w:val="0"/>
          <w:numId w:val="15"/>
        </w:numPr>
        <w:ind w:left="714" w:hanging="357"/>
        <w:jc w:val="both"/>
        <w:rPr>
          <w:rFonts w:cstheme="minorHAnsi"/>
          <w:sz w:val="22"/>
          <w:szCs w:val="22"/>
        </w:rPr>
      </w:pPr>
      <w:r w:rsidRPr="000173A0">
        <w:rPr>
          <w:rFonts w:cstheme="minorHAnsi"/>
          <w:sz w:val="22"/>
          <w:szCs w:val="22"/>
        </w:rPr>
        <w:t>Haridusasutustes töötab motiveeritud ja professionaalne personal, kes toetab laste ja noorte arengut ning on koostööaldis.</w:t>
      </w:r>
    </w:p>
    <w:p w:rsidR="00A13745" w:rsidRPr="00BB7BF1" w:rsidRDefault="00A13745" w:rsidP="00A13745">
      <w:pPr>
        <w:pStyle w:val="Loendilik"/>
        <w:numPr>
          <w:ilvl w:val="0"/>
          <w:numId w:val="15"/>
        </w:numPr>
        <w:autoSpaceDE w:val="0"/>
        <w:autoSpaceDN w:val="0"/>
        <w:adjustRightInd w:val="0"/>
        <w:ind w:left="714" w:hanging="357"/>
        <w:jc w:val="both"/>
        <w:rPr>
          <w:rFonts w:cstheme="minorHAnsi"/>
          <w:sz w:val="22"/>
          <w:szCs w:val="22"/>
        </w:rPr>
      </w:pPr>
      <w:r w:rsidRPr="00BB7BF1">
        <w:rPr>
          <w:rFonts w:cstheme="minorHAnsi"/>
          <w:sz w:val="22"/>
          <w:szCs w:val="22"/>
        </w:rPr>
        <w:t xml:space="preserve">Haridusvaldkonna tugiteenused loovad tingimused kvaliteetse ja õigeaegse abi saamiseks. Varane märkamine on eelduseks, et abivajajale õigel ajal </w:t>
      </w:r>
      <w:r>
        <w:rPr>
          <w:rFonts w:cstheme="minorHAnsi"/>
          <w:sz w:val="22"/>
          <w:szCs w:val="22"/>
        </w:rPr>
        <w:t>vajalikku</w:t>
      </w:r>
      <w:r w:rsidRPr="00BB7BF1">
        <w:rPr>
          <w:rFonts w:cstheme="minorHAnsi"/>
          <w:sz w:val="22"/>
          <w:szCs w:val="22"/>
        </w:rPr>
        <w:t xml:space="preserve"> abi ja tuge pakkuda.</w:t>
      </w:r>
    </w:p>
    <w:p w:rsidR="00A13745" w:rsidRDefault="00A13745" w:rsidP="00A13745">
      <w:pPr>
        <w:pStyle w:val="Loendilik"/>
        <w:numPr>
          <w:ilvl w:val="0"/>
          <w:numId w:val="15"/>
        </w:numPr>
        <w:autoSpaceDE w:val="0"/>
        <w:autoSpaceDN w:val="0"/>
        <w:adjustRightInd w:val="0"/>
        <w:ind w:left="714" w:hanging="357"/>
        <w:jc w:val="both"/>
        <w:rPr>
          <w:rFonts w:cstheme="minorHAnsi"/>
          <w:color w:val="000000"/>
          <w:sz w:val="22"/>
          <w:szCs w:val="22"/>
        </w:rPr>
      </w:pPr>
      <w:r w:rsidRPr="00BB7BF1">
        <w:rPr>
          <w:rFonts w:cstheme="minorHAnsi"/>
          <w:sz w:val="22"/>
          <w:szCs w:val="22"/>
        </w:rPr>
        <w:t xml:space="preserve">Toimib koostöö naaberomavalitsuste ning kutseharidust, kõrgharidust ja täiskasvanute </w:t>
      </w:r>
      <w:r w:rsidRPr="000173A0">
        <w:rPr>
          <w:rFonts w:cstheme="minorHAnsi"/>
          <w:color w:val="000000"/>
          <w:sz w:val="22"/>
          <w:szCs w:val="22"/>
        </w:rPr>
        <w:t xml:space="preserve">täiendusõpet pakkuvate asutustega.  </w:t>
      </w:r>
    </w:p>
    <w:p w:rsidR="00A13745" w:rsidRPr="000173A0" w:rsidRDefault="00A13745" w:rsidP="00A13745">
      <w:pPr>
        <w:pStyle w:val="Loendilik"/>
        <w:autoSpaceDE w:val="0"/>
        <w:autoSpaceDN w:val="0"/>
        <w:adjustRightInd w:val="0"/>
        <w:ind w:left="714"/>
        <w:jc w:val="both"/>
        <w:rPr>
          <w:rFonts w:cstheme="minorHAnsi"/>
          <w:color w:val="000000"/>
          <w:sz w:val="22"/>
          <w:szCs w:val="22"/>
        </w:rPr>
      </w:pPr>
    </w:p>
    <w:p w:rsidR="00A13745" w:rsidRPr="00674A57" w:rsidRDefault="00A13745" w:rsidP="00A13745">
      <w:pPr>
        <w:pStyle w:val="Pealkiri1"/>
        <w:spacing w:before="0" w:after="120"/>
        <w:rPr>
          <w:sz w:val="28"/>
          <w:szCs w:val="28"/>
        </w:rPr>
      </w:pPr>
      <w:bookmarkStart w:id="53" w:name="_Toc15636186"/>
      <w:r>
        <w:rPr>
          <w:sz w:val="28"/>
          <w:szCs w:val="28"/>
        </w:rPr>
        <w:t>6.4. Mõõdikud</w:t>
      </w:r>
      <w:bookmarkEnd w:id="53"/>
      <w:r>
        <w:rPr>
          <w:sz w:val="28"/>
          <w:szCs w:val="28"/>
        </w:rPr>
        <w:t xml:space="preserve"> </w:t>
      </w:r>
    </w:p>
    <w:tbl>
      <w:tblPr>
        <w:tblStyle w:val="Kontuurtabel"/>
        <w:tblW w:w="9783" w:type="dxa"/>
        <w:tblLayout w:type="fixed"/>
        <w:tblLook w:val="04A0" w:firstRow="1" w:lastRow="0" w:firstColumn="1" w:lastColumn="0" w:noHBand="0" w:noVBand="1"/>
      </w:tblPr>
      <w:tblGrid>
        <w:gridCol w:w="2830"/>
        <w:gridCol w:w="1281"/>
        <w:gridCol w:w="1418"/>
        <w:gridCol w:w="1418"/>
        <w:gridCol w:w="1418"/>
        <w:gridCol w:w="1418"/>
      </w:tblGrid>
      <w:tr w:rsidR="00A13745" w:rsidRPr="00A3537F" w:rsidTr="00F919B5">
        <w:tc>
          <w:tcPr>
            <w:tcW w:w="2830" w:type="dxa"/>
          </w:tcPr>
          <w:p w:rsidR="00A13745" w:rsidRPr="00A3537F" w:rsidRDefault="00A13745" w:rsidP="00AF3DB2">
            <w:pPr>
              <w:rPr>
                <w:rFonts w:cstheme="minorHAnsi"/>
              </w:rPr>
            </w:pPr>
            <w:r w:rsidRPr="00A3537F">
              <w:rPr>
                <w:rFonts w:cstheme="minorHAnsi"/>
              </w:rPr>
              <w:t>Näitaja</w:t>
            </w:r>
          </w:p>
        </w:tc>
        <w:tc>
          <w:tcPr>
            <w:tcW w:w="1281" w:type="dxa"/>
          </w:tcPr>
          <w:p w:rsidR="00A13745" w:rsidRPr="00A3537F" w:rsidRDefault="00A13745" w:rsidP="00AF3DB2">
            <w:pPr>
              <w:rPr>
                <w:rFonts w:cstheme="minorHAnsi"/>
              </w:rPr>
            </w:pPr>
            <w:r w:rsidRPr="00A3537F">
              <w:rPr>
                <w:rFonts w:cstheme="minorHAnsi"/>
              </w:rPr>
              <w:t>2017</w:t>
            </w:r>
          </w:p>
        </w:tc>
        <w:tc>
          <w:tcPr>
            <w:tcW w:w="1418" w:type="dxa"/>
          </w:tcPr>
          <w:p w:rsidR="00A13745" w:rsidRPr="00A3537F" w:rsidRDefault="00A13745" w:rsidP="00AF3DB2">
            <w:pPr>
              <w:rPr>
                <w:rFonts w:cstheme="minorHAnsi"/>
              </w:rPr>
            </w:pPr>
            <w:r w:rsidRPr="00A3537F">
              <w:rPr>
                <w:rFonts w:cstheme="minorHAnsi"/>
              </w:rPr>
              <w:t>2018</w:t>
            </w:r>
          </w:p>
        </w:tc>
        <w:tc>
          <w:tcPr>
            <w:tcW w:w="1418" w:type="dxa"/>
          </w:tcPr>
          <w:p w:rsidR="00A13745" w:rsidRPr="00A3537F" w:rsidRDefault="00A13745" w:rsidP="00AF3DB2">
            <w:pPr>
              <w:rPr>
                <w:rFonts w:cstheme="minorHAnsi"/>
              </w:rPr>
            </w:pPr>
            <w:r w:rsidRPr="00A3537F">
              <w:rPr>
                <w:rFonts w:cstheme="minorHAnsi"/>
              </w:rPr>
              <w:t>2019</w:t>
            </w:r>
          </w:p>
        </w:tc>
        <w:tc>
          <w:tcPr>
            <w:tcW w:w="1418" w:type="dxa"/>
          </w:tcPr>
          <w:p w:rsidR="00A13745" w:rsidRPr="00A3537F" w:rsidRDefault="00A13745" w:rsidP="00AF3DB2">
            <w:pPr>
              <w:rPr>
                <w:rFonts w:cstheme="minorHAnsi"/>
              </w:rPr>
            </w:pPr>
            <w:r w:rsidRPr="00A3537F">
              <w:rPr>
                <w:rFonts w:cstheme="minorHAnsi"/>
              </w:rPr>
              <w:t>2025</w:t>
            </w:r>
          </w:p>
        </w:tc>
        <w:tc>
          <w:tcPr>
            <w:tcW w:w="1418" w:type="dxa"/>
          </w:tcPr>
          <w:p w:rsidR="00A13745" w:rsidRPr="00A3537F" w:rsidRDefault="00A13745" w:rsidP="00AF3DB2">
            <w:pPr>
              <w:rPr>
                <w:rFonts w:cstheme="minorHAnsi"/>
              </w:rPr>
            </w:pPr>
            <w:r w:rsidRPr="00A3537F">
              <w:rPr>
                <w:rFonts w:cstheme="minorHAnsi"/>
              </w:rPr>
              <w:t>2030+</w:t>
            </w:r>
          </w:p>
        </w:tc>
      </w:tr>
      <w:tr w:rsidR="00A13745" w:rsidRPr="00A3537F" w:rsidTr="00F919B5">
        <w:tc>
          <w:tcPr>
            <w:tcW w:w="2830" w:type="dxa"/>
          </w:tcPr>
          <w:p w:rsidR="00A13745" w:rsidRPr="00A3537F" w:rsidRDefault="00A13745" w:rsidP="00AF3DB2">
            <w:pPr>
              <w:rPr>
                <w:rFonts w:cstheme="minorHAnsi"/>
              </w:rPr>
            </w:pPr>
            <w:r w:rsidRPr="00A3537F">
              <w:rPr>
                <w:rFonts w:cstheme="minorHAnsi"/>
              </w:rPr>
              <w:t xml:space="preserve">Lasteaia või –hoiukoha saanute arv soovijatest, </w:t>
            </w:r>
          </w:p>
          <w:p w:rsidR="00A13745" w:rsidRPr="00A3537F" w:rsidRDefault="00A13745" w:rsidP="00AF3DB2">
            <w:pPr>
              <w:rPr>
                <w:rFonts w:cstheme="minorHAnsi"/>
              </w:rPr>
            </w:pPr>
            <w:r w:rsidRPr="00A3537F">
              <w:rPr>
                <w:rFonts w:cstheme="minorHAnsi"/>
              </w:rPr>
              <w:t>sõimekohtade soovijatest</w:t>
            </w:r>
          </w:p>
        </w:tc>
        <w:tc>
          <w:tcPr>
            <w:tcW w:w="1281" w:type="dxa"/>
          </w:tcPr>
          <w:p w:rsidR="00A13745" w:rsidRPr="00A3537F" w:rsidRDefault="00A13745" w:rsidP="00AF3DB2">
            <w:pPr>
              <w:rPr>
                <w:rFonts w:cstheme="minorHAnsi"/>
              </w:rPr>
            </w:pPr>
          </w:p>
          <w:p w:rsidR="00A13745" w:rsidRPr="00A3537F" w:rsidRDefault="00A13745" w:rsidP="00AF3DB2">
            <w:pPr>
              <w:rPr>
                <w:rFonts w:cstheme="minorHAnsi"/>
              </w:rPr>
            </w:pPr>
            <w:r w:rsidRPr="00A3537F">
              <w:rPr>
                <w:rFonts w:cstheme="minorHAnsi"/>
              </w:rPr>
              <w:t>100 %</w:t>
            </w:r>
          </w:p>
          <w:p w:rsidR="00A13745" w:rsidRPr="00A3537F" w:rsidRDefault="00A13745" w:rsidP="00AF3DB2">
            <w:pPr>
              <w:rPr>
                <w:rFonts w:cstheme="minorHAnsi"/>
              </w:rPr>
            </w:pPr>
            <w:r w:rsidRPr="00A3537F">
              <w:rPr>
                <w:rFonts w:cstheme="minorHAnsi"/>
              </w:rPr>
              <w:t>98 %</w:t>
            </w:r>
          </w:p>
        </w:tc>
        <w:tc>
          <w:tcPr>
            <w:tcW w:w="1418" w:type="dxa"/>
          </w:tcPr>
          <w:p w:rsidR="00A13745" w:rsidRPr="00A3537F" w:rsidRDefault="00A13745" w:rsidP="00AF3DB2">
            <w:pPr>
              <w:rPr>
                <w:rFonts w:cstheme="minorHAnsi"/>
              </w:rPr>
            </w:pPr>
          </w:p>
          <w:p w:rsidR="00A13745" w:rsidRPr="00A3537F" w:rsidRDefault="00A13745" w:rsidP="00AF3DB2">
            <w:pPr>
              <w:rPr>
                <w:rFonts w:cstheme="minorHAnsi"/>
              </w:rPr>
            </w:pPr>
            <w:r w:rsidRPr="00A3537F">
              <w:rPr>
                <w:rFonts w:cstheme="minorHAnsi"/>
              </w:rPr>
              <w:t>100 %</w:t>
            </w:r>
          </w:p>
          <w:p w:rsidR="00A13745" w:rsidRPr="00A3537F" w:rsidRDefault="00A13745" w:rsidP="00AF3DB2">
            <w:pPr>
              <w:rPr>
                <w:rFonts w:cstheme="minorHAnsi"/>
              </w:rPr>
            </w:pPr>
            <w:r w:rsidRPr="00A3537F">
              <w:rPr>
                <w:rFonts w:cstheme="minorHAnsi"/>
              </w:rPr>
              <w:t>99 %</w:t>
            </w:r>
          </w:p>
        </w:tc>
        <w:tc>
          <w:tcPr>
            <w:tcW w:w="1418" w:type="dxa"/>
          </w:tcPr>
          <w:p w:rsidR="00A13745" w:rsidRPr="00A3537F" w:rsidRDefault="00A13745" w:rsidP="00AF3DB2">
            <w:pPr>
              <w:rPr>
                <w:rFonts w:cstheme="minorHAnsi"/>
              </w:rPr>
            </w:pPr>
          </w:p>
          <w:p w:rsidR="00A13745" w:rsidRPr="00A3537F" w:rsidRDefault="00A13745" w:rsidP="00AF3DB2">
            <w:pPr>
              <w:rPr>
                <w:rFonts w:cstheme="minorHAnsi"/>
              </w:rPr>
            </w:pPr>
            <w:r w:rsidRPr="00A3537F">
              <w:rPr>
                <w:rFonts w:cstheme="minorHAnsi"/>
              </w:rPr>
              <w:t>100 %</w:t>
            </w:r>
          </w:p>
        </w:tc>
        <w:tc>
          <w:tcPr>
            <w:tcW w:w="1418" w:type="dxa"/>
          </w:tcPr>
          <w:p w:rsidR="00A13745" w:rsidRPr="00A3537F" w:rsidRDefault="00A13745" w:rsidP="00AF3DB2">
            <w:pPr>
              <w:rPr>
                <w:rFonts w:cstheme="minorHAnsi"/>
              </w:rPr>
            </w:pPr>
          </w:p>
          <w:p w:rsidR="00A13745" w:rsidRPr="00A3537F" w:rsidRDefault="00A13745" w:rsidP="00AF3DB2">
            <w:pPr>
              <w:rPr>
                <w:rFonts w:cstheme="minorHAnsi"/>
              </w:rPr>
            </w:pPr>
            <w:r w:rsidRPr="00A3537F">
              <w:rPr>
                <w:rFonts w:cstheme="minorHAnsi"/>
              </w:rPr>
              <w:t>100 %</w:t>
            </w:r>
          </w:p>
          <w:p w:rsidR="00A13745" w:rsidRPr="00A3537F" w:rsidRDefault="00A13745" w:rsidP="00AF3DB2">
            <w:pPr>
              <w:rPr>
                <w:rFonts w:cstheme="minorHAnsi"/>
              </w:rPr>
            </w:pPr>
            <w:r w:rsidRPr="00A3537F">
              <w:rPr>
                <w:rFonts w:cstheme="minorHAnsi"/>
              </w:rPr>
              <w:t>100 %</w:t>
            </w:r>
          </w:p>
        </w:tc>
        <w:tc>
          <w:tcPr>
            <w:tcW w:w="1418" w:type="dxa"/>
          </w:tcPr>
          <w:p w:rsidR="00A13745" w:rsidRPr="00A3537F" w:rsidRDefault="00A13745" w:rsidP="00AF3DB2">
            <w:pPr>
              <w:rPr>
                <w:rFonts w:cstheme="minorHAnsi"/>
              </w:rPr>
            </w:pPr>
          </w:p>
          <w:p w:rsidR="00A13745" w:rsidRPr="00A3537F" w:rsidRDefault="00A13745" w:rsidP="00AF3DB2">
            <w:pPr>
              <w:rPr>
                <w:rFonts w:cstheme="minorHAnsi"/>
              </w:rPr>
            </w:pPr>
            <w:r w:rsidRPr="00A3537F">
              <w:rPr>
                <w:rFonts w:cstheme="minorHAnsi"/>
              </w:rPr>
              <w:t>100 %</w:t>
            </w:r>
          </w:p>
          <w:p w:rsidR="00A13745" w:rsidRPr="00A3537F" w:rsidRDefault="00A13745" w:rsidP="00AF3DB2">
            <w:pPr>
              <w:rPr>
                <w:rFonts w:cstheme="minorHAnsi"/>
              </w:rPr>
            </w:pPr>
            <w:r w:rsidRPr="00A3537F">
              <w:rPr>
                <w:rFonts w:cstheme="minorHAnsi"/>
              </w:rPr>
              <w:t>100 %</w:t>
            </w:r>
          </w:p>
        </w:tc>
      </w:tr>
      <w:tr w:rsidR="00A13745" w:rsidRPr="00A3537F" w:rsidTr="00F919B5">
        <w:tc>
          <w:tcPr>
            <w:tcW w:w="2830" w:type="dxa"/>
          </w:tcPr>
          <w:p w:rsidR="00A13745" w:rsidRPr="00A3537F" w:rsidRDefault="00A13745" w:rsidP="00AF3DB2">
            <w:pPr>
              <w:rPr>
                <w:rFonts w:cstheme="minorHAnsi"/>
              </w:rPr>
            </w:pPr>
            <w:r w:rsidRPr="00A3537F">
              <w:rPr>
                <w:rFonts w:cstheme="minorHAnsi"/>
              </w:rPr>
              <w:t>Kvalifikatsioonile vastavate õpetajate osakaal alushariduses</w:t>
            </w:r>
          </w:p>
        </w:tc>
        <w:tc>
          <w:tcPr>
            <w:tcW w:w="1281" w:type="dxa"/>
          </w:tcPr>
          <w:p w:rsidR="00A13745" w:rsidRPr="00A3537F" w:rsidRDefault="00A13745" w:rsidP="00AF3DB2">
            <w:pPr>
              <w:rPr>
                <w:rFonts w:cstheme="minorHAnsi"/>
              </w:rPr>
            </w:pPr>
            <w:r w:rsidRPr="00A3537F">
              <w:rPr>
                <w:rFonts w:cstheme="minorHAnsi"/>
              </w:rPr>
              <w:t>96 %</w:t>
            </w:r>
          </w:p>
        </w:tc>
        <w:tc>
          <w:tcPr>
            <w:tcW w:w="1418" w:type="dxa"/>
          </w:tcPr>
          <w:p w:rsidR="00A13745" w:rsidRPr="00A3537F" w:rsidRDefault="00A13745" w:rsidP="00AF3DB2">
            <w:pPr>
              <w:rPr>
                <w:rFonts w:cstheme="minorHAnsi"/>
              </w:rPr>
            </w:pPr>
            <w:r w:rsidRPr="00A3537F">
              <w:rPr>
                <w:rFonts w:cstheme="minorHAnsi"/>
              </w:rPr>
              <w:t>96 %</w:t>
            </w:r>
          </w:p>
        </w:tc>
        <w:tc>
          <w:tcPr>
            <w:tcW w:w="1418" w:type="dxa"/>
          </w:tcPr>
          <w:p w:rsidR="00A13745" w:rsidRPr="00A3537F" w:rsidRDefault="00A13745" w:rsidP="00AF3DB2">
            <w:pPr>
              <w:rPr>
                <w:rFonts w:cstheme="minorHAnsi"/>
              </w:rPr>
            </w:pPr>
          </w:p>
        </w:tc>
        <w:tc>
          <w:tcPr>
            <w:tcW w:w="1418" w:type="dxa"/>
          </w:tcPr>
          <w:p w:rsidR="00A13745" w:rsidRPr="00A3537F" w:rsidRDefault="00A13745" w:rsidP="00AF3DB2">
            <w:pPr>
              <w:rPr>
                <w:rFonts w:cstheme="minorHAnsi"/>
              </w:rPr>
            </w:pPr>
            <w:r w:rsidRPr="00A3537F">
              <w:rPr>
                <w:rFonts w:cstheme="minorHAnsi"/>
              </w:rPr>
              <w:t>99 %</w:t>
            </w:r>
          </w:p>
        </w:tc>
        <w:tc>
          <w:tcPr>
            <w:tcW w:w="1418" w:type="dxa"/>
          </w:tcPr>
          <w:p w:rsidR="00A13745" w:rsidRPr="00A3537F" w:rsidRDefault="00A13745" w:rsidP="00AF3DB2">
            <w:pPr>
              <w:rPr>
                <w:rFonts w:cstheme="minorHAnsi"/>
              </w:rPr>
            </w:pPr>
            <w:r w:rsidRPr="00A3537F">
              <w:rPr>
                <w:rFonts w:cstheme="minorHAnsi"/>
              </w:rPr>
              <w:t>100 %</w:t>
            </w:r>
          </w:p>
        </w:tc>
      </w:tr>
      <w:tr w:rsidR="00A13745" w:rsidRPr="00A3537F" w:rsidTr="00F919B5">
        <w:tc>
          <w:tcPr>
            <w:tcW w:w="2830" w:type="dxa"/>
          </w:tcPr>
          <w:p w:rsidR="00A13745" w:rsidRPr="00A3537F" w:rsidRDefault="00A13745" w:rsidP="00AF3DB2">
            <w:pPr>
              <w:rPr>
                <w:rFonts w:cstheme="minorHAnsi"/>
              </w:rPr>
            </w:pPr>
            <w:r w:rsidRPr="00A3537F">
              <w:rPr>
                <w:rFonts w:cstheme="minorHAnsi"/>
              </w:rPr>
              <w:t>Kvalifikatsioonile vastavate õpetajate osakaal põhihariduses</w:t>
            </w:r>
          </w:p>
        </w:tc>
        <w:tc>
          <w:tcPr>
            <w:tcW w:w="1281" w:type="dxa"/>
          </w:tcPr>
          <w:p w:rsidR="00A13745" w:rsidRPr="00A3537F" w:rsidRDefault="00A13745" w:rsidP="00AF3DB2">
            <w:pPr>
              <w:rPr>
                <w:rFonts w:cstheme="minorHAnsi"/>
              </w:rPr>
            </w:pPr>
            <w:r w:rsidRPr="00A3537F">
              <w:rPr>
                <w:rFonts w:cstheme="minorHAnsi"/>
              </w:rPr>
              <w:t>95 %</w:t>
            </w:r>
          </w:p>
        </w:tc>
        <w:tc>
          <w:tcPr>
            <w:tcW w:w="1418" w:type="dxa"/>
          </w:tcPr>
          <w:p w:rsidR="00A13745" w:rsidRPr="00A3537F" w:rsidRDefault="00A13745" w:rsidP="00AF3DB2">
            <w:pPr>
              <w:rPr>
                <w:rFonts w:cstheme="minorHAnsi"/>
              </w:rPr>
            </w:pPr>
            <w:r w:rsidRPr="00A3537F">
              <w:rPr>
                <w:rFonts w:cstheme="minorHAnsi"/>
              </w:rPr>
              <w:t>95 %</w:t>
            </w:r>
          </w:p>
        </w:tc>
        <w:tc>
          <w:tcPr>
            <w:tcW w:w="1418" w:type="dxa"/>
          </w:tcPr>
          <w:p w:rsidR="00A13745" w:rsidRPr="00A3537F" w:rsidRDefault="00A13745" w:rsidP="00AF3DB2">
            <w:pPr>
              <w:rPr>
                <w:rFonts w:cstheme="minorHAnsi"/>
              </w:rPr>
            </w:pPr>
          </w:p>
        </w:tc>
        <w:tc>
          <w:tcPr>
            <w:tcW w:w="1418" w:type="dxa"/>
          </w:tcPr>
          <w:p w:rsidR="00A13745" w:rsidRPr="00A3537F" w:rsidRDefault="00A13745" w:rsidP="00AF3DB2">
            <w:pPr>
              <w:rPr>
                <w:rFonts w:cstheme="minorHAnsi"/>
              </w:rPr>
            </w:pPr>
            <w:r w:rsidRPr="00A3537F">
              <w:rPr>
                <w:rFonts w:cstheme="minorHAnsi"/>
              </w:rPr>
              <w:t>99 %</w:t>
            </w:r>
          </w:p>
        </w:tc>
        <w:tc>
          <w:tcPr>
            <w:tcW w:w="1418" w:type="dxa"/>
          </w:tcPr>
          <w:p w:rsidR="00A13745" w:rsidRPr="00A3537F" w:rsidRDefault="00A13745" w:rsidP="00AF3DB2">
            <w:pPr>
              <w:rPr>
                <w:rFonts w:cstheme="minorHAnsi"/>
              </w:rPr>
            </w:pPr>
            <w:r w:rsidRPr="00A3537F">
              <w:rPr>
                <w:rFonts w:cstheme="minorHAnsi"/>
              </w:rPr>
              <w:t>100 %</w:t>
            </w:r>
          </w:p>
        </w:tc>
      </w:tr>
      <w:tr w:rsidR="00A13745" w:rsidRPr="00A3537F" w:rsidTr="00F919B5">
        <w:tc>
          <w:tcPr>
            <w:tcW w:w="2830" w:type="dxa"/>
          </w:tcPr>
          <w:p w:rsidR="00A13745" w:rsidRPr="00A3537F" w:rsidRDefault="00A13745" w:rsidP="00AF3DB2">
            <w:pPr>
              <w:rPr>
                <w:rFonts w:cstheme="minorHAnsi"/>
              </w:rPr>
            </w:pPr>
            <w:r w:rsidRPr="00A3537F">
              <w:rPr>
                <w:rFonts w:cstheme="minorHAnsi"/>
              </w:rPr>
              <w:t>Huvihariduses ja –tegevuses osalevate õpilaste osakaal põhikooli õpilaste arvust</w:t>
            </w:r>
          </w:p>
        </w:tc>
        <w:tc>
          <w:tcPr>
            <w:tcW w:w="1281" w:type="dxa"/>
          </w:tcPr>
          <w:p w:rsidR="00A13745" w:rsidRPr="00A3537F" w:rsidRDefault="00A13745" w:rsidP="00AF3DB2">
            <w:pPr>
              <w:rPr>
                <w:rFonts w:cstheme="minorHAnsi"/>
              </w:rPr>
            </w:pPr>
            <w:r w:rsidRPr="00A3537F">
              <w:rPr>
                <w:rFonts w:cstheme="minorHAnsi"/>
              </w:rPr>
              <w:t>85 %</w:t>
            </w:r>
          </w:p>
        </w:tc>
        <w:tc>
          <w:tcPr>
            <w:tcW w:w="1418" w:type="dxa"/>
          </w:tcPr>
          <w:p w:rsidR="00A13745" w:rsidRPr="00A3537F" w:rsidRDefault="00A13745" w:rsidP="00AF3DB2">
            <w:pPr>
              <w:rPr>
                <w:rFonts w:cstheme="minorHAnsi"/>
              </w:rPr>
            </w:pPr>
            <w:r w:rsidRPr="00A3537F">
              <w:rPr>
                <w:rFonts w:cstheme="minorHAnsi"/>
              </w:rPr>
              <w:t>86,1 %</w:t>
            </w:r>
          </w:p>
        </w:tc>
        <w:tc>
          <w:tcPr>
            <w:tcW w:w="1418" w:type="dxa"/>
          </w:tcPr>
          <w:p w:rsidR="00A13745" w:rsidRPr="00A3537F" w:rsidRDefault="00A13745" w:rsidP="00AF3DB2">
            <w:pPr>
              <w:rPr>
                <w:rFonts w:cstheme="minorHAnsi"/>
              </w:rPr>
            </w:pPr>
          </w:p>
        </w:tc>
        <w:tc>
          <w:tcPr>
            <w:tcW w:w="1418" w:type="dxa"/>
          </w:tcPr>
          <w:p w:rsidR="00A13745" w:rsidRPr="00A3537F" w:rsidRDefault="00A13745" w:rsidP="00AF3DB2">
            <w:pPr>
              <w:rPr>
                <w:rFonts w:cstheme="minorHAnsi"/>
              </w:rPr>
            </w:pPr>
            <w:r w:rsidRPr="00A3537F">
              <w:rPr>
                <w:rFonts w:cstheme="minorHAnsi"/>
              </w:rPr>
              <w:t>90 %</w:t>
            </w:r>
          </w:p>
        </w:tc>
        <w:tc>
          <w:tcPr>
            <w:tcW w:w="1418" w:type="dxa"/>
          </w:tcPr>
          <w:p w:rsidR="00A13745" w:rsidRPr="00A3537F" w:rsidRDefault="00A13745" w:rsidP="00AF3DB2">
            <w:pPr>
              <w:rPr>
                <w:rFonts w:cstheme="minorHAnsi"/>
              </w:rPr>
            </w:pPr>
            <w:r w:rsidRPr="00A3537F">
              <w:rPr>
                <w:rFonts w:cstheme="minorHAnsi"/>
              </w:rPr>
              <w:t>90 %</w:t>
            </w:r>
          </w:p>
        </w:tc>
      </w:tr>
      <w:tr w:rsidR="00F919B5" w:rsidRPr="00757F5F" w:rsidTr="00F919B5">
        <w:tc>
          <w:tcPr>
            <w:tcW w:w="2830" w:type="dxa"/>
          </w:tcPr>
          <w:p w:rsidR="00F919B5" w:rsidRPr="00757F5F" w:rsidRDefault="00F919B5" w:rsidP="00F919B5">
            <w:pPr>
              <w:rPr>
                <w:rFonts w:cstheme="minorHAnsi"/>
              </w:rPr>
            </w:pPr>
            <w:r w:rsidRPr="003F6DB7">
              <w:rPr>
                <w:rFonts w:cstheme="minorHAnsi"/>
              </w:rPr>
              <w:t xml:space="preserve">Elanike </w:t>
            </w:r>
            <w:r>
              <w:rPr>
                <w:rFonts w:cstheme="minorHAnsi"/>
              </w:rPr>
              <w:t xml:space="preserve">rahulolu lasteaedadega </w:t>
            </w:r>
            <w:r w:rsidRPr="003F6DB7">
              <w:rPr>
                <w:rFonts w:cstheme="minorHAnsi"/>
              </w:rPr>
              <w:t>(5 palli skaalal)</w:t>
            </w:r>
          </w:p>
        </w:tc>
        <w:tc>
          <w:tcPr>
            <w:tcW w:w="1281" w:type="dxa"/>
          </w:tcPr>
          <w:p w:rsidR="00F919B5" w:rsidRPr="00757F5F" w:rsidRDefault="00F919B5" w:rsidP="00F919B5">
            <w:pPr>
              <w:rPr>
                <w:rFonts w:cstheme="minorHAnsi"/>
              </w:rPr>
            </w:pPr>
            <w:r>
              <w:rPr>
                <w:rFonts w:cstheme="minorHAnsi"/>
              </w:rPr>
              <w:t>-</w:t>
            </w:r>
          </w:p>
        </w:tc>
        <w:tc>
          <w:tcPr>
            <w:tcW w:w="1418" w:type="dxa"/>
          </w:tcPr>
          <w:p w:rsidR="00F919B5" w:rsidRPr="00757F5F" w:rsidRDefault="00F919B5" w:rsidP="00F919B5">
            <w:pPr>
              <w:rPr>
                <w:rFonts w:cstheme="minorHAnsi"/>
              </w:rPr>
            </w:pPr>
            <w:r>
              <w:rPr>
                <w:rFonts w:cstheme="minorHAnsi"/>
              </w:rPr>
              <w:t>-</w:t>
            </w:r>
          </w:p>
        </w:tc>
        <w:tc>
          <w:tcPr>
            <w:tcW w:w="1418" w:type="dxa"/>
          </w:tcPr>
          <w:p w:rsidR="00F919B5" w:rsidRPr="00BB07A8" w:rsidRDefault="00F919B5" w:rsidP="00F919B5">
            <w:pPr>
              <w:pStyle w:val="Loendilik"/>
              <w:ind w:left="0"/>
              <w:rPr>
                <w:rFonts w:cstheme="minorHAnsi"/>
                <w:sz w:val="22"/>
                <w:szCs w:val="22"/>
              </w:rPr>
            </w:pPr>
            <w:r>
              <w:rPr>
                <w:rFonts w:cstheme="minorHAnsi"/>
                <w:sz w:val="22"/>
                <w:szCs w:val="22"/>
              </w:rPr>
              <w:t>3,798</w:t>
            </w:r>
          </w:p>
        </w:tc>
        <w:tc>
          <w:tcPr>
            <w:tcW w:w="1418" w:type="dxa"/>
          </w:tcPr>
          <w:p w:rsidR="00F919B5" w:rsidRPr="00757F5F" w:rsidRDefault="00F919B5" w:rsidP="00F919B5">
            <w:pPr>
              <w:rPr>
                <w:rFonts w:cstheme="minorHAnsi"/>
              </w:rPr>
            </w:pPr>
            <w:r w:rsidRPr="00757F5F">
              <w:rPr>
                <w:rFonts w:cstheme="minorHAnsi"/>
              </w:rPr>
              <w:t>kasvab</w:t>
            </w:r>
          </w:p>
        </w:tc>
        <w:tc>
          <w:tcPr>
            <w:tcW w:w="1418" w:type="dxa"/>
          </w:tcPr>
          <w:p w:rsidR="00F919B5" w:rsidRPr="00757F5F" w:rsidRDefault="00F919B5" w:rsidP="00F919B5">
            <w:pPr>
              <w:rPr>
                <w:rFonts w:cstheme="minorHAnsi"/>
              </w:rPr>
            </w:pPr>
            <w:r>
              <w:rPr>
                <w:rFonts w:cstheme="minorHAnsi"/>
              </w:rPr>
              <w:t>k</w:t>
            </w:r>
            <w:r w:rsidRPr="00757F5F">
              <w:rPr>
                <w:rFonts w:cstheme="minorHAnsi"/>
              </w:rPr>
              <w:t>asvab</w:t>
            </w:r>
          </w:p>
        </w:tc>
      </w:tr>
      <w:tr w:rsidR="00F919B5" w:rsidRPr="00757F5F" w:rsidTr="00F919B5">
        <w:tc>
          <w:tcPr>
            <w:tcW w:w="2830" w:type="dxa"/>
          </w:tcPr>
          <w:p w:rsidR="00F919B5" w:rsidRPr="00757F5F" w:rsidRDefault="00F919B5" w:rsidP="00F919B5">
            <w:pPr>
              <w:rPr>
                <w:rFonts w:cstheme="minorHAnsi"/>
              </w:rPr>
            </w:pPr>
            <w:r w:rsidRPr="003F6DB7">
              <w:rPr>
                <w:rFonts w:cstheme="minorHAnsi"/>
              </w:rPr>
              <w:t xml:space="preserve">Elanike </w:t>
            </w:r>
            <w:r>
              <w:rPr>
                <w:rFonts w:cstheme="minorHAnsi"/>
              </w:rPr>
              <w:t xml:space="preserve">rahulolu põhikoolidega </w:t>
            </w:r>
            <w:r w:rsidRPr="003F6DB7">
              <w:rPr>
                <w:rFonts w:cstheme="minorHAnsi"/>
              </w:rPr>
              <w:t>(5 palli skaalal)</w:t>
            </w:r>
          </w:p>
        </w:tc>
        <w:tc>
          <w:tcPr>
            <w:tcW w:w="1281" w:type="dxa"/>
          </w:tcPr>
          <w:p w:rsidR="00F919B5" w:rsidRDefault="00F919B5" w:rsidP="00F919B5">
            <w:pPr>
              <w:rPr>
                <w:rFonts w:cstheme="minorHAnsi"/>
              </w:rPr>
            </w:pPr>
            <w:r>
              <w:rPr>
                <w:rFonts w:cstheme="minorHAnsi"/>
              </w:rPr>
              <w:t>-</w:t>
            </w:r>
          </w:p>
        </w:tc>
        <w:tc>
          <w:tcPr>
            <w:tcW w:w="1418" w:type="dxa"/>
          </w:tcPr>
          <w:p w:rsidR="00F919B5" w:rsidRDefault="00F919B5" w:rsidP="00F919B5">
            <w:pPr>
              <w:rPr>
                <w:rFonts w:cstheme="minorHAnsi"/>
              </w:rPr>
            </w:pPr>
            <w:r>
              <w:rPr>
                <w:rFonts w:cstheme="minorHAnsi"/>
              </w:rPr>
              <w:t>-</w:t>
            </w:r>
          </w:p>
        </w:tc>
        <w:tc>
          <w:tcPr>
            <w:tcW w:w="1418" w:type="dxa"/>
          </w:tcPr>
          <w:p w:rsidR="00F919B5" w:rsidRPr="00BB07A8" w:rsidRDefault="00F919B5" w:rsidP="00F919B5">
            <w:pPr>
              <w:pStyle w:val="Loendilik"/>
              <w:ind w:left="0"/>
              <w:rPr>
                <w:rFonts w:cstheme="minorHAnsi"/>
                <w:sz w:val="22"/>
                <w:szCs w:val="22"/>
              </w:rPr>
            </w:pPr>
            <w:r>
              <w:rPr>
                <w:rFonts w:cstheme="minorHAnsi"/>
                <w:sz w:val="22"/>
                <w:szCs w:val="22"/>
              </w:rPr>
              <w:t>4,082</w:t>
            </w:r>
          </w:p>
        </w:tc>
        <w:tc>
          <w:tcPr>
            <w:tcW w:w="1418" w:type="dxa"/>
          </w:tcPr>
          <w:p w:rsidR="00F919B5" w:rsidRPr="00757F5F" w:rsidRDefault="00F919B5" w:rsidP="00F919B5">
            <w:pPr>
              <w:rPr>
                <w:rFonts w:cstheme="minorHAnsi"/>
              </w:rPr>
            </w:pPr>
            <w:r w:rsidRPr="00757F5F">
              <w:rPr>
                <w:rFonts w:cstheme="minorHAnsi"/>
              </w:rPr>
              <w:t>kasvab</w:t>
            </w:r>
          </w:p>
        </w:tc>
        <w:tc>
          <w:tcPr>
            <w:tcW w:w="1418" w:type="dxa"/>
          </w:tcPr>
          <w:p w:rsidR="00F919B5" w:rsidRPr="00757F5F" w:rsidRDefault="00F919B5" w:rsidP="00F919B5">
            <w:pPr>
              <w:rPr>
                <w:rFonts w:cstheme="minorHAnsi"/>
              </w:rPr>
            </w:pPr>
            <w:r>
              <w:rPr>
                <w:rFonts w:cstheme="minorHAnsi"/>
              </w:rPr>
              <w:t>k</w:t>
            </w:r>
            <w:r w:rsidRPr="00757F5F">
              <w:rPr>
                <w:rFonts w:cstheme="minorHAnsi"/>
              </w:rPr>
              <w:t>asvab</w:t>
            </w:r>
          </w:p>
        </w:tc>
      </w:tr>
      <w:tr w:rsidR="00F919B5" w:rsidRPr="00757F5F" w:rsidTr="00F919B5">
        <w:tc>
          <w:tcPr>
            <w:tcW w:w="2830" w:type="dxa"/>
          </w:tcPr>
          <w:p w:rsidR="00F919B5" w:rsidRPr="003F6DB7" w:rsidRDefault="00F919B5" w:rsidP="00F919B5">
            <w:pPr>
              <w:rPr>
                <w:rFonts w:cstheme="minorHAnsi"/>
              </w:rPr>
            </w:pPr>
            <w:r w:rsidRPr="003F6DB7">
              <w:rPr>
                <w:rFonts w:cstheme="minorHAnsi"/>
              </w:rPr>
              <w:t xml:space="preserve">Elanike </w:t>
            </w:r>
            <w:r>
              <w:rPr>
                <w:rFonts w:cstheme="minorHAnsi"/>
              </w:rPr>
              <w:t xml:space="preserve">rahulolu huvihariduse ja -tegevusega </w:t>
            </w:r>
            <w:r w:rsidRPr="003F6DB7">
              <w:rPr>
                <w:rFonts w:cstheme="minorHAnsi"/>
              </w:rPr>
              <w:t>(5 palli skaalal)</w:t>
            </w:r>
          </w:p>
        </w:tc>
        <w:tc>
          <w:tcPr>
            <w:tcW w:w="1281" w:type="dxa"/>
          </w:tcPr>
          <w:p w:rsidR="00F919B5" w:rsidRDefault="00F919B5" w:rsidP="00F919B5">
            <w:pPr>
              <w:rPr>
                <w:rFonts w:cstheme="minorHAnsi"/>
              </w:rPr>
            </w:pPr>
            <w:r>
              <w:rPr>
                <w:rFonts w:cstheme="minorHAnsi"/>
              </w:rPr>
              <w:t>-</w:t>
            </w:r>
          </w:p>
        </w:tc>
        <w:tc>
          <w:tcPr>
            <w:tcW w:w="1418" w:type="dxa"/>
          </w:tcPr>
          <w:p w:rsidR="00F919B5" w:rsidRDefault="00F919B5" w:rsidP="00F919B5">
            <w:pPr>
              <w:rPr>
                <w:rFonts w:cstheme="minorHAnsi"/>
              </w:rPr>
            </w:pPr>
            <w:r>
              <w:rPr>
                <w:rFonts w:cstheme="minorHAnsi"/>
              </w:rPr>
              <w:t>-</w:t>
            </w:r>
          </w:p>
        </w:tc>
        <w:tc>
          <w:tcPr>
            <w:tcW w:w="1418" w:type="dxa"/>
          </w:tcPr>
          <w:p w:rsidR="00F919B5" w:rsidRPr="00BB07A8" w:rsidRDefault="00F919B5" w:rsidP="00F919B5">
            <w:pPr>
              <w:pStyle w:val="Loendilik"/>
              <w:ind w:left="0"/>
              <w:rPr>
                <w:rFonts w:cstheme="minorHAnsi"/>
                <w:sz w:val="22"/>
                <w:szCs w:val="22"/>
              </w:rPr>
            </w:pPr>
            <w:r>
              <w:rPr>
                <w:rFonts w:cstheme="minorHAnsi"/>
                <w:sz w:val="22"/>
                <w:szCs w:val="22"/>
              </w:rPr>
              <w:t>3,991</w:t>
            </w:r>
          </w:p>
        </w:tc>
        <w:tc>
          <w:tcPr>
            <w:tcW w:w="1418" w:type="dxa"/>
          </w:tcPr>
          <w:p w:rsidR="00F919B5" w:rsidRPr="00757F5F" w:rsidRDefault="00F919B5" w:rsidP="00F919B5">
            <w:pPr>
              <w:rPr>
                <w:rFonts w:cstheme="minorHAnsi"/>
              </w:rPr>
            </w:pPr>
            <w:r w:rsidRPr="00757F5F">
              <w:rPr>
                <w:rFonts w:cstheme="minorHAnsi"/>
              </w:rPr>
              <w:t>kasvab</w:t>
            </w:r>
          </w:p>
        </w:tc>
        <w:tc>
          <w:tcPr>
            <w:tcW w:w="1418" w:type="dxa"/>
          </w:tcPr>
          <w:p w:rsidR="00F919B5" w:rsidRPr="00757F5F" w:rsidRDefault="00F919B5" w:rsidP="00F919B5">
            <w:pPr>
              <w:rPr>
                <w:rFonts w:cstheme="minorHAnsi"/>
              </w:rPr>
            </w:pPr>
            <w:r>
              <w:rPr>
                <w:rFonts w:cstheme="minorHAnsi"/>
              </w:rPr>
              <w:t>k</w:t>
            </w:r>
            <w:r w:rsidRPr="00757F5F">
              <w:rPr>
                <w:rFonts w:cstheme="minorHAnsi"/>
              </w:rPr>
              <w:t>asvab</w:t>
            </w:r>
          </w:p>
        </w:tc>
      </w:tr>
    </w:tbl>
    <w:p w:rsidR="00A13745" w:rsidRDefault="00A13745" w:rsidP="00A13745">
      <w:pPr>
        <w:pStyle w:val="Pealkiri1"/>
        <w:spacing w:before="0" w:after="120"/>
        <w:rPr>
          <w:i/>
          <w:sz w:val="28"/>
          <w:szCs w:val="28"/>
        </w:rPr>
      </w:pPr>
      <w:bookmarkStart w:id="54" w:name="_Toc15636187"/>
      <w:r>
        <w:rPr>
          <w:sz w:val="28"/>
          <w:szCs w:val="28"/>
        </w:rPr>
        <w:lastRenderedPageBreak/>
        <w:t>6.5. Tegevuskava 2020-2025</w:t>
      </w:r>
      <w:r w:rsidR="002F50D7">
        <w:rPr>
          <w:sz w:val="28"/>
          <w:szCs w:val="28"/>
        </w:rPr>
        <w:t xml:space="preserve">/ </w:t>
      </w:r>
      <w:r w:rsidR="002F50D7" w:rsidRPr="00C74A6B">
        <w:rPr>
          <w:i/>
          <w:sz w:val="28"/>
          <w:szCs w:val="28"/>
        </w:rPr>
        <w:t>Arengustrateegia 2030+</w:t>
      </w:r>
      <w:bookmarkEnd w:id="54"/>
    </w:p>
    <w:p w:rsidR="0041416C" w:rsidRPr="0041416C" w:rsidRDefault="00EE4C26" w:rsidP="0041416C">
      <w:r>
        <w:t>Alap</w:t>
      </w:r>
      <w:r w:rsidR="0041416C">
        <w:t xml:space="preserve">eatükis on kajastatud arengukava 2020-2025 tegevusi, mille elluviimise ajaks on märgitud aasta/pidev ja arengustrateegia 2030+ tegevusi, mille elluviimise ajaks on märgitud </w:t>
      </w:r>
      <w:r w:rsidR="0041416C" w:rsidRPr="00C74A6B">
        <w:rPr>
          <w:i/>
        </w:rPr>
        <w:t xml:space="preserve">perspektiivne </w:t>
      </w:r>
      <w:r w:rsidR="0041416C">
        <w:t xml:space="preserve">(märgitud </w:t>
      </w:r>
      <w:r w:rsidR="0041416C" w:rsidRPr="003F00B8">
        <w:rPr>
          <w:i/>
        </w:rPr>
        <w:t>kursiivis</w:t>
      </w:r>
      <w:r w:rsidR="0041416C">
        <w:t>).</w:t>
      </w:r>
    </w:p>
    <w:tbl>
      <w:tblPr>
        <w:tblStyle w:val="Kontuurtabel"/>
        <w:tblW w:w="9776" w:type="dxa"/>
        <w:tblLayout w:type="fixed"/>
        <w:tblLook w:val="04A0" w:firstRow="1" w:lastRow="0" w:firstColumn="1" w:lastColumn="0" w:noHBand="0" w:noVBand="1"/>
      </w:tblPr>
      <w:tblGrid>
        <w:gridCol w:w="819"/>
        <w:gridCol w:w="3130"/>
        <w:gridCol w:w="4325"/>
        <w:gridCol w:w="1502"/>
      </w:tblGrid>
      <w:tr w:rsidR="00A13745" w:rsidRPr="00A3537F" w:rsidTr="00AF3DB2">
        <w:tc>
          <w:tcPr>
            <w:tcW w:w="819" w:type="dxa"/>
          </w:tcPr>
          <w:p w:rsidR="00A13745" w:rsidRPr="00A3537F" w:rsidRDefault="00A13745" w:rsidP="00AF3DB2">
            <w:pPr>
              <w:spacing w:before="120"/>
              <w:rPr>
                <w:rFonts w:cstheme="minorHAnsi"/>
              </w:rPr>
            </w:pPr>
          </w:p>
        </w:tc>
        <w:tc>
          <w:tcPr>
            <w:tcW w:w="3130" w:type="dxa"/>
          </w:tcPr>
          <w:p w:rsidR="00A13745" w:rsidRPr="00A3537F" w:rsidRDefault="00A13745" w:rsidP="00AF3DB2">
            <w:pPr>
              <w:spacing w:before="120"/>
              <w:rPr>
                <w:rFonts w:cstheme="minorHAnsi"/>
              </w:rPr>
            </w:pPr>
            <w:r w:rsidRPr="00A3537F">
              <w:rPr>
                <w:rFonts w:cstheme="minorHAnsi"/>
              </w:rPr>
              <w:t>Tegevus</w:t>
            </w:r>
          </w:p>
        </w:tc>
        <w:tc>
          <w:tcPr>
            <w:tcW w:w="4325" w:type="dxa"/>
          </w:tcPr>
          <w:p w:rsidR="00A13745" w:rsidRPr="00A3537F" w:rsidRDefault="00A13745" w:rsidP="00AF3DB2">
            <w:pPr>
              <w:spacing w:before="120"/>
              <w:rPr>
                <w:rFonts w:cstheme="minorHAnsi"/>
              </w:rPr>
            </w:pPr>
            <w:r w:rsidRPr="00A3537F">
              <w:rPr>
                <w:rFonts w:cstheme="minorHAnsi"/>
              </w:rPr>
              <w:t>Tegevuse selgitus ja sisu</w:t>
            </w:r>
          </w:p>
        </w:tc>
        <w:tc>
          <w:tcPr>
            <w:tcW w:w="1502" w:type="dxa"/>
          </w:tcPr>
          <w:p w:rsidR="00A13745" w:rsidRPr="00A3537F" w:rsidRDefault="00A13745" w:rsidP="00AF3DB2">
            <w:pPr>
              <w:spacing w:before="120"/>
              <w:rPr>
                <w:rFonts w:cstheme="minorHAnsi"/>
              </w:rPr>
            </w:pPr>
            <w:r w:rsidRPr="00A3537F">
              <w:rPr>
                <w:rFonts w:cstheme="minorHAnsi"/>
              </w:rPr>
              <w:t>Elluviimi</w:t>
            </w:r>
            <w:r>
              <w:rPr>
                <w:rFonts w:cstheme="minorHAnsi"/>
              </w:rPr>
              <w:t xml:space="preserve">ne </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rPr>
                <w:rFonts w:cstheme="minorHAnsi"/>
                <w:b/>
              </w:rPr>
            </w:pPr>
            <w:r w:rsidRPr="00A3537F">
              <w:rPr>
                <w:rFonts w:cstheme="minorHAnsi"/>
                <w:b/>
              </w:rPr>
              <w:t>Meede 20 Jätkusuutliku haridusvõrgu toimimise tagamine ja hariduse kättesaadavuse parandamine. Nüüdisaegse õpikäsitluse elluviimine.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20.1.</w:t>
            </w:r>
          </w:p>
        </w:tc>
        <w:tc>
          <w:tcPr>
            <w:tcW w:w="3130" w:type="dxa"/>
          </w:tcPr>
          <w:p w:rsidR="00A13745" w:rsidRPr="00A3537F" w:rsidRDefault="00A13745" w:rsidP="00AF3DB2">
            <w:pPr>
              <w:rPr>
                <w:rFonts w:cstheme="minorHAnsi"/>
              </w:rPr>
            </w:pPr>
            <w:r w:rsidRPr="00A3537F">
              <w:rPr>
                <w:rFonts w:cstheme="minorHAnsi"/>
              </w:rPr>
              <w:t xml:space="preserve">Vajalikul arvul õppekohtade loomine alushariduse, põhihariduse ja gümnaasiumihariduse omandamiseks </w:t>
            </w:r>
          </w:p>
        </w:tc>
        <w:tc>
          <w:tcPr>
            <w:tcW w:w="4325" w:type="dxa"/>
          </w:tcPr>
          <w:p w:rsidR="00A13745" w:rsidRPr="00A3537F" w:rsidRDefault="00A13745" w:rsidP="00AF3DB2">
            <w:pPr>
              <w:rPr>
                <w:rFonts w:cstheme="minorHAnsi"/>
              </w:rPr>
            </w:pPr>
            <w:r w:rsidRPr="00A3537F">
              <w:rPr>
                <w:rFonts w:cstheme="minorHAnsi"/>
              </w:rPr>
              <w:t xml:space="preserve">Kõikidele Viljandi linna lasteaiaealistele lastele on alusharidus kättesaadav, täiendavaid kohti vajab sõimeealistele lastele suunatud teenus. </w:t>
            </w:r>
          </w:p>
          <w:p w:rsidR="00A13745" w:rsidRPr="00A3537F" w:rsidRDefault="00A13745" w:rsidP="00AF3DB2">
            <w:pPr>
              <w:rPr>
                <w:rFonts w:cstheme="minorHAnsi"/>
                <w:color w:val="202020"/>
                <w:shd w:val="clear" w:color="auto" w:fill="FFFFFF"/>
              </w:rPr>
            </w:pPr>
            <w:r w:rsidRPr="00A3537F">
              <w:rPr>
                <w:rFonts w:cstheme="minorHAnsi"/>
              </w:rPr>
              <w:t>Koolikohustuslikule isikule, kelle elukoht asub linna haldusterritooriumil tagatakse võimalus omandada põhiharidus. Õppekohtade arv haridusasutustes sõltub laste arvust, füüsilisest õpikeskkonnast, kokkulepetest era- ja riigisektoriga ning naaberomavalitsustega.</w:t>
            </w:r>
            <w:r w:rsidRPr="00A3537F">
              <w:rPr>
                <w:rFonts w:cstheme="minorHAnsi"/>
                <w:color w:val="202020"/>
                <w:shd w:val="clear" w:color="auto" w:fill="FFFFFF"/>
              </w:rPr>
              <w:t xml:space="preserve">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w:t>
            </w:r>
            <w:r>
              <w:rPr>
                <w:rFonts w:cstheme="minorHAnsi"/>
              </w:rPr>
              <w:t>0.2</w:t>
            </w:r>
            <w:r w:rsidRPr="00A3537F">
              <w:rPr>
                <w:rFonts w:cstheme="minorHAnsi"/>
              </w:rPr>
              <w:t>.</w:t>
            </w:r>
          </w:p>
        </w:tc>
        <w:tc>
          <w:tcPr>
            <w:tcW w:w="3130" w:type="dxa"/>
          </w:tcPr>
          <w:p w:rsidR="00A13745" w:rsidRPr="00A3537F" w:rsidRDefault="00A13745" w:rsidP="00AF3DB2">
            <w:pPr>
              <w:rPr>
                <w:rFonts w:cstheme="minorHAnsi"/>
                <w:color w:val="000000"/>
              </w:rPr>
            </w:pPr>
            <w:r w:rsidRPr="00A3537F">
              <w:rPr>
                <w:rFonts w:cstheme="minorHAnsi"/>
                <w:color w:val="000000"/>
              </w:rPr>
              <w:t xml:space="preserve">Lapsehoiuteenuse osutamise toetamine </w:t>
            </w:r>
          </w:p>
        </w:tc>
        <w:tc>
          <w:tcPr>
            <w:tcW w:w="4325" w:type="dxa"/>
          </w:tcPr>
          <w:p w:rsidR="00A13745" w:rsidRPr="00A3537F" w:rsidRDefault="00A13745" w:rsidP="009E4FB2">
            <w:pPr>
              <w:rPr>
                <w:rFonts w:cstheme="minorHAnsi"/>
                <w:color w:val="202020"/>
                <w:shd w:val="clear" w:color="auto" w:fill="FFFFFF"/>
              </w:rPr>
            </w:pPr>
            <w:r w:rsidRPr="00A3537F">
              <w:rPr>
                <w:rFonts w:cstheme="minorHAnsi"/>
                <w:color w:val="202020"/>
                <w:shd w:val="clear" w:color="auto" w:fill="FFFFFF"/>
              </w:rPr>
              <w:t>Jätkat</w:t>
            </w:r>
            <w:r w:rsidR="009E4FB2">
              <w:rPr>
                <w:rFonts w:cstheme="minorHAnsi"/>
                <w:color w:val="202020"/>
                <w:shd w:val="clear" w:color="auto" w:fill="FFFFFF"/>
              </w:rPr>
              <w:t xml:space="preserve">akse lapsehoiuteenuse osutamise </w:t>
            </w:r>
            <w:r w:rsidRPr="00A3537F">
              <w:rPr>
                <w:rFonts w:cstheme="minorHAnsi"/>
                <w:color w:val="202020"/>
                <w:shd w:val="clear" w:color="auto" w:fill="FFFFFF"/>
              </w:rPr>
              <w:t>toetamist.</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Pr>
                <w:rFonts w:cstheme="minorHAnsi"/>
              </w:rPr>
              <w:t>20.3</w:t>
            </w:r>
            <w:r w:rsidRPr="00A3537F">
              <w:rPr>
                <w:rFonts w:cstheme="minorHAnsi"/>
              </w:rPr>
              <w:t xml:space="preserve">. </w:t>
            </w:r>
          </w:p>
        </w:tc>
        <w:tc>
          <w:tcPr>
            <w:tcW w:w="3130" w:type="dxa"/>
          </w:tcPr>
          <w:p w:rsidR="00A13745" w:rsidRPr="00A3537F" w:rsidRDefault="00A13745" w:rsidP="00AF3DB2">
            <w:pPr>
              <w:rPr>
                <w:rFonts w:cstheme="minorHAnsi"/>
              </w:rPr>
            </w:pPr>
            <w:r w:rsidRPr="00A3537F">
              <w:rPr>
                <w:rFonts w:cstheme="minorHAnsi"/>
                <w:color w:val="000000"/>
              </w:rPr>
              <w:t>Lapsekeskse õppe- ja kasvatustöö rakendamine ja arendamine</w:t>
            </w:r>
          </w:p>
        </w:tc>
        <w:tc>
          <w:tcPr>
            <w:tcW w:w="4325" w:type="dxa"/>
          </w:tcPr>
          <w:p w:rsidR="00A13745" w:rsidRPr="00A3537F" w:rsidRDefault="00A13745" w:rsidP="00AF3DB2">
            <w:pPr>
              <w:rPr>
                <w:rFonts w:cstheme="minorHAnsi"/>
                <w:color w:val="202020"/>
                <w:shd w:val="clear" w:color="auto" w:fill="FFFFFF"/>
              </w:rPr>
            </w:pPr>
            <w:r w:rsidRPr="00A3537F">
              <w:rPr>
                <w:rFonts w:cstheme="minorHAnsi"/>
                <w:color w:val="202020"/>
                <w:shd w:val="clear" w:color="auto" w:fill="FFFFFF"/>
              </w:rPr>
              <w:t xml:space="preserve">Kooli pidaja poolt tagatakse põhikooli riikliku õppekava täitmiseks vajalike kvalifitseeritud õpetajate olemasolu, turvalisuse, tervisekaitse ja õppekava nõuetele vastava õppekeskkonna olemasolu ning võimalused õpilase arengu toetamiseks. </w:t>
            </w:r>
          </w:p>
          <w:p w:rsidR="00A13745" w:rsidRPr="00A3537F" w:rsidRDefault="00A13745" w:rsidP="00AF3DB2">
            <w:pPr>
              <w:rPr>
                <w:rFonts w:cstheme="minorHAnsi"/>
              </w:rPr>
            </w:pPr>
            <w:r w:rsidRPr="00A3537F">
              <w:rPr>
                <w:rFonts w:cstheme="minorHAnsi"/>
              </w:rPr>
              <w:t>Kaasaegsete õppemetoodikate ja õppekavade arendamisel ja rakendamisel arvestatakse HTM-i prioriteetide ja õppeasutuste initsiatiividega.</w:t>
            </w:r>
          </w:p>
          <w:p w:rsidR="00A13745" w:rsidRPr="00A3537F" w:rsidRDefault="00A13745" w:rsidP="00AF3DB2">
            <w:pPr>
              <w:rPr>
                <w:rFonts w:cstheme="minorHAnsi"/>
              </w:rPr>
            </w:pPr>
            <w:r w:rsidRPr="00A3537F">
              <w:rPr>
                <w:rFonts w:cstheme="minorHAnsi"/>
              </w:rPr>
              <w:t xml:space="preserve">Rakendatakse ja arendatakse läbi mitmekesiste õppesuundade ja erinevate õppevormide iga õppija individuaalset ja sotsiaalset arengut toetavat, õpioskusi, loovust ja ettevõtlikkust arendavat õpikäsitust kõigil haridustasemetel ja </w:t>
            </w:r>
            <w:r w:rsidR="00436CA8">
              <w:rPr>
                <w:rFonts w:cstheme="minorHAnsi"/>
              </w:rPr>
              <w:t>–</w:t>
            </w:r>
            <w:r w:rsidRPr="00A3537F">
              <w:rPr>
                <w:rFonts w:cstheme="minorHAnsi"/>
              </w:rPr>
              <w:t xml:space="preserve">liikides.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w:t>
            </w:r>
            <w:r>
              <w:rPr>
                <w:rFonts w:cstheme="minorHAnsi"/>
              </w:rPr>
              <w:t>4</w:t>
            </w:r>
            <w:r w:rsidRPr="00A3537F">
              <w:rPr>
                <w:rFonts w:cstheme="minorHAnsi"/>
              </w:rPr>
              <w:t>.</w:t>
            </w:r>
          </w:p>
        </w:tc>
        <w:tc>
          <w:tcPr>
            <w:tcW w:w="3130" w:type="dxa"/>
          </w:tcPr>
          <w:p w:rsidR="00A13745" w:rsidRPr="00A3537F" w:rsidRDefault="00A13745" w:rsidP="009E4FB2">
            <w:pPr>
              <w:rPr>
                <w:rFonts w:cstheme="minorHAnsi"/>
                <w:color w:val="000000"/>
              </w:rPr>
            </w:pPr>
            <w:r w:rsidRPr="00A3537F">
              <w:rPr>
                <w:rFonts w:cstheme="minorHAnsi"/>
                <w:color w:val="000000"/>
              </w:rPr>
              <w:t xml:space="preserve">Süsteemse ettevõtlikkusõppe integreerimine põhikoolide õppekavadesse </w:t>
            </w:r>
          </w:p>
        </w:tc>
        <w:tc>
          <w:tcPr>
            <w:tcW w:w="4325" w:type="dxa"/>
          </w:tcPr>
          <w:p w:rsidR="00A13745" w:rsidRPr="00A3537F" w:rsidRDefault="00A13745" w:rsidP="00AF3DB2">
            <w:pPr>
              <w:rPr>
                <w:rFonts w:cstheme="minorHAnsi"/>
              </w:rPr>
            </w:pPr>
            <w:r w:rsidRPr="00A3537F">
              <w:rPr>
                <w:rFonts w:cstheme="minorHAnsi"/>
              </w:rPr>
              <w:t xml:space="preserve">Omavalitsus peab vajalikuks põhikoolides ettevõtlikkuse õppe arendamist ning toetab koole selles. Haridusasutused kavandavad vajaliku tegevuskava ning rakendavad vastavalt planeeritule.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w:t>
            </w:r>
            <w:r>
              <w:rPr>
                <w:rFonts w:cstheme="minorHAnsi"/>
              </w:rPr>
              <w:t>5</w:t>
            </w:r>
            <w:r w:rsidRPr="00A3537F">
              <w:rPr>
                <w:rFonts w:cstheme="minorHAnsi"/>
              </w:rPr>
              <w:t>.</w:t>
            </w:r>
          </w:p>
        </w:tc>
        <w:tc>
          <w:tcPr>
            <w:tcW w:w="3130" w:type="dxa"/>
          </w:tcPr>
          <w:p w:rsidR="00A13745" w:rsidRPr="00A3537F" w:rsidRDefault="00A13745" w:rsidP="00AF3DB2">
            <w:pPr>
              <w:rPr>
                <w:rFonts w:cstheme="minorHAnsi"/>
                <w:color w:val="000000"/>
              </w:rPr>
            </w:pPr>
            <w:r w:rsidRPr="00A3537F">
              <w:rPr>
                <w:rFonts w:cstheme="minorHAnsi"/>
              </w:rPr>
              <w:t>Andekate õpilaste toetamise programmi väljatöötamine ja rakendamine</w:t>
            </w:r>
          </w:p>
        </w:tc>
        <w:tc>
          <w:tcPr>
            <w:tcW w:w="4325" w:type="dxa"/>
          </w:tcPr>
          <w:p w:rsidR="00A13745" w:rsidRPr="00A3537F" w:rsidRDefault="00A13745" w:rsidP="00AF3DB2">
            <w:pPr>
              <w:rPr>
                <w:rFonts w:cstheme="minorHAnsi"/>
              </w:rPr>
            </w:pPr>
            <w:r w:rsidRPr="00A3537F">
              <w:rPr>
                <w:rFonts w:cstheme="minorHAnsi"/>
              </w:rPr>
              <w:t>Toetatakse</w:t>
            </w:r>
            <w:r w:rsidR="009E4FB2">
              <w:rPr>
                <w:rFonts w:cstheme="minorHAnsi"/>
              </w:rPr>
              <w:t xml:space="preserve"> erinevate</w:t>
            </w:r>
            <w:r w:rsidRPr="00A3537F">
              <w:rPr>
                <w:rFonts w:cstheme="minorHAnsi"/>
              </w:rPr>
              <w:t xml:space="preserve"> programmide ja tegevuste väljatöötamist ja arendamist, mis loovad andekatele õpilastele uusi võimalusi teadmiste omandamiseks.</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w:t>
            </w:r>
            <w:r>
              <w:rPr>
                <w:rFonts w:cstheme="minorHAnsi"/>
              </w:rPr>
              <w:t>6</w:t>
            </w:r>
            <w:r w:rsidRPr="00A3537F">
              <w:rPr>
                <w:rFonts w:cstheme="minorHAnsi"/>
              </w:rPr>
              <w:t>.</w:t>
            </w:r>
          </w:p>
        </w:tc>
        <w:tc>
          <w:tcPr>
            <w:tcW w:w="3130" w:type="dxa"/>
          </w:tcPr>
          <w:p w:rsidR="00A13745" w:rsidRPr="00A3537F" w:rsidRDefault="00A13745" w:rsidP="00132BA8">
            <w:pPr>
              <w:rPr>
                <w:rFonts w:cstheme="minorHAnsi"/>
              </w:rPr>
            </w:pPr>
            <w:r w:rsidRPr="00A3537F">
              <w:rPr>
                <w:rFonts w:cstheme="minorHAnsi"/>
              </w:rPr>
              <w:t xml:space="preserve">Kaasava hariduse põhimõtete </w:t>
            </w:r>
            <w:r>
              <w:rPr>
                <w:rFonts w:cstheme="minorHAnsi"/>
              </w:rPr>
              <w:t xml:space="preserve">rakendamine </w:t>
            </w:r>
            <w:r w:rsidR="00EB0CE6">
              <w:rPr>
                <w:rFonts w:cstheme="minorHAnsi"/>
              </w:rPr>
              <w:t>haridusasutustes</w:t>
            </w:r>
          </w:p>
        </w:tc>
        <w:tc>
          <w:tcPr>
            <w:tcW w:w="4325" w:type="dxa"/>
          </w:tcPr>
          <w:p w:rsidR="00A13745" w:rsidRPr="00A3537F" w:rsidRDefault="00A13745" w:rsidP="00132BA8">
            <w:pPr>
              <w:rPr>
                <w:rFonts w:cstheme="minorHAnsi"/>
              </w:rPr>
            </w:pPr>
            <w:r w:rsidRPr="00A3537F">
              <w:rPr>
                <w:rFonts w:cstheme="minorHAnsi"/>
              </w:rPr>
              <w:t xml:space="preserve">Haridusliku erivajadusega õpilastele luuakse sobivad tingimused hariduse omandamiseks elukohajärgses </w:t>
            </w:r>
            <w:r w:rsidR="00132BA8">
              <w:rPr>
                <w:rFonts w:cstheme="minorHAnsi"/>
              </w:rPr>
              <w:t>haridusasutuses</w:t>
            </w:r>
            <w:r w:rsidRPr="00A3537F">
              <w:rPr>
                <w:rFonts w:cstheme="minorHAnsi"/>
              </w:rPr>
              <w:t xml:space="preserve"> või suunatakse nende vajadustele </w:t>
            </w:r>
            <w:r w:rsidRPr="00A3537F">
              <w:rPr>
                <w:rFonts w:cstheme="minorHAnsi"/>
              </w:rPr>
              <w:lastRenderedPageBreak/>
              <w:t xml:space="preserve">spetsialiseerunud õppeasutustesse. Õpetajatele võimaldatakse koolitusprogramme haridusliku erivajadustega õpilastega toimetulekuks </w:t>
            </w:r>
            <w:r w:rsidR="009E4FB2">
              <w:rPr>
                <w:rFonts w:cstheme="minorHAnsi"/>
              </w:rPr>
              <w:t xml:space="preserve">ja kaasamiseks </w:t>
            </w:r>
            <w:r w:rsidRPr="00A3537F">
              <w:rPr>
                <w:rFonts w:cstheme="minorHAnsi"/>
              </w:rPr>
              <w:t xml:space="preserve">tavaklassis ning </w:t>
            </w:r>
            <w:r w:rsidR="00132BA8">
              <w:rPr>
                <w:rFonts w:cstheme="minorHAnsi"/>
              </w:rPr>
              <w:t>haridusasutustes</w:t>
            </w:r>
            <w:r w:rsidRPr="00A3537F">
              <w:rPr>
                <w:rFonts w:cstheme="minorHAnsi"/>
              </w:rPr>
              <w:t xml:space="preserve"> rakendatakse piisaval hulgal tugipersonali, tugiisikuid ja tugiteenuseid.</w:t>
            </w:r>
          </w:p>
        </w:tc>
        <w:tc>
          <w:tcPr>
            <w:tcW w:w="1502" w:type="dxa"/>
          </w:tcPr>
          <w:p w:rsidR="00A13745" w:rsidRPr="00A3537F" w:rsidRDefault="00A13745" w:rsidP="00AF3DB2">
            <w:pPr>
              <w:rPr>
                <w:rFonts w:cstheme="minorHAnsi"/>
              </w:rPr>
            </w:pPr>
            <w:r w:rsidRPr="00A3537F">
              <w:rPr>
                <w:rFonts w:cstheme="minorHAnsi"/>
              </w:rPr>
              <w:lastRenderedPageBreak/>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w:t>
            </w:r>
            <w:r>
              <w:rPr>
                <w:rFonts w:cstheme="minorHAnsi"/>
              </w:rPr>
              <w:t>7</w:t>
            </w:r>
            <w:r w:rsidRPr="00A3537F">
              <w:rPr>
                <w:rFonts w:cstheme="minorHAnsi"/>
              </w:rPr>
              <w:t>.</w:t>
            </w:r>
          </w:p>
        </w:tc>
        <w:tc>
          <w:tcPr>
            <w:tcW w:w="3130" w:type="dxa"/>
          </w:tcPr>
          <w:p w:rsidR="00A13745" w:rsidRPr="00A3537F" w:rsidRDefault="00A13745" w:rsidP="00AF3DB2">
            <w:pPr>
              <w:rPr>
                <w:rFonts w:cstheme="minorHAnsi"/>
              </w:rPr>
            </w:pPr>
            <w:proofErr w:type="spellStart"/>
            <w:r w:rsidRPr="00A3537F">
              <w:rPr>
                <w:rFonts w:cstheme="minorHAnsi"/>
                <w:color w:val="000000"/>
              </w:rPr>
              <w:t>Üld</w:t>
            </w:r>
            <w:proofErr w:type="spellEnd"/>
            <w:r w:rsidRPr="00A3537F">
              <w:rPr>
                <w:rFonts w:cstheme="minorHAnsi"/>
                <w:color w:val="000000"/>
              </w:rPr>
              <w:t>- ja huvihariduse lõimimise rakendamine ja arendamine</w:t>
            </w:r>
          </w:p>
        </w:tc>
        <w:tc>
          <w:tcPr>
            <w:tcW w:w="4325" w:type="dxa"/>
          </w:tcPr>
          <w:p w:rsidR="00A13745" w:rsidRPr="00A3537F" w:rsidRDefault="00A13745" w:rsidP="009E4FB2">
            <w:pPr>
              <w:autoSpaceDE w:val="0"/>
              <w:autoSpaceDN w:val="0"/>
              <w:adjustRightInd w:val="0"/>
              <w:rPr>
                <w:rFonts w:cstheme="minorHAnsi"/>
              </w:rPr>
            </w:pPr>
            <w:r w:rsidRPr="00A3537F">
              <w:rPr>
                <w:rFonts w:cstheme="minorHAnsi"/>
                <w:bCs/>
              </w:rPr>
              <w:t xml:space="preserve">Arendatakse üldharidus- ja huvikoolide lõimimist edendades sisulist koostööd õppekavade tasandil. </w:t>
            </w:r>
            <w:r w:rsidR="009E4FB2">
              <w:rPr>
                <w:rFonts w:cstheme="minorHAnsi"/>
                <w:bCs/>
              </w:rPr>
              <w:t>Luu</w:t>
            </w:r>
            <w:r w:rsidRPr="00A3537F">
              <w:rPr>
                <w:rFonts w:cstheme="minorHAnsi"/>
                <w:bCs/>
              </w:rPr>
              <w:t xml:space="preserve">akse võimalus õpilaste koormuse vähendamiseks ja sisulise töö </w:t>
            </w:r>
            <w:r w:rsidR="009E4FB2">
              <w:rPr>
                <w:rFonts w:cstheme="minorHAnsi"/>
                <w:bCs/>
              </w:rPr>
              <w:t>toetamiseks</w:t>
            </w:r>
            <w:r w:rsidRPr="00A3537F">
              <w:rPr>
                <w:rFonts w:cstheme="minorHAnsi"/>
                <w:bCs/>
              </w:rPr>
              <w:t>.</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w:t>
            </w:r>
            <w:r>
              <w:rPr>
                <w:rFonts w:cstheme="minorHAnsi"/>
              </w:rPr>
              <w:t>8</w:t>
            </w:r>
            <w:r w:rsidRPr="00A3537F">
              <w:rPr>
                <w:rFonts w:cstheme="minorHAnsi"/>
              </w:rPr>
              <w:t>.</w:t>
            </w:r>
          </w:p>
        </w:tc>
        <w:tc>
          <w:tcPr>
            <w:tcW w:w="3130" w:type="dxa"/>
          </w:tcPr>
          <w:p w:rsidR="00A13745" w:rsidRPr="00A3537F" w:rsidRDefault="00A13745" w:rsidP="00AF3DB2">
            <w:pPr>
              <w:rPr>
                <w:rFonts w:cstheme="minorHAnsi"/>
                <w:color w:val="000000"/>
              </w:rPr>
            </w:pPr>
            <w:r w:rsidRPr="00A3537F">
              <w:rPr>
                <w:rFonts w:cstheme="minorHAnsi"/>
              </w:rPr>
              <w:t xml:space="preserve">Üldhariduskoolide õpilastele rakendusõppe valikkursuste võimaldamine maakonna kutseõppeasutustes  </w:t>
            </w:r>
          </w:p>
        </w:tc>
        <w:tc>
          <w:tcPr>
            <w:tcW w:w="4325" w:type="dxa"/>
          </w:tcPr>
          <w:p w:rsidR="00A13745" w:rsidRPr="00A3537F" w:rsidRDefault="00A13745" w:rsidP="00AF3DB2">
            <w:pPr>
              <w:autoSpaceDE w:val="0"/>
              <w:autoSpaceDN w:val="0"/>
              <w:adjustRightInd w:val="0"/>
              <w:rPr>
                <w:rFonts w:cstheme="minorHAnsi"/>
                <w:bCs/>
              </w:rPr>
            </w:pPr>
            <w:r w:rsidRPr="00A3537F">
              <w:rPr>
                <w:rFonts w:cstheme="minorHAnsi"/>
              </w:rPr>
              <w:t>Õpilastele võimaldatakse rakenduserialade valikkursustel osalemist, mis lisavad uusi võimalusi põhihariduse omandamise kõrval eluks vajalike teadmiste omandamist.</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w:t>
            </w:r>
            <w:r>
              <w:rPr>
                <w:rFonts w:cstheme="minorHAnsi"/>
              </w:rPr>
              <w:t>9</w:t>
            </w:r>
            <w:r w:rsidRPr="00A3537F">
              <w:rPr>
                <w:rFonts w:cstheme="minorHAnsi"/>
              </w:rPr>
              <w:t>.</w:t>
            </w:r>
          </w:p>
        </w:tc>
        <w:tc>
          <w:tcPr>
            <w:tcW w:w="3130" w:type="dxa"/>
          </w:tcPr>
          <w:p w:rsidR="00A13745" w:rsidRPr="00A3537F" w:rsidRDefault="00A13745" w:rsidP="00AF3DB2">
            <w:pPr>
              <w:rPr>
                <w:rFonts w:cstheme="minorHAnsi"/>
              </w:rPr>
            </w:pPr>
            <w:r w:rsidRPr="00A3537F">
              <w:rPr>
                <w:rFonts w:cstheme="minorHAnsi"/>
              </w:rPr>
              <w:t xml:space="preserve">Erinevates ennetusprogrammides osalemine </w:t>
            </w:r>
          </w:p>
        </w:tc>
        <w:tc>
          <w:tcPr>
            <w:tcW w:w="4325" w:type="dxa"/>
          </w:tcPr>
          <w:p w:rsidR="00A13745" w:rsidRPr="00A3537F" w:rsidRDefault="00A13745" w:rsidP="006B5F54">
            <w:pPr>
              <w:rPr>
                <w:rFonts w:cstheme="minorHAnsi"/>
              </w:rPr>
            </w:pPr>
            <w:r w:rsidRPr="00A3537F">
              <w:rPr>
                <w:rFonts w:cstheme="minorHAnsi"/>
              </w:rPr>
              <w:t>Soodustatakse koolide, lasteaedade, huvikoolide osalemist Maanteeameti liiklusohutusalastes, Päästeameti tuleohutusalastes, Politsei- ja piirivalveameti jt asutuste poolt läbiviidavates ennetusprogrammides. Osaletakse tervist edendavate töökohtade, lasteaedade ja koolide võrgustikus.</w:t>
            </w:r>
            <w:r w:rsidR="006B5F54">
              <w:rPr>
                <w:rFonts w:cstheme="minorHAnsi"/>
              </w:rPr>
              <w:t xml:space="preserve"> Programmides osalemiseks omaosaluse võimaldamine.</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jc w:val="both"/>
              <w:rPr>
                <w:rFonts w:cstheme="minorHAnsi"/>
                <w:b/>
              </w:rPr>
            </w:pPr>
            <w:r w:rsidRPr="00A3537F">
              <w:rPr>
                <w:rFonts w:cstheme="minorHAnsi"/>
                <w:b/>
              </w:rPr>
              <w:t>Meede 21 Kaasaegse, turvalise ning õppija arengut toetava füüsilise õpikeskkonna arendamine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21.1.</w:t>
            </w:r>
          </w:p>
        </w:tc>
        <w:tc>
          <w:tcPr>
            <w:tcW w:w="3130" w:type="dxa"/>
          </w:tcPr>
          <w:p w:rsidR="00A13745" w:rsidRPr="00A3537F" w:rsidRDefault="00A13745" w:rsidP="00AF3DB2">
            <w:pPr>
              <w:pStyle w:val="Kommentaaritekst"/>
              <w:rPr>
                <w:rFonts w:cstheme="minorHAnsi"/>
                <w:sz w:val="22"/>
                <w:szCs w:val="22"/>
              </w:rPr>
            </w:pPr>
            <w:r w:rsidRPr="00A3537F">
              <w:rPr>
                <w:rFonts w:cstheme="minorHAnsi"/>
                <w:color w:val="000000"/>
                <w:sz w:val="22"/>
                <w:szCs w:val="22"/>
              </w:rPr>
              <w:t>Kvaliteetse õpi- ja töökeskkonna tagamine linna munitsipaalharidusas</w:t>
            </w:r>
            <w:r>
              <w:rPr>
                <w:rFonts w:cstheme="minorHAnsi"/>
                <w:color w:val="000000"/>
                <w:sz w:val="22"/>
                <w:szCs w:val="22"/>
              </w:rPr>
              <w:t>u</w:t>
            </w:r>
            <w:r w:rsidRPr="00A3537F">
              <w:rPr>
                <w:rFonts w:cstheme="minorHAnsi"/>
                <w:color w:val="000000"/>
                <w:sz w:val="22"/>
                <w:szCs w:val="22"/>
              </w:rPr>
              <w:t>tustes</w:t>
            </w:r>
          </w:p>
        </w:tc>
        <w:tc>
          <w:tcPr>
            <w:tcW w:w="4325" w:type="dxa"/>
          </w:tcPr>
          <w:p w:rsidR="00A13745" w:rsidRPr="00A3537F" w:rsidRDefault="00A13745" w:rsidP="00AF3DB2">
            <w:pPr>
              <w:pStyle w:val="Kommentaaritekst"/>
              <w:rPr>
                <w:rFonts w:cstheme="minorHAnsi"/>
                <w:sz w:val="22"/>
                <w:szCs w:val="22"/>
              </w:rPr>
            </w:pPr>
            <w:r w:rsidRPr="00A3537F">
              <w:rPr>
                <w:rFonts w:cstheme="minorHAnsi"/>
                <w:sz w:val="22"/>
                <w:szCs w:val="22"/>
              </w:rPr>
              <w:t xml:space="preserve">Tagatakse vajalik inventar ja õppevahendid õppe- ja kasvatustöö läbiviimiseks. Antakse võimalused asutustele uute metoodikate rakendamiseks inventari ja  õppevahendite soetamiseks. </w:t>
            </w:r>
            <w:r w:rsidRPr="00A3537F">
              <w:rPr>
                <w:rFonts w:cstheme="minorHAnsi"/>
                <w:bCs/>
                <w:sz w:val="22"/>
                <w:szCs w:val="22"/>
              </w:rPr>
              <w:t>Tagatakse järjepidev õpperuumide ning õppekeskkondade arendamine ja õppevahendite täiendamine</w:t>
            </w:r>
            <w:r w:rsidRPr="00A3537F">
              <w:rPr>
                <w:rFonts w:cstheme="minorHAnsi"/>
                <w:color w:val="000000"/>
                <w:sz w:val="22"/>
                <w:szCs w:val="22"/>
              </w:rPr>
              <w:t xml:space="preserve"> vastavalt muutuvatele nõudmistele ja õppekavadest tulenevatele vajadustele.</w:t>
            </w:r>
            <w:r w:rsidRPr="00A3537F">
              <w:rPr>
                <w:rFonts w:cstheme="minorHAnsi"/>
                <w:sz w:val="22"/>
                <w:szCs w:val="22"/>
                <w:shd w:val="clear" w:color="auto" w:fill="FFFFFF"/>
              </w:rPr>
              <w:t xml:space="preserve">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21.2.</w:t>
            </w:r>
          </w:p>
        </w:tc>
        <w:tc>
          <w:tcPr>
            <w:tcW w:w="3130" w:type="dxa"/>
          </w:tcPr>
          <w:p w:rsidR="00A13745" w:rsidRPr="00A3537F" w:rsidRDefault="00A13745" w:rsidP="00AF3DB2">
            <w:pPr>
              <w:rPr>
                <w:rFonts w:cstheme="minorHAnsi"/>
              </w:rPr>
            </w:pPr>
            <w:r w:rsidRPr="00A3537F">
              <w:rPr>
                <w:rFonts w:cstheme="minorHAnsi"/>
                <w:color w:val="000000"/>
              </w:rPr>
              <w:t>Viljandi Krõllipesa lasteaia Mängupesa õppehoone rekonstrueerimine ja energiatõhususe edendamine</w:t>
            </w:r>
          </w:p>
        </w:tc>
        <w:tc>
          <w:tcPr>
            <w:tcW w:w="4325" w:type="dxa"/>
          </w:tcPr>
          <w:p w:rsidR="00A13745" w:rsidRPr="00A3537F" w:rsidRDefault="00A13745" w:rsidP="00AF3DB2">
            <w:pPr>
              <w:rPr>
                <w:rFonts w:cstheme="minorHAnsi"/>
              </w:rPr>
            </w:pPr>
            <w:r>
              <w:rPr>
                <w:rFonts w:cstheme="minorHAnsi"/>
              </w:rPr>
              <w:t xml:space="preserve">Rekonstrueeritakse </w:t>
            </w:r>
            <w:r w:rsidRPr="00A3537F">
              <w:rPr>
                <w:rFonts w:cstheme="minorHAnsi"/>
                <w:color w:val="000000"/>
              </w:rPr>
              <w:t>Viljandi Krõllipesa lasteaia Mängupesa õppehoone</w:t>
            </w:r>
            <w:r w:rsidR="00D43A1F">
              <w:rPr>
                <w:rFonts w:cstheme="minorHAnsi"/>
                <w:color w:val="000000"/>
              </w:rPr>
              <w:t>.</w:t>
            </w:r>
          </w:p>
        </w:tc>
        <w:tc>
          <w:tcPr>
            <w:tcW w:w="1502" w:type="dxa"/>
          </w:tcPr>
          <w:p w:rsidR="00A13745" w:rsidRPr="00A3537F" w:rsidRDefault="00A13745" w:rsidP="00AF3DB2">
            <w:pPr>
              <w:rPr>
                <w:rFonts w:cstheme="minorHAnsi"/>
              </w:rPr>
            </w:pPr>
            <w:r w:rsidRPr="00A3537F">
              <w:rPr>
                <w:rFonts w:cstheme="minorHAnsi"/>
              </w:rPr>
              <w:t>2019-2020</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21.3.</w:t>
            </w:r>
          </w:p>
        </w:tc>
        <w:tc>
          <w:tcPr>
            <w:tcW w:w="3130" w:type="dxa"/>
          </w:tcPr>
          <w:p w:rsidR="00A13745" w:rsidRPr="00A3537F" w:rsidRDefault="00A13745" w:rsidP="00AF3DB2">
            <w:pPr>
              <w:rPr>
                <w:rFonts w:cstheme="minorHAnsi"/>
                <w:color w:val="000000"/>
              </w:rPr>
            </w:pPr>
            <w:r w:rsidRPr="00A3537F">
              <w:rPr>
                <w:rFonts w:cstheme="minorHAnsi"/>
                <w:color w:val="000000"/>
              </w:rPr>
              <w:t xml:space="preserve">Viljandi Lasteaia </w:t>
            </w:r>
            <w:proofErr w:type="spellStart"/>
            <w:r w:rsidRPr="00A3537F">
              <w:rPr>
                <w:rFonts w:cstheme="minorHAnsi"/>
                <w:color w:val="000000"/>
              </w:rPr>
              <w:t>Karlsson</w:t>
            </w:r>
            <w:proofErr w:type="spellEnd"/>
            <w:r w:rsidRPr="00A3537F">
              <w:rPr>
                <w:rFonts w:cstheme="minorHAnsi"/>
                <w:color w:val="000000"/>
              </w:rPr>
              <w:t xml:space="preserve"> hoone rekonstrueerimine</w:t>
            </w:r>
          </w:p>
        </w:tc>
        <w:tc>
          <w:tcPr>
            <w:tcW w:w="4325" w:type="dxa"/>
          </w:tcPr>
          <w:p w:rsidR="00A13745" w:rsidRPr="00A3537F" w:rsidRDefault="009459D7" w:rsidP="009459D7">
            <w:pPr>
              <w:rPr>
                <w:rFonts w:cstheme="minorHAnsi"/>
              </w:rPr>
            </w:pPr>
            <w:r w:rsidRPr="00A3537F">
              <w:rPr>
                <w:rFonts w:cstheme="minorHAnsi"/>
                <w:color w:val="000000"/>
              </w:rPr>
              <w:t xml:space="preserve">Viljandi Lasteaia </w:t>
            </w:r>
            <w:proofErr w:type="spellStart"/>
            <w:r w:rsidRPr="00A3537F">
              <w:rPr>
                <w:rFonts w:cstheme="minorHAnsi"/>
                <w:color w:val="000000"/>
              </w:rPr>
              <w:t>Karlsson</w:t>
            </w:r>
            <w:proofErr w:type="spellEnd"/>
            <w:r w:rsidRPr="00A3537F">
              <w:rPr>
                <w:rFonts w:cstheme="minorHAnsi"/>
                <w:color w:val="000000"/>
              </w:rPr>
              <w:t xml:space="preserve"> hoone </w:t>
            </w:r>
            <w:r>
              <w:rPr>
                <w:rFonts w:cstheme="minorHAnsi"/>
                <w:color w:val="000000"/>
              </w:rPr>
              <w:t>p</w:t>
            </w:r>
            <w:r w:rsidR="00A13745" w:rsidRPr="00A3537F">
              <w:rPr>
                <w:rFonts w:cstheme="minorHAnsi"/>
              </w:rPr>
              <w:t>rojekteerimine viiakse läbi 2021, hoone rekonstrueeri</w:t>
            </w:r>
            <w:r w:rsidR="00A13745">
              <w:rPr>
                <w:rFonts w:cstheme="minorHAnsi"/>
              </w:rPr>
              <w:t>takse aastatel</w:t>
            </w:r>
            <w:r w:rsidR="00A13745" w:rsidRPr="00A3537F">
              <w:rPr>
                <w:rFonts w:cstheme="minorHAnsi"/>
              </w:rPr>
              <w:t xml:space="preserve"> 2022-2023</w:t>
            </w:r>
            <w:r>
              <w:rPr>
                <w:rFonts w:cstheme="minorHAnsi"/>
              </w:rPr>
              <w:t>.</w:t>
            </w:r>
          </w:p>
        </w:tc>
        <w:tc>
          <w:tcPr>
            <w:tcW w:w="1502" w:type="dxa"/>
          </w:tcPr>
          <w:p w:rsidR="00A13745" w:rsidRPr="00A3537F" w:rsidRDefault="00A13745" w:rsidP="00AF3DB2">
            <w:pPr>
              <w:rPr>
                <w:rFonts w:cstheme="minorHAnsi"/>
              </w:rPr>
            </w:pPr>
            <w:r w:rsidRPr="00A3537F">
              <w:rPr>
                <w:rFonts w:cstheme="minorHAnsi"/>
              </w:rPr>
              <w:t>2021-2023</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21.4.</w:t>
            </w:r>
          </w:p>
        </w:tc>
        <w:tc>
          <w:tcPr>
            <w:tcW w:w="3130" w:type="dxa"/>
          </w:tcPr>
          <w:p w:rsidR="00A13745" w:rsidRPr="00A3537F" w:rsidRDefault="00A13745" w:rsidP="00AF3DB2">
            <w:pPr>
              <w:rPr>
                <w:rFonts w:cstheme="minorHAnsi"/>
                <w:color w:val="000000"/>
              </w:rPr>
            </w:pPr>
            <w:r w:rsidRPr="00A3537F">
              <w:rPr>
                <w:rFonts w:cstheme="minorHAnsi"/>
                <w:color w:val="000000"/>
              </w:rPr>
              <w:t>Haridusasutuste territooriumide turvalisuse tõstmine</w:t>
            </w:r>
          </w:p>
        </w:tc>
        <w:tc>
          <w:tcPr>
            <w:tcW w:w="4325" w:type="dxa"/>
          </w:tcPr>
          <w:p w:rsidR="00A13745" w:rsidRPr="00A3537F" w:rsidRDefault="00A13745" w:rsidP="00AF3DB2">
            <w:pPr>
              <w:rPr>
                <w:rFonts w:cstheme="minorHAnsi"/>
              </w:rPr>
            </w:pPr>
            <w:r w:rsidRPr="00A3537F">
              <w:rPr>
                <w:rFonts w:cstheme="minorHAnsi"/>
              </w:rPr>
              <w:t xml:space="preserve">Turvalisuse tagamiseks paigaldatakse haridusasutuste territooriumidele kaameraid ja sissepääsusüsteeme ning piiratakse territooriumid aiaga. Rekonstrueeritakse haridusasutuste territooriumil olevaid ja sinna viivaid kõnniteid. Lahendatakse haridusasutuste ümbruse liikluskorraldus ning rajatakse täiendavaid parkimiskohti (Viljandi Lasteaed Männimäe, Viljandi Lasteaed </w:t>
            </w:r>
            <w:r w:rsidRPr="00A3537F">
              <w:rPr>
                <w:rFonts w:cstheme="minorHAnsi"/>
              </w:rPr>
              <w:lastRenderedPageBreak/>
              <w:t xml:space="preserve">Krõllipesa Krõlli õppehoone, Viljandi Kesklinna Lasteaed </w:t>
            </w:r>
            <w:proofErr w:type="spellStart"/>
            <w:r w:rsidRPr="00A3537F">
              <w:rPr>
                <w:rFonts w:cstheme="minorHAnsi"/>
              </w:rPr>
              <w:t>Midrimaa</w:t>
            </w:r>
            <w:proofErr w:type="spellEnd"/>
            <w:r w:rsidRPr="00A3537F">
              <w:rPr>
                <w:rFonts w:cstheme="minorHAnsi"/>
              </w:rPr>
              <w:t xml:space="preserve"> õppehoone).</w:t>
            </w:r>
          </w:p>
        </w:tc>
        <w:tc>
          <w:tcPr>
            <w:tcW w:w="1502" w:type="dxa"/>
          </w:tcPr>
          <w:p w:rsidR="00A13745" w:rsidRPr="00A3537F" w:rsidRDefault="00A13745" w:rsidP="00AF3DB2">
            <w:pPr>
              <w:rPr>
                <w:rFonts w:cstheme="minorHAnsi"/>
              </w:rPr>
            </w:pPr>
            <w:r w:rsidRPr="00A3537F">
              <w:rPr>
                <w:rFonts w:cstheme="minorHAnsi"/>
              </w:rPr>
              <w:lastRenderedPageBreak/>
              <w:t>Pidev</w:t>
            </w:r>
          </w:p>
        </w:tc>
      </w:tr>
      <w:tr w:rsidR="00132BA8" w:rsidRPr="00601E28" w:rsidTr="00132BA8">
        <w:trPr>
          <w:trHeight w:val="231"/>
        </w:trPr>
        <w:tc>
          <w:tcPr>
            <w:tcW w:w="819" w:type="dxa"/>
            <w:vMerge w:val="restart"/>
          </w:tcPr>
          <w:p w:rsidR="00132BA8" w:rsidRPr="00601E28" w:rsidRDefault="00132BA8" w:rsidP="00AF3DB2">
            <w:pPr>
              <w:rPr>
                <w:rFonts w:cstheme="minorHAnsi"/>
              </w:rPr>
            </w:pPr>
            <w:r w:rsidRPr="00601E28">
              <w:rPr>
                <w:rFonts w:cstheme="minorHAnsi"/>
              </w:rPr>
              <w:t>21.5.</w:t>
            </w:r>
          </w:p>
        </w:tc>
        <w:tc>
          <w:tcPr>
            <w:tcW w:w="3130" w:type="dxa"/>
            <w:vMerge w:val="restart"/>
          </w:tcPr>
          <w:p w:rsidR="00132BA8" w:rsidRPr="00601E28" w:rsidRDefault="00132BA8" w:rsidP="00AF3DB2">
            <w:pPr>
              <w:rPr>
                <w:rFonts w:cstheme="minorHAnsi"/>
              </w:rPr>
            </w:pPr>
            <w:r w:rsidRPr="00601E28">
              <w:rPr>
                <w:rFonts w:cstheme="minorHAnsi"/>
              </w:rPr>
              <w:t>Viljandi Krõllipesa lasteaia Krõlli õppehoone rekonstrueerimine</w:t>
            </w:r>
          </w:p>
        </w:tc>
        <w:tc>
          <w:tcPr>
            <w:tcW w:w="4325" w:type="dxa"/>
          </w:tcPr>
          <w:p w:rsidR="00132BA8" w:rsidRPr="00601E28" w:rsidRDefault="00132BA8" w:rsidP="00AF3DB2">
            <w:pPr>
              <w:rPr>
                <w:rFonts w:cstheme="minorHAnsi"/>
              </w:rPr>
            </w:pPr>
            <w:r w:rsidRPr="00601E28">
              <w:rPr>
                <w:rFonts w:cstheme="minorHAnsi"/>
              </w:rPr>
              <w:t>Uuendatakse Viljandi Krõllipesa lasteaia Krõlli õppehoone tehnosüsteemid.</w:t>
            </w:r>
          </w:p>
        </w:tc>
        <w:tc>
          <w:tcPr>
            <w:tcW w:w="1502" w:type="dxa"/>
          </w:tcPr>
          <w:p w:rsidR="00132BA8" w:rsidRPr="00601E28" w:rsidRDefault="00132BA8" w:rsidP="00AF3DB2">
            <w:pPr>
              <w:rPr>
                <w:rFonts w:cstheme="minorHAnsi"/>
              </w:rPr>
            </w:pPr>
            <w:r>
              <w:rPr>
                <w:rFonts w:cstheme="minorHAnsi"/>
              </w:rPr>
              <w:t>2024</w:t>
            </w:r>
          </w:p>
        </w:tc>
      </w:tr>
      <w:tr w:rsidR="00132BA8" w:rsidRPr="00601E28" w:rsidTr="00AF3DB2">
        <w:trPr>
          <w:trHeight w:val="230"/>
        </w:trPr>
        <w:tc>
          <w:tcPr>
            <w:tcW w:w="819" w:type="dxa"/>
            <w:vMerge/>
          </w:tcPr>
          <w:p w:rsidR="00132BA8" w:rsidRPr="00601E28" w:rsidRDefault="00132BA8" w:rsidP="00AF3DB2">
            <w:pPr>
              <w:rPr>
                <w:rFonts w:cstheme="minorHAnsi"/>
              </w:rPr>
            </w:pPr>
          </w:p>
        </w:tc>
        <w:tc>
          <w:tcPr>
            <w:tcW w:w="3130" w:type="dxa"/>
            <w:vMerge/>
          </w:tcPr>
          <w:p w:rsidR="00132BA8" w:rsidRPr="00601E28" w:rsidRDefault="00132BA8" w:rsidP="00AF3DB2">
            <w:pPr>
              <w:rPr>
                <w:rFonts w:cstheme="minorHAnsi"/>
              </w:rPr>
            </w:pPr>
          </w:p>
        </w:tc>
        <w:tc>
          <w:tcPr>
            <w:tcW w:w="4325" w:type="dxa"/>
          </w:tcPr>
          <w:p w:rsidR="00132BA8" w:rsidRPr="002F50D7" w:rsidRDefault="00132BA8" w:rsidP="00AF3DB2">
            <w:pPr>
              <w:rPr>
                <w:rFonts w:cstheme="minorHAnsi"/>
                <w:i/>
              </w:rPr>
            </w:pPr>
            <w:r w:rsidRPr="002F50D7">
              <w:rPr>
                <w:rFonts w:cstheme="minorHAnsi"/>
                <w:i/>
              </w:rPr>
              <w:t>Viljandi Krõllipesa lasteaia Krõlli õppehoone rekonstrueerimine.</w:t>
            </w:r>
          </w:p>
        </w:tc>
        <w:tc>
          <w:tcPr>
            <w:tcW w:w="1502" w:type="dxa"/>
          </w:tcPr>
          <w:p w:rsidR="00132BA8" w:rsidRPr="002F50D7" w:rsidRDefault="00132BA8" w:rsidP="00AF3DB2">
            <w:pPr>
              <w:rPr>
                <w:rFonts w:cstheme="minorHAnsi"/>
                <w:i/>
              </w:rPr>
            </w:pPr>
            <w:r w:rsidRPr="002F50D7">
              <w:rPr>
                <w:rFonts w:cstheme="minorHAnsi"/>
                <w:i/>
              </w:rPr>
              <w:t>Perspektiivne</w:t>
            </w:r>
          </w:p>
        </w:tc>
      </w:tr>
      <w:tr w:rsidR="00A13745" w:rsidRPr="00A3537F" w:rsidTr="00AF3DB2">
        <w:tc>
          <w:tcPr>
            <w:tcW w:w="819" w:type="dxa"/>
          </w:tcPr>
          <w:p w:rsidR="00A13745" w:rsidRPr="00A3537F" w:rsidRDefault="00A13745" w:rsidP="00AF3DB2">
            <w:pPr>
              <w:rPr>
                <w:rFonts w:cstheme="minorHAnsi"/>
              </w:rPr>
            </w:pPr>
            <w:r>
              <w:rPr>
                <w:rFonts w:cstheme="minorHAnsi"/>
              </w:rPr>
              <w:t>21.6.</w:t>
            </w:r>
          </w:p>
        </w:tc>
        <w:tc>
          <w:tcPr>
            <w:tcW w:w="3130" w:type="dxa"/>
          </w:tcPr>
          <w:p w:rsidR="00A13745" w:rsidRPr="00A3537F" w:rsidRDefault="00A13745" w:rsidP="00AF3DB2">
            <w:pPr>
              <w:rPr>
                <w:rFonts w:cstheme="minorHAnsi"/>
              </w:rPr>
            </w:pPr>
            <w:r w:rsidRPr="00A3537F">
              <w:rPr>
                <w:rFonts w:cstheme="minorHAnsi"/>
                <w:color w:val="000000"/>
              </w:rPr>
              <w:t>Lasteaedade mänguväljakute seire, hooldus ja uuendamine</w:t>
            </w:r>
          </w:p>
        </w:tc>
        <w:tc>
          <w:tcPr>
            <w:tcW w:w="4325" w:type="dxa"/>
          </w:tcPr>
          <w:p w:rsidR="00A13745" w:rsidRPr="00A3537F" w:rsidRDefault="00A13745" w:rsidP="00AF3DB2">
            <w:pPr>
              <w:rPr>
                <w:rFonts w:cstheme="minorHAnsi"/>
              </w:rPr>
            </w:pPr>
            <w:r w:rsidRPr="00A3537F">
              <w:rPr>
                <w:rFonts w:cstheme="minorHAnsi"/>
              </w:rPr>
              <w:t>Vastavalt Viljandi linna lasteaedade mänguväljakute arengukavale teostatakse mänguväljakute seiret ja hooldust ning uuendatakse või lisatakse uusi atraktsioone.</w:t>
            </w:r>
          </w:p>
        </w:tc>
        <w:tc>
          <w:tcPr>
            <w:tcW w:w="1502" w:type="dxa"/>
          </w:tcPr>
          <w:p w:rsidR="00A13745" w:rsidRPr="00A3537F" w:rsidRDefault="00A13745" w:rsidP="00AF3DB2">
            <w:pPr>
              <w:rPr>
                <w:rFonts w:cstheme="minorHAnsi"/>
              </w:rPr>
            </w:pPr>
            <w:r w:rsidRPr="00A3537F">
              <w:rPr>
                <w:rFonts w:cstheme="minorHAnsi"/>
              </w:rPr>
              <w:t>Pidev</w:t>
            </w:r>
          </w:p>
          <w:p w:rsidR="00A13745" w:rsidRPr="00A3537F" w:rsidRDefault="00A13745" w:rsidP="00AF3DB2">
            <w:pPr>
              <w:rPr>
                <w:rFonts w:cstheme="minorHAnsi"/>
              </w:rPr>
            </w:pP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t>21.7.</w:t>
            </w:r>
          </w:p>
        </w:tc>
        <w:tc>
          <w:tcPr>
            <w:tcW w:w="3130" w:type="dxa"/>
          </w:tcPr>
          <w:p w:rsidR="00A13745" w:rsidRPr="002F50D7" w:rsidRDefault="00A13745" w:rsidP="00B636D8">
            <w:pPr>
              <w:rPr>
                <w:rFonts w:cstheme="minorHAnsi"/>
                <w:i/>
                <w:color w:val="000000"/>
              </w:rPr>
            </w:pPr>
            <w:r w:rsidRPr="002F50D7">
              <w:rPr>
                <w:rFonts w:cstheme="minorHAnsi"/>
                <w:i/>
              </w:rPr>
              <w:t>Tehnoloogia-</w:t>
            </w:r>
            <w:r w:rsidR="00B636D8" w:rsidRPr="002F50D7">
              <w:rPr>
                <w:rFonts w:cstheme="minorHAnsi"/>
                <w:i/>
              </w:rPr>
              <w:t>,</w:t>
            </w:r>
            <w:r w:rsidRPr="002F50D7">
              <w:rPr>
                <w:rFonts w:cstheme="minorHAnsi"/>
                <w:i/>
              </w:rPr>
              <w:t xml:space="preserve"> </w:t>
            </w:r>
            <w:r w:rsidR="00B636D8" w:rsidRPr="002F50D7">
              <w:rPr>
                <w:rFonts w:cstheme="minorHAnsi"/>
                <w:i/>
              </w:rPr>
              <w:t>loodus- ja täppis</w:t>
            </w:r>
            <w:r w:rsidRPr="002F50D7">
              <w:rPr>
                <w:rFonts w:cstheme="minorHAnsi"/>
                <w:i/>
              </w:rPr>
              <w:t>teadusainete õpetamise tingimuste parandamine</w:t>
            </w:r>
          </w:p>
        </w:tc>
        <w:tc>
          <w:tcPr>
            <w:tcW w:w="4325" w:type="dxa"/>
          </w:tcPr>
          <w:p w:rsidR="00A13745" w:rsidRPr="002F50D7" w:rsidRDefault="00A13745" w:rsidP="00B636D8">
            <w:pPr>
              <w:rPr>
                <w:rFonts w:cstheme="minorHAnsi"/>
                <w:i/>
              </w:rPr>
            </w:pPr>
            <w:r w:rsidRPr="002F50D7">
              <w:rPr>
                <w:rFonts w:cstheme="minorHAnsi"/>
                <w:i/>
              </w:rPr>
              <w:t>Otsitakse võimalusi tehnoloogia-</w:t>
            </w:r>
            <w:r w:rsidR="00B636D8" w:rsidRPr="002F50D7">
              <w:rPr>
                <w:rFonts w:cstheme="minorHAnsi"/>
                <w:i/>
              </w:rPr>
              <w:t>,</w:t>
            </w:r>
            <w:r w:rsidRPr="002F50D7">
              <w:rPr>
                <w:rFonts w:cstheme="minorHAnsi"/>
                <w:i/>
              </w:rPr>
              <w:t xml:space="preserve"> </w:t>
            </w:r>
            <w:r w:rsidR="00B636D8" w:rsidRPr="002F50D7">
              <w:rPr>
                <w:rFonts w:cstheme="minorHAnsi"/>
                <w:i/>
              </w:rPr>
              <w:t>loodus- ja täppis</w:t>
            </w:r>
            <w:r w:rsidRPr="002F50D7">
              <w:rPr>
                <w:rFonts w:cstheme="minorHAnsi"/>
                <w:i/>
              </w:rPr>
              <w:t>teadusainete õpetamise keskuse või muu õppetöö läbiviimise vormi leidmiseks.</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2F50D7" w:rsidTr="00AF3DB2">
        <w:tc>
          <w:tcPr>
            <w:tcW w:w="819" w:type="dxa"/>
          </w:tcPr>
          <w:p w:rsidR="00A13745" w:rsidRPr="002F50D7" w:rsidRDefault="00A13745" w:rsidP="00AF3DB2">
            <w:pPr>
              <w:jc w:val="both"/>
              <w:rPr>
                <w:rFonts w:cstheme="minorHAnsi"/>
                <w:i/>
                <w:highlight w:val="yellow"/>
              </w:rPr>
            </w:pPr>
            <w:r w:rsidRPr="002F50D7">
              <w:rPr>
                <w:rFonts w:cstheme="minorHAnsi"/>
                <w:i/>
              </w:rPr>
              <w:t>21.8.</w:t>
            </w:r>
          </w:p>
        </w:tc>
        <w:tc>
          <w:tcPr>
            <w:tcW w:w="3130" w:type="dxa"/>
          </w:tcPr>
          <w:p w:rsidR="00A13745" w:rsidRPr="002F50D7" w:rsidRDefault="00A13745" w:rsidP="00AF3DB2">
            <w:pPr>
              <w:rPr>
                <w:rFonts w:cstheme="minorHAnsi"/>
                <w:i/>
              </w:rPr>
            </w:pPr>
            <w:r w:rsidRPr="002F50D7">
              <w:rPr>
                <w:rFonts w:cstheme="minorHAnsi"/>
                <w:i/>
              </w:rPr>
              <w:t>Avatud õpikeskkondade arendamine põhikoolide territooriumitele</w:t>
            </w:r>
          </w:p>
        </w:tc>
        <w:tc>
          <w:tcPr>
            <w:tcW w:w="4325" w:type="dxa"/>
          </w:tcPr>
          <w:p w:rsidR="00A13745" w:rsidRPr="002F50D7" w:rsidRDefault="00A13745" w:rsidP="00AF3DB2">
            <w:pPr>
              <w:rPr>
                <w:rFonts w:cstheme="minorHAnsi"/>
                <w:i/>
              </w:rPr>
            </w:pPr>
            <w:r w:rsidRPr="002F50D7">
              <w:rPr>
                <w:rFonts w:cstheme="minorHAnsi"/>
                <w:i/>
              </w:rPr>
              <w:t xml:space="preserve">Arendatakse avatud õpikeskkondi põhikoolide territooriumidele </w:t>
            </w:r>
            <w:proofErr w:type="spellStart"/>
            <w:r w:rsidRPr="002F50D7">
              <w:rPr>
                <w:rFonts w:cstheme="minorHAnsi"/>
                <w:i/>
              </w:rPr>
              <w:t>õuesõppe</w:t>
            </w:r>
            <w:proofErr w:type="spellEnd"/>
            <w:r w:rsidRPr="002F50D7">
              <w:rPr>
                <w:rFonts w:cstheme="minorHAnsi"/>
                <w:i/>
              </w:rPr>
              <w:t xml:space="preserve"> ja muude õppevormide rakendamiseks.</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A3537F" w:rsidTr="00AF3DB2">
        <w:tc>
          <w:tcPr>
            <w:tcW w:w="819" w:type="dxa"/>
          </w:tcPr>
          <w:p w:rsidR="00A13745" w:rsidRPr="00A3537F" w:rsidRDefault="00A13745" w:rsidP="00AF3DB2">
            <w:pPr>
              <w:rPr>
                <w:rFonts w:cstheme="minorHAnsi"/>
              </w:rPr>
            </w:pPr>
            <w:r>
              <w:rPr>
                <w:rFonts w:cstheme="minorHAnsi"/>
              </w:rPr>
              <w:t>21.9.</w:t>
            </w:r>
          </w:p>
        </w:tc>
        <w:tc>
          <w:tcPr>
            <w:tcW w:w="3130" w:type="dxa"/>
          </w:tcPr>
          <w:p w:rsidR="00A13745" w:rsidRPr="00A3537F" w:rsidRDefault="00A13745" w:rsidP="00AF3DB2">
            <w:pPr>
              <w:rPr>
                <w:rFonts w:cstheme="minorHAnsi"/>
                <w:color w:val="000000"/>
              </w:rPr>
            </w:pPr>
            <w:r w:rsidRPr="00A3537F">
              <w:rPr>
                <w:rFonts w:cstheme="minorHAnsi"/>
                <w:color w:val="000000"/>
              </w:rPr>
              <w:t xml:space="preserve">Lahenduse leidmine Kesk-Kaare 17 hoones töötavatele asutustele </w:t>
            </w:r>
            <w:r w:rsidRPr="00A3537F">
              <w:rPr>
                <w:rFonts w:cstheme="minorHAnsi"/>
              </w:rPr>
              <w:t xml:space="preserve">sobiva </w:t>
            </w:r>
            <w:r w:rsidRPr="00A3537F">
              <w:rPr>
                <w:rFonts w:cstheme="minorHAnsi"/>
                <w:color w:val="000000"/>
              </w:rPr>
              <w:t>õpikeskkonna tagamiseks</w:t>
            </w:r>
          </w:p>
        </w:tc>
        <w:tc>
          <w:tcPr>
            <w:tcW w:w="4325" w:type="dxa"/>
          </w:tcPr>
          <w:p w:rsidR="00A13745" w:rsidRPr="00A3537F" w:rsidRDefault="00A13745" w:rsidP="00AF3DB2">
            <w:pPr>
              <w:rPr>
                <w:rFonts w:cstheme="minorHAnsi"/>
              </w:rPr>
            </w:pPr>
            <w:r w:rsidRPr="00A3537F">
              <w:rPr>
                <w:rFonts w:cstheme="minorHAnsi"/>
              </w:rPr>
              <w:t>Tagatakse  ruumid ja õpikeskkond Kesk-Kaare 17 õppehoones töötavatele asutustele.</w:t>
            </w:r>
          </w:p>
          <w:p w:rsidR="00A13745" w:rsidRPr="00A3537F" w:rsidRDefault="00A13745" w:rsidP="00AF3DB2">
            <w:pPr>
              <w:rPr>
                <w:rFonts w:cstheme="minorHAnsi"/>
              </w:rPr>
            </w:pPr>
          </w:p>
        </w:tc>
        <w:tc>
          <w:tcPr>
            <w:tcW w:w="1502" w:type="dxa"/>
          </w:tcPr>
          <w:p w:rsidR="00A13745" w:rsidRPr="00A3537F" w:rsidRDefault="00A13745" w:rsidP="00AF3DB2">
            <w:pPr>
              <w:rPr>
                <w:rFonts w:cstheme="minorHAnsi"/>
              </w:rPr>
            </w:pPr>
            <w:r w:rsidRPr="00A3537F">
              <w:rPr>
                <w:rFonts w:cstheme="minorHAnsi"/>
              </w:rPr>
              <w:t>2023</w:t>
            </w:r>
          </w:p>
        </w:tc>
      </w:tr>
      <w:tr w:rsidR="00841D96" w:rsidRPr="00A3537F" w:rsidTr="00AF3DB2">
        <w:tc>
          <w:tcPr>
            <w:tcW w:w="819" w:type="dxa"/>
          </w:tcPr>
          <w:p w:rsidR="00841D96" w:rsidRDefault="00841D96" w:rsidP="00AF3DB2">
            <w:pPr>
              <w:rPr>
                <w:rFonts w:cstheme="minorHAnsi"/>
              </w:rPr>
            </w:pPr>
            <w:r>
              <w:rPr>
                <w:rFonts w:cstheme="minorHAnsi"/>
              </w:rPr>
              <w:t>21.10</w:t>
            </w:r>
          </w:p>
        </w:tc>
        <w:tc>
          <w:tcPr>
            <w:tcW w:w="3130" w:type="dxa"/>
          </w:tcPr>
          <w:p w:rsidR="00841D96" w:rsidRPr="00A3537F" w:rsidRDefault="00841D96" w:rsidP="00AF3DB2">
            <w:pPr>
              <w:rPr>
                <w:rFonts w:cstheme="minorHAnsi"/>
                <w:color w:val="000000"/>
              </w:rPr>
            </w:pPr>
            <w:r>
              <w:rPr>
                <w:rFonts w:cstheme="minorHAnsi"/>
                <w:color w:val="000000"/>
              </w:rPr>
              <w:t>Viljandi Huvikooli hoone projekteerimine ja rekonstrueerimine</w:t>
            </w:r>
          </w:p>
        </w:tc>
        <w:tc>
          <w:tcPr>
            <w:tcW w:w="4325" w:type="dxa"/>
          </w:tcPr>
          <w:p w:rsidR="00841D96" w:rsidRPr="00A3537F" w:rsidRDefault="00841D96" w:rsidP="00AF3DB2">
            <w:pPr>
              <w:rPr>
                <w:rFonts w:cstheme="minorHAnsi"/>
              </w:rPr>
            </w:pPr>
            <w:r>
              <w:rPr>
                <w:rFonts w:cstheme="minorHAnsi"/>
              </w:rPr>
              <w:t>Viljandi Huvikooli hoone rekonstrueerimisprojekt koostatakse 2023. aastal ja rekonstrueerimistööd viiakse läbi 2024. aastal</w:t>
            </w:r>
          </w:p>
        </w:tc>
        <w:tc>
          <w:tcPr>
            <w:tcW w:w="1502" w:type="dxa"/>
          </w:tcPr>
          <w:p w:rsidR="00841D96" w:rsidRPr="00A3537F" w:rsidRDefault="00841D96" w:rsidP="00AF3DB2">
            <w:pPr>
              <w:rPr>
                <w:rFonts w:cstheme="minorHAnsi"/>
              </w:rPr>
            </w:pPr>
            <w:r>
              <w:rPr>
                <w:rFonts w:cstheme="minorHAnsi"/>
              </w:rPr>
              <w:t>2023-2024</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rPr>
                <w:rFonts w:cstheme="minorHAnsi"/>
                <w:b/>
              </w:rPr>
            </w:pPr>
            <w:r w:rsidRPr="00A3537F">
              <w:rPr>
                <w:rFonts w:cstheme="minorHAnsi"/>
                <w:b/>
              </w:rPr>
              <w:t>Meede 22 Haridustöötajate väärtustamine ja motiveerimine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22.1.</w:t>
            </w:r>
          </w:p>
        </w:tc>
        <w:tc>
          <w:tcPr>
            <w:tcW w:w="3130" w:type="dxa"/>
          </w:tcPr>
          <w:p w:rsidR="00A13745" w:rsidRPr="00A3537F" w:rsidRDefault="00A13745" w:rsidP="00AF3DB2">
            <w:pPr>
              <w:rPr>
                <w:rFonts w:cstheme="minorHAnsi"/>
              </w:rPr>
            </w:pPr>
            <w:r w:rsidRPr="00A3537F">
              <w:rPr>
                <w:rFonts w:cstheme="minorHAnsi"/>
              </w:rPr>
              <w:t>Haridustöötajate süsteemne enesetäiendamine ja koolitamine</w:t>
            </w:r>
          </w:p>
        </w:tc>
        <w:tc>
          <w:tcPr>
            <w:tcW w:w="4325" w:type="dxa"/>
          </w:tcPr>
          <w:p w:rsidR="00A13745" w:rsidRPr="00A3537F" w:rsidRDefault="00A13745" w:rsidP="00AF3DB2">
            <w:pPr>
              <w:rPr>
                <w:rFonts w:cstheme="minorHAnsi"/>
                <w:color w:val="000000"/>
              </w:rPr>
            </w:pPr>
            <w:r w:rsidRPr="00A3537F">
              <w:rPr>
                <w:rFonts w:cstheme="minorHAnsi"/>
                <w:color w:val="000000"/>
              </w:rPr>
              <w:t>Töötajate võimaldatakse enesetäiendamine nii individuaalsetes kui ühistes koolitusprogrammides. Suurendatakse koolituste hulka erivajaduste (sh andekus) märkamiseks ja erivajadustega õpilastega töötamiseks.</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rPr>
          <w:trHeight w:val="416"/>
        </w:trPr>
        <w:tc>
          <w:tcPr>
            <w:tcW w:w="819" w:type="dxa"/>
            <w:vMerge w:val="restart"/>
          </w:tcPr>
          <w:p w:rsidR="00A13745" w:rsidRPr="00A3537F" w:rsidRDefault="00A13745" w:rsidP="00AF3DB2">
            <w:pPr>
              <w:rPr>
                <w:rFonts w:cstheme="minorHAnsi"/>
              </w:rPr>
            </w:pPr>
            <w:r w:rsidRPr="00A3537F">
              <w:rPr>
                <w:rFonts w:cstheme="minorHAnsi"/>
              </w:rPr>
              <w:t>22.2.</w:t>
            </w:r>
          </w:p>
        </w:tc>
        <w:tc>
          <w:tcPr>
            <w:tcW w:w="3130" w:type="dxa"/>
            <w:vMerge w:val="restart"/>
          </w:tcPr>
          <w:p w:rsidR="00A13745" w:rsidRPr="00A3537F" w:rsidRDefault="00A13745" w:rsidP="00AF3DB2">
            <w:pPr>
              <w:rPr>
                <w:rFonts w:cstheme="minorHAnsi"/>
              </w:rPr>
            </w:pPr>
            <w:r w:rsidRPr="00A3537F">
              <w:rPr>
                <w:rFonts w:cstheme="minorHAnsi"/>
              </w:rPr>
              <w:t>Haridustöötajatele motiveeriva ja konkurentsivõimelise palgataseme tagamine</w:t>
            </w:r>
          </w:p>
        </w:tc>
        <w:tc>
          <w:tcPr>
            <w:tcW w:w="4325" w:type="dxa"/>
          </w:tcPr>
          <w:p w:rsidR="00A13745" w:rsidRPr="00A3537F" w:rsidRDefault="00A13745" w:rsidP="00AF3DB2">
            <w:pPr>
              <w:rPr>
                <w:rFonts w:cstheme="minorHAnsi"/>
              </w:rPr>
            </w:pPr>
            <w:r w:rsidRPr="00A3537F">
              <w:rPr>
                <w:rFonts w:cstheme="minorHAnsi"/>
              </w:rPr>
              <w:t xml:space="preserve">Üldhariduskoolide õpetajatele tagatakse töötasu õpetaja töötasu miinimummääras.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rPr>
          <w:trHeight w:val="656"/>
        </w:trPr>
        <w:tc>
          <w:tcPr>
            <w:tcW w:w="819" w:type="dxa"/>
            <w:vMerge/>
          </w:tcPr>
          <w:p w:rsidR="00A13745" w:rsidRPr="00A3537F" w:rsidRDefault="00A13745" w:rsidP="00AF3DB2">
            <w:pPr>
              <w:rPr>
                <w:rFonts w:cstheme="minorHAnsi"/>
              </w:rPr>
            </w:pPr>
          </w:p>
        </w:tc>
        <w:tc>
          <w:tcPr>
            <w:tcW w:w="3130" w:type="dxa"/>
            <w:vMerge/>
          </w:tcPr>
          <w:p w:rsidR="00A13745" w:rsidRPr="00A3537F" w:rsidRDefault="00A13745" w:rsidP="00AF3DB2">
            <w:pPr>
              <w:rPr>
                <w:rFonts w:cstheme="minorHAnsi"/>
              </w:rPr>
            </w:pPr>
          </w:p>
        </w:tc>
        <w:tc>
          <w:tcPr>
            <w:tcW w:w="4325" w:type="dxa"/>
          </w:tcPr>
          <w:p w:rsidR="00A13745" w:rsidRPr="002F50D7" w:rsidRDefault="00A13745" w:rsidP="00AF3DB2">
            <w:pPr>
              <w:rPr>
                <w:rFonts w:cstheme="minorHAnsi"/>
                <w:i/>
              </w:rPr>
            </w:pPr>
            <w:r w:rsidRPr="002F50D7">
              <w:rPr>
                <w:rFonts w:cstheme="minorHAnsi"/>
                <w:i/>
              </w:rPr>
              <w:t>Koolieelsete lasteasutuste kvalifikatsioonile vastavate õpetajate palgad viiakse üldhariduskoolide õpetajatega samaväärsele tasemele. Huvihariduse õpetajatele võimaldatakse palgatõus proportsionaalselt üldhariduskoolide õpetajate palgatõusuga.</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A3537F" w:rsidTr="00AF3DB2">
        <w:trPr>
          <w:trHeight w:val="656"/>
        </w:trPr>
        <w:tc>
          <w:tcPr>
            <w:tcW w:w="819" w:type="dxa"/>
            <w:vMerge/>
          </w:tcPr>
          <w:p w:rsidR="00A13745" w:rsidRPr="00A3537F" w:rsidRDefault="00A13745" w:rsidP="00AF3DB2">
            <w:pPr>
              <w:rPr>
                <w:rFonts w:cstheme="minorHAnsi"/>
              </w:rPr>
            </w:pPr>
          </w:p>
        </w:tc>
        <w:tc>
          <w:tcPr>
            <w:tcW w:w="3130" w:type="dxa"/>
            <w:vMerge/>
          </w:tcPr>
          <w:p w:rsidR="00A13745" w:rsidRPr="00A3537F" w:rsidRDefault="00A13745" w:rsidP="00AF3DB2">
            <w:pPr>
              <w:rPr>
                <w:rFonts w:cstheme="minorHAnsi"/>
              </w:rPr>
            </w:pPr>
          </w:p>
        </w:tc>
        <w:tc>
          <w:tcPr>
            <w:tcW w:w="4325" w:type="dxa"/>
          </w:tcPr>
          <w:p w:rsidR="00A13745" w:rsidRPr="002F50D7" w:rsidRDefault="00A13745" w:rsidP="00AF3DB2">
            <w:pPr>
              <w:rPr>
                <w:rFonts w:cstheme="minorHAnsi"/>
                <w:i/>
              </w:rPr>
            </w:pPr>
            <w:r w:rsidRPr="002F50D7">
              <w:rPr>
                <w:rFonts w:cstheme="minorHAnsi"/>
                <w:i/>
              </w:rPr>
              <w:t>Haridusasutustes õppe- ja kasvatustegevust toetavatele töötajatele konkurentsivõimelise  palgataseme tagamine.</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t>22.3.</w:t>
            </w:r>
          </w:p>
        </w:tc>
        <w:tc>
          <w:tcPr>
            <w:tcW w:w="3130" w:type="dxa"/>
          </w:tcPr>
          <w:p w:rsidR="00A13745" w:rsidRPr="002F50D7" w:rsidRDefault="00A13745" w:rsidP="00AF3DB2">
            <w:pPr>
              <w:rPr>
                <w:rFonts w:cstheme="minorHAnsi"/>
                <w:i/>
                <w:color w:val="000000"/>
              </w:rPr>
            </w:pPr>
            <w:r w:rsidRPr="002F50D7">
              <w:rPr>
                <w:rFonts w:cstheme="minorHAnsi"/>
                <w:i/>
                <w:color w:val="000000"/>
              </w:rPr>
              <w:t>Ettevõtlikkuse süsteemse õppe õpetajate või koordinaatorite koolitamine</w:t>
            </w:r>
          </w:p>
        </w:tc>
        <w:tc>
          <w:tcPr>
            <w:tcW w:w="4325" w:type="dxa"/>
          </w:tcPr>
          <w:p w:rsidR="00A13745" w:rsidRPr="002F50D7" w:rsidRDefault="00A13745" w:rsidP="00AF3DB2">
            <w:pPr>
              <w:rPr>
                <w:rFonts w:cstheme="minorHAnsi"/>
                <w:i/>
              </w:rPr>
            </w:pPr>
            <w:r w:rsidRPr="002F50D7">
              <w:rPr>
                <w:rFonts w:cstheme="minorHAnsi"/>
                <w:i/>
              </w:rPr>
              <w:t xml:space="preserve">Omavalitsus peab vajalikuks põhikoolides ettevõtlikkuse õppe arendamist ning toetab koole selles. Haridusasutused kavandavad vajaliku tegevuskava ning rakendavad vastavalt planeeritule. </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22.4.</w:t>
            </w:r>
          </w:p>
        </w:tc>
        <w:tc>
          <w:tcPr>
            <w:tcW w:w="3130" w:type="dxa"/>
          </w:tcPr>
          <w:p w:rsidR="00A13745" w:rsidRPr="00A3537F" w:rsidRDefault="00A13745" w:rsidP="00AF3DB2">
            <w:pPr>
              <w:rPr>
                <w:rFonts w:cstheme="minorHAnsi"/>
              </w:rPr>
            </w:pPr>
            <w:r w:rsidRPr="00A3537F">
              <w:rPr>
                <w:rFonts w:cstheme="minorHAnsi"/>
                <w:color w:val="000000"/>
              </w:rPr>
              <w:t xml:space="preserve">Aunimetustega aasta õpetaja, aasta noor õpetaja, aasta </w:t>
            </w:r>
            <w:r w:rsidRPr="00A3537F">
              <w:rPr>
                <w:rFonts w:cstheme="minorHAnsi"/>
                <w:color w:val="000000"/>
              </w:rPr>
              <w:lastRenderedPageBreak/>
              <w:t>haridusasutuse juht ja teenekas õpetaja tunnustamine</w:t>
            </w:r>
          </w:p>
        </w:tc>
        <w:tc>
          <w:tcPr>
            <w:tcW w:w="4325" w:type="dxa"/>
          </w:tcPr>
          <w:p w:rsidR="00A13745" w:rsidRPr="00A3537F" w:rsidRDefault="00A13745" w:rsidP="00AF3DB2">
            <w:pPr>
              <w:rPr>
                <w:rFonts w:cstheme="minorHAnsi"/>
              </w:rPr>
            </w:pPr>
            <w:r w:rsidRPr="00A3537F">
              <w:rPr>
                <w:rFonts w:cstheme="minorHAnsi"/>
                <w:color w:val="202020"/>
                <w:shd w:val="clear" w:color="auto" w:fill="FFFFFF"/>
              </w:rPr>
              <w:lastRenderedPageBreak/>
              <w:t xml:space="preserve">Aunimetustega tunnustatakse vastavalt statuudile lasteaiaõpetajaid, üldhariduskooli õpetajaid, huvikooliõpetajaid ja </w:t>
            </w:r>
            <w:r w:rsidR="00C729A9">
              <w:rPr>
                <w:rFonts w:cstheme="minorHAnsi"/>
                <w:color w:val="202020"/>
                <w:shd w:val="clear" w:color="auto" w:fill="FFFFFF"/>
              </w:rPr>
              <w:t>–</w:t>
            </w:r>
            <w:r w:rsidRPr="00A3537F">
              <w:rPr>
                <w:rFonts w:cstheme="minorHAnsi"/>
                <w:color w:val="202020"/>
                <w:shd w:val="clear" w:color="auto" w:fill="FFFFFF"/>
              </w:rPr>
              <w:t xml:space="preserve"> treenereid, </w:t>
            </w:r>
            <w:r w:rsidRPr="00A3537F">
              <w:rPr>
                <w:rFonts w:cstheme="minorHAnsi"/>
                <w:color w:val="202020"/>
                <w:shd w:val="clear" w:color="auto" w:fill="FFFFFF"/>
              </w:rPr>
              <w:lastRenderedPageBreak/>
              <w:t xml:space="preserve">noorsootöötajaid (huvijuht, ringijuht), tugiteenuste </w:t>
            </w:r>
            <w:proofErr w:type="spellStart"/>
            <w:r w:rsidRPr="00A3537F">
              <w:rPr>
                <w:rFonts w:cstheme="minorHAnsi"/>
                <w:color w:val="202020"/>
                <w:shd w:val="clear" w:color="auto" w:fill="FFFFFF"/>
              </w:rPr>
              <w:t>osutajaid</w:t>
            </w:r>
            <w:proofErr w:type="spellEnd"/>
            <w:r w:rsidRPr="00A3537F">
              <w:rPr>
                <w:rFonts w:cstheme="minorHAnsi"/>
                <w:color w:val="202020"/>
                <w:shd w:val="clear" w:color="auto" w:fill="FFFFFF"/>
              </w:rPr>
              <w:t xml:space="preserve"> (psühholoog, logopeed, defektoloog, sotsiaalpedagoog) ja haridusasutuste juhte (edaspidi õpetaja).</w:t>
            </w:r>
          </w:p>
        </w:tc>
        <w:tc>
          <w:tcPr>
            <w:tcW w:w="1502" w:type="dxa"/>
          </w:tcPr>
          <w:p w:rsidR="00A13745" w:rsidRPr="00A3537F" w:rsidRDefault="00A13745" w:rsidP="00AF3DB2">
            <w:pPr>
              <w:rPr>
                <w:rFonts w:cstheme="minorHAnsi"/>
              </w:rPr>
            </w:pPr>
            <w:r w:rsidRPr="00A3537F">
              <w:rPr>
                <w:rFonts w:cstheme="minorHAnsi"/>
              </w:rPr>
              <w:lastRenderedPageBreak/>
              <w:t>Pidev</w:t>
            </w: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t>22.5.</w:t>
            </w:r>
          </w:p>
        </w:tc>
        <w:tc>
          <w:tcPr>
            <w:tcW w:w="3130" w:type="dxa"/>
          </w:tcPr>
          <w:p w:rsidR="00A13745" w:rsidRPr="002F50D7" w:rsidRDefault="00A13745" w:rsidP="00AF3DB2">
            <w:pPr>
              <w:rPr>
                <w:rFonts w:cstheme="minorHAnsi"/>
                <w:i/>
                <w:color w:val="000000"/>
              </w:rPr>
            </w:pPr>
            <w:r w:rsidRPr="002F50D7">
              <w:rPr>
                <w:rFonts w:cstheme="minorHAnsi"/>
                <w:i/>
              </w:rPr>
              <w:t>Õpetaja rolli väärtustamine ning värbamise süsteemi arendamine</w:t>
            </w:r>
          </w:p>
        </w:tc>
        <w:tc>
          <w:tcPr>
            <w:tcW w:w="4325" w:type="dxa"/>
          </w:tcPr>
          <w:p w:rsidR="00A13745" w:rsidRPr="002F50D7" w:rsidRDefault="00A13745" w:rsidP="00AF3DB2">
            <w:pPr>
              <w:rPr>
                <w:rFonts w:cstheme="minorHAnsi"/>
                <w:i/>
              </w:rPr>
            </w:pPr>
            <w:r w:rsidRPr="002F50D7">
              <w:rPr>
                <w:rFonts w:cstheme="minorHAnsi"/>
                <w:i/>
              </w:rPr>
              <w:t>Võimaldatakse laialdasemalt sotsiaalseid garantiisid õpetajatele väärtustamaks õpetaja rolli ühiskonnas. Värbamise süsteemiga luuakse õpetajatele erinevaid soodustusi – lapsele koht lasteaias, eluasemekulude katmine kindla perioodi jooksul, mentor, stipendium noorele õpetajale, koormuse diferentseerimine jms.</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rPr>
                <w:rFonts w:cstheme="minorHAnsi"/>
                <w:b/>
              </w:rPr>
            </w:pPr>
            <w:r w:rsidRPr="00A3537F">
              <w:rPr>
                <w:rFonts w:cstheme="minorHAnsi"/>
                <w:b/>
              </w:rPr>
              <w:t>Meede 23 Õpilasi, õpetajaid ja lapsevanemaid toetava tugisüsteemi arendamine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23.1.</w:t>
            </w:r>
          </w:p>
        </w:tc>
        <w:tc>
          <w:tcPr>
            <w:tcW w:w="3130" w:type="dxa"/>
          </w:tcPr>
          <w:p w:rsidR="00A13745" w:rsidRPr="00A3537F" w:rsidRDefault="00A13745" w:rsidP="00AF3DB2">
            <w:pPr>
              <w:rPr>
                <w:rFonts w:cstheme="minorHAnsi"/>
              </w:rPr>
            </w:pPr>
            <w:r w:rsidRPr="00A3537F">
              <w:rPr>
                <w:rFonts w:cstheme="minorHAnsi"/>
                <w:color w:val="000000"/>
              </w:rPr>
              <w:t>Vajaduspõhiste sobitusrühmade loomine lasteaedades</w:t>
            </w:r>
          </w:p>
        </w:tc>
        <w:tc>
          <w:tcPr>
            <w:tcW w:w="4325" w:type="dxa"/>
          </w:tcPr>
          <w:p w:rsidR="00A13745" w:rsidRPr="00A3537F" w:rsidRDefault="00A13745" w:rsidP="00AF3DB2">
            <w:pPr>
              <w:autoSpaceDE w:val="0"/>
              <w:autoSpaceDN w:val="0"/>
              <w:adjustRightInd w:val="0"/>
              <w:rPr>
                <w:rFonts w:cstheme="minorHAnsi"/>
              </w:rPr>
            </w:pPr>
            <w:r w:rsidRPr="00A3537F">
              <w:rPr>
                <w:rFonts w:cstheme="minorHAnsi"/>
                <w:bCs/>
                <w:color w:val="00000A"/>
              </w:rPr>
              <w:t xml:space="preserve">Lasteaedades </w:t>
            </w:r>
            <w:r w:rsidRPr="00A3537F">
              <w:rPr>
                <w:rFonts w:cstheme="minorHAnsi"/>
                <w:color w:val="00000A"/>
              </w:rPr>
              <w:t>luuakse vajaduspõhiselt sobitusrüh</w:t>
            </w:r>
            <w:r w:rsidR="006B5F54">
              <w:rPr>
                <w:rFonts w:cstheme="minorHAnsi"/>
                <w:color w:val="00000A"/>
              </w:rPr>
              <w:t>mi erivajadustega lastele.</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23.2.</w:t>
            </w:r>
          </w:p>
        </w:tc>
        <w:tc>
          <w:tcPr>
            <w:tcW w:w="3130" w:type="dxa"/>
          </w:tcPr>
          <w:p w:rsidR="00A13745" w:rsidRPr="00A3537F" w:rsidRDefault="00A13745" w:rsidP="00AF3DB2">
            <w:pPr>
              <w:rPr>
                <w:rFonts w:cstheme="minorHAnsi"/>
              </w:rPr>
            </w:pPr>
            <w:r w:rsidRPr="00A3537F">
              <w:rPr>
                <w:rFonts w:cstheme="minorHAnsi"/>
              </w:rPr>
              <w:t xml:space="preserve">Nõustamisteenuse pakkumine </w:t>
            </w:r>
          </w:p>
        </w:tc>
        <w:tc>
          <w:tcPr>
            <w:tcW w:w="4325" w:type="dxa"/>
          </w:tcPr>
          <w:p w:rsidR="00A13745" w:rsidRPr="00A3537F" w:rsidRDefault="00A13745" w:rsidP="00AF3DB2">
            <w:pPr>
              <w:rPr>
                <w:rFonts w:cstheme="minorHAnsi"/>
              </w:rPr>
            </w:pPr>
            <w:r w:rsidRPr="00A3537F">
              <w:rPr>
                <w:rFonts w:cstheme="minorHAnsi"/>
              </w:rPr>
              <w:t>Tugispetsialistide, haridusasutuste ja sotsiaaltöötajate koostööna luuakse tingimused kvaliteetsema ja õigeaegse abi saamiseks. Varane märkamine on eelduseks, et abivajajale õiget abi ja tuge pakkuda.</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23.3.</w:t>
            </w:r>
          </w:p>
        </w:tc>
        <w:tc>
          <w:tcPr>
            <w:tcW w:w="3130" w:type="dxa"/>
          </w:tcPr>
          <w:p w:rsidR="00A13745" w:rsidRPr="00A3537F" w:rsidRDefault="00A13745" w:rsidP="00AF3DB2">
            <w:pPr>
              <w:rPr>
                <w:rFonts w:cstheme="minorHAnsi"/>
                <w:color w:val="000000"/>
              </w:rPr>
            </w:pPr>
            <w:r w:rsidRPr="00A3537F">
              <w:rPr>
                <w:rFonts w:cstheme="minorHAnsi"/>
              </w:rPr>
              <w:t xml:space="preserve">Viljandi Päevakeskuse juurde loodud laste ja perede osakonna teenuste </w:t>
            </w:r>
            <w:r w:rsidRPr="00A3537F">
              <w:rPr>
                <w:rFonts w:cstheme="minorHAnsi"/>
                <w:color w:val="000000"/>
              </w:rPr>
              <w:t>arendamine</w:t>
            </w:r>
          </w:p>
        </w:tc>
        <w:tc>
          <w:tcPr>
            <w:tcW w:w="4325" w:type="dxa"/>
          </w:tcPr>
          <w:p w:rsidR="00A13745" w:rsidRPr="00A3537F" w:rsidRDefault="00A13745" w:rsidP="00AF3DB2">
            <w:pPr>
              <w:rPr>
                <w:rFonts w:cstheme="minorHAnsi"/>
              </w:rPr>
            </w:pPr>
            <w:r w:rsidRPr="00A3537F">
              <w:rPr>
                <w:rFonts w:cstheme="minorHAnsi"/>
              </w:rPr>
              <w:t>Jätkatakse Viljandi Päevakeskuse juurde loodud laste ja perede osakonna poolt osutatavate haridusvaldkonna tugiteenuste arendamist.</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 xml:space="preserve">23.4. </w:t>
            </w:r>
          </w:p>
        </w:tc>
        <w:tc>
          <w:tcPr>
            <w:tcW w:w="3130" w:type="dxa"/>
          </w:tcPr>
          <w:p w:rsidR="00A13745" w:rsidRPr="00A3537F" w:rsidRDefault="00A13745" w:rsidP="00AF3DB2">
            <w:pPr>
              <w:rPr>
                <w:rFonts w:cstheme="minorHAnsi"/>
              </w:rPr>
            </w:pPr>
            <w:r w:rsidRPr="00A3537F">
              <w:rPr>
                <w:rFonts w:cstheme="minorHAnsi"/>
              </w:rPr>
              <w:t>Lasteaedade haridustehnoloogi ja HEV koordinaatori ametikohtade loomine</w:t>
            </w:r>
          </w:p>
        </w:tc>
        <w:tc>
          <w:tcPr>
            <w:tcW w:w="4325" w:type="dxa"/>
          </w:tcPr>
          <w:p w:rsidR="00A13745" w:rsidRPr="00A3537F" w:rsidRDefault="00A13745" w:rsidP="00AF3DB2">
            <w:pPr>
              <w:rPr>
                <w:rFonts w:cstheme="minorHAnsi"/>
              </w:rPr>
            </w:pPr>
            <w:r w:rsidRPr="00A3537F">
              <w:rPr>
                <w:rFonts w:cstheme="minorHAnsi"/>
              </w:rPr>
              <w:t>Luuakse lasteaedade haridustehnoloogi ja HEV koordinaatori ametikohad</w:t>
            </w:r>
          </w:p>
        </w:tc>
        <w:tc>
          <w:tcPr>
            <w:tcW w:w="1502" w:type="dxa"/>
          </w:tcPr>
          <w:p w:rsidR="00A13745" w:rsidRPr="00A3537F" w:rsidRDefault="00A13745" w:rsidP="00AF3DB2">
            <w:pPr>
              <w:rPr>
                <w:rFonts w:cstheme="minorHAnsi"/>
              </w:rPr>
            </w:pPr>
            <w:r w:rsidRPr="00A3537F">
              <w:rPr>
                <w:rFonts w:cstheme="minorHAnsi"/>
              </w:rPr>
              <w:t>Perspektiivne</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rPr>
                <w:rFonts w:cstheme="minorHAnsi"/>
                <w:b/>
              </w:rPr>
            </w:pPr>
            <w:r w:rsidRPr="00A3537F">
              <w:rPr>
                <w:rFonts w:cstheme="minorHAnsi"/>
                <w:b/>
              </w:rPr>
              <w:t xml:space="preserve">Meede 24 Mitmekülgsete võimaluste pakkumine huvihariduse ja huvitegevusega tegelemiseks </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24.1.</w:t>
            </w:r>
          </w:p>
        </w:tc>
        <w:tc>
          <w:tcPr>
            <w:tcW w:w="3130" w:type="dxa"/>
          </w:tcPr>
          <w:p w:rsidR="00A13745" w:rsidRPr="00A3537F" w:rsidRDefault="00A13745" w:rsidP="00AF3DB2">
            <w:pPr>
              <w:rPr>
                <w:rFonts w:cstheme="minorHAnsi"/>
              </w:rPr>
            </w:pPr>
            <w:r w:rsidRPr="00A3537F">
              <w:rPr>
                <w:rFonts w:cstheme="minorHAnsi"/>
              </w:rPr>
              <w:t>Viljandi linna huvikoolides pakutav huviharidus on konkurentsivõimeline ja kättesaadav kõigile huvilistele</w:t>
            </w:r>
          </w:p>
        </w:tc>
        <w:tc>
          <w:tcPr>
            <w:tcW w:w="4325" w:type="dxa"/>
          </w:tcPr>
          <w:p w:rsidR="00A13745" w:rsidRPr="00A3537F" w:rsidRDefault="00A13745" w:rsidP="00AF3DB2">
            <w:pPr>
              <w:pStyle w:val="Loendilik"/>
              <w:ind w:left="0"/>
              <w:contextualSpacing w:val="0"/>
              <w:rPr>
                <w:rFonts w:cstheme="minorHAnsi"/>
                <w:color w:val="FF0000"/>
              </w:rPr>
            </w:pPr>
            <w:r w:rsidRPr="00A3537F">
              <w:rPr>
                <w:rFonts w:eastAsia="Calibri" w:cstheme="minorHAnsi"/>
              </w:rPr>
              <w:t>Viljandi linna huvikoolides pakutakse kõrgetasemelist huvihariduse teenust ning see on kättesaadav nii linna kui ka ümberkaudsete valdade elanikele.</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24.2.</w:t>
            </w:r>
          </w:p>
        </w:tc>
        <w:tc>
          <w:tcPr>
            <w:tcW w:w="3130" w:type="dxa"/>
          </w:tcPr>
          <w:p w:rsidR="00A13745" w:rsidRPr="00A3537F" w:rsidRDefault="00A13745" w:rsidP="00AF3DB2">
            <w:pPr>
              <w:rPr>
                <w:rFonts w:cstheme="minorHAnsi"/>
              </w:rPr>
            </w:pPr>
            <w:r w:rsidRPr="00A3537F">
              <w:rPr>
                <w:rFonts w:cstheme="minorHAnsi"/>
              </w:rPr>
              <w:t>Mitmekülgse huvitegevuse ja huvihariduse võrgustiku arendamine koostöös erasektori ja maakonna omavalitsustega</w:t>
            </w:r>
          </w:p>
        </w:tc>
        <w:tc>
          <w:tcPr>
            <w:tcW w:w="4325" w:type="dxa"/>
          </w:tcPr>
          <w:p w:rsidR="00A13745" w:rsidRPr="00A3537F" w:rsidRDefault="00A13745" w:rsidP="00AF3DB2">
            <w:pPr>
              <w:pStyle w:val="Kommentaaritekst"/>
              <w:rPr>
                <w:rFonts w:cstheme="minorHAnsi"/>
                <w:sz w:val="22"/>
                <w:szCs w:val="22"/>
              </w:rPr>
            </w:pPr>
            <w:r w:rsidRPr="00A3537F">
              <w:rPr>
                <w:rFonts w:cstheme="minorHAnsi"/>
                <w:sz w:val="22"/>
                <w:szCs w:val="22"/>
              </w:rPr>
              <w:t>Arendatakse koostööd erasektori ja maakonna omavalitsustega mitmekülgsema ning ressursisäästlikuma huvihariduse pakkumiseks.</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24.3.</w:t>
            </w:r>
          </w:p>
        </w:tc>
        <w:tc>
          <w:tcPr>
            <w:tcW w:w="3130" w:type="dxa"/>
          </w:tcPr>
          <w:p w:rsidR="00A13745" w:rsidRPr="00A3537F" w:rsidRDefault="00A13745" w:rsidP="00AF3DB2">
            <w:pPr>
              <w:rPr>
                <w:rFonts w:cstheme="minorHAnsi"/>
              </w:rPr>
            </w:pPr>
            <w:r w:rsidRPr="00A3537F">
              <w:rPr>
                <w:rFonts w:cstheme="minorHAnsi"/>
              </w:rPr>
              <w:t>Järjepideva uuringu läbiviimine huvihariduse ja –tegevuse analüüsimiseks ja optimeerimiseks</w:t>
            </w:r>
          </w:p>
        </w:tc>
        <w:tc>
          <w:tcPr>
            <w:tcW w:w="4325" w:type="dxa"/>
          </w:tcPr>
          <w:p w:rsidR="00A13745" w:rsidRPr="00A3537F" w:rsidRDefault="00A13745" w:rsidP="00AF3DB2">
            <w:pPr>
              <w:rPr>
                <w:rFonts w:cstheme="minorHAnsi"/>
              </w:rPr>
            </w:pPr>
            <w:r w:rsidRPr="00A3537F">
              <w:rPr>
                <w:rFonts w:cstheme="minorHAnsi"/>
              </w:rPr>
              <w:t>Jätkatakse uuringute läbiviimist huvihariduse ja –tegevuse vajaduste ja rahulolu analüüsimiseks ning optimeerimiseks.</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24.4.</w:t>
            </w:r>
          </w:p>
        </w:tc>
        <w:tc>
          <w:tcPr>
            <w:tcW w:w="3130" w:type="dxa"/>
          </w:tcPr>
          <w:p w:rsidR="00A13745" w:rsidRPr="00A3537F" w:rsidRDefault="00A13745" w:rsidP="00AF3DB2">
            <w:pPr>
              <w:rPr>
                <w:rFonts w:cstheme="minorHAnsi"/>
              </w:rPr>
            </w:pPr>
            <w:r w:rsidRPr="00A3537F">
              <w:rPr>
                <w:rFonts w:cstheme="minorHAnsi"/>
                <w:color w:val="000000"/>
              </w:rPr>
              <w:t>Haridusliku erivajadusega õpilastele huvihariduse ja –tegevuste võimaluste loomine</w:t>
            </w:r>
          </w:p>
        </w:tc>
        <w:tc>
          <w:tcPr>
            <w:tcW w:w="4325" w:type="dxa"/>
          </w:tcPr>
          <w:p w:rsidR="00A13745" w:rsidRPr="00A3537F" w:rsidRDefault="00A13745" w:rsidP="00AF3DB2">
            <w:pPr>
              <w:rPr>
                <w:rFonts w:cstheme="minorHAnsi"/>
              </w:rPr>
            </w:pPr>
            <w:r w:rsidRPr="00A3537F">
              <w:rPr>
                <w:rFonts w:cstheme="minorHAnsi"/>
                <w:bCs/>
              </w:rPr>
              <w:t>Luuakse võimalusi haridusliku erivajadusega õpilaste kaasamiseks huviharidusse ja huvitegevusse. Panustatakse õpetajate täiendavasse ettevalmistusse ning spetsiaalsete õppemeetodite, -kavade ja –vahendite rakendamisse ja kasutamisse.</w:t>
            </w:r>
          </w:p>
        </w:tc>
        <w:tc>
          <w:tcPr>
            <w:tcW w:w="1502" w:type="dxa"/>
          </w:tcPr>
          <w:p w:rsidR="00A13745" w:rsidRPr="00A3537F" w:rsidRDefault="00A13745" w:rsidP="00AF3DB2">
            <w:pPr>
              <w:rPr>
                <w:rFonts w:cstheme="minorHAnsi"/>
              </w:rPr>
            </w:pPr>
            <w:r w:rsidRPr="00A3537F">
              <w:rPr>
                <w:rFonts w:cstheme="minorHAnsi"/>
              </w:rPr>
              <w:t>Pidev</w:t>
            </w: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t>24.5.</w:t>
            </w:r>
          </w:p>
        </w:tc>
        <w:tc>
          <w:tcPr>
            <w:tcW w:w="3130" w:type="dxa"/>
          </w:tcPr>
          <w:p w:rsidR="00A13745" w:rsidRPr="002F50D7" w:rsidRDefault="00A13745" w:rsidP="00AF3DB2">
            <w:pPr>
              <w:rPr>
                <w:rFonts w:cstheme="minorHAnsi"/>
                <w:i/>
                <w:color w:val="000000"/>
              </w:rPr>
            </w:pPr>
            <w:r w:rsidRPr="002F50D7">
              <w:rPr>
                <w:rFonts w:cstheme="minorHAnsi"/>
                <w:i/>
                <w:color w:val="000000"/>
              </w:rPr>
              <w:t>Huvikoolide loomefestivalide korraldamine</w:t>
            </w:r>
          </w:p>
        </w:tc>
        <w:tc>
          <w:tcPr>
            <w:tcW w:w="4325" w:type="dxa"/>
          </w:tcPr>
          <w:p w:rsidR="00A13745" w:rsidRPr="002F50D7" w:rsidRDefault="00A13745" w:rsidP="00AF3DB2">
            <w:pPr>
              <w:rPr>
                <w:rFonts w:cstheme="minorHAnsi"/>
                <w:i/>
              </w:rPr>
            </w:pPr>
            <w:r w:rsidRPr="002F50D7">
              <w:rPr>
                <w:rFonts w:cstheme="minorHAnsi"/>
                <w:i/>
              </w:rPr>
              <w:t>Korraldatakse huvikoolide koostööüritusena</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lastRenderedPageBreak/>
              <w:t>24.6.</w:t>
            </w:r>
          </w:p>
        </w:tc>
        <w:tc>
          <w:tcPr>
            <w:tcW w:w="3130" w:type="dxa"/>
          </w:tcPr>
          <w:p w:rsidR="00A13745" w:rsidRPr="00A3537F" w:rsidRDefault="00A13745" w:rsidP="00AF3DB2">
            <w:pPr>
              <w:rPr>
                <w:rFonts w:cstheme="minorHAnsi"/>
                <w:color w:val="000000"/>
              </w:rPr>
            </w:pPr>
            <w:r w:rsidRPr="00A3537F">
              <w:rPr>
                <w:rFonts w:cstheme="minorHAnsi"/>
                <w:color w:val="000000"/>
              </w:rPr>
              <w:t xml:space="preserve">Laste- ja </w:t>
            </w:r>
            <w:proofErr w:type="spellStart"/>
            <w:r w:rsidRPr="00A3537F">
              <w:rPr>
                <w:rFonts w:cstheme="minorHAnsi"/>
                <w:color w:val="000000"/>
              </w:rPr>
              <w:t>noortekollektiivide</w:t>
            </w:r>
            <w:proofErr w:type="spellEnd"/>
            <w:r w:rsidRPr="00A3537F">
              <w:rPr>
                <w:rFonts w:cstheme="minorHAnsi"/>
                <w:color w:val="000000"/>
              </w:rPr>
              <w:t xml:space="preserve"> osalemine laulu- ja tantsupeo protsessis</w:t>
            </w:r>
          </w:p>
        </w:tc>
        <w:tc>
          <w:tcPr>
            <w:tcW w:w="4325" w:type="dxa"/>
          </w:tcPr>
          <w:p w:rsidR="00A13745" w:rsidRPr="00A3537F" w:rsidRDefault="00A13745" w:rsidP="00AF3DB2">
            <w:pPr>
              <w:rPr>
                <w:rFonts w:cstheme="minorHAnsi"/>
              </w:rPr>
            </w:pPr>
            <w:r w:rsidRPr="00A3537F">
              <w:rPr>
                <w:rFonts w:cstheme="minorHAnsi"/>
              </w:rPr>
              <w:t xml:space="preserve">Koolide ja huvikoolide kollektiivid osalevad  Viljandimaa laulu- ja tantsupidudel ning üleriigilistel laulu- ja tantsupidudel.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rPr>
                <w:rFonts w:cstheme="minorHAnsi"/>
                <w:b/>
              </w:rPr>
            </w:pPr>
            <w:r w:rsidRPr="00A3537F">
              <w:rPr>
                <w:rFonts w:cstheme="minorHAnsi"/>
                <w:b/>
              </w:rPr>
              <w:t>Meede 25 Kompetentsikeskuste loomine, säilimine ja arendamine</w:t>
            </w: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t>25.1.</w:t>
            </w:r>
          </w:p>
        </w:tc>
        <w:tc>
          <w:tcPr>
            <w:tcW w:w="3130" w:type="dxa"/>
          </w:tcPr>
          <w:p w:rsidR="00A13745" w:rsidRPr="002F50D7" w:rsidRDefault="00A13745" w:rsidP="00AF3DB2">
            <w:pPr>
              <w:rPr>
                <w:rFonts w:cstheme="minorHAnsi"/>
                <w:i/>
              </w:rPr>
            </w:pPr>
            <w:r w:rsidRPr="002F50D7">
              <w:rPr>
                <w:rFonts w:cstheme="minorHAnsi"/>
                <w:i/>
              </w:rPr>
              <w:t>Hariduse tugiteenuste kompetentsikeskuse arendamine</w:t>
            </w:r>
          </w:p>
        </w:tc>
        <w:tc>
          <w:tcPr>
            <w:tcW w:w="4325" w:type="dxa"/>
          </w:tcPr>
          <w:p w:rsidR="00A13745" w:rsidRPr="002F50D7" w:rsidRDefault="00A13745" w:rsidP="009E4FB2">
            <w:pPr>
              <w:rPr>
                <w:rFonts w:cstheme="minorHAnsi"/>
                <w:i/>
              </w:rPr>
            </w:pPr>
            <w:r w:rsidRPr="002F50D7">
              <w:rPr>
                <w:rFonts w:cstheme="minorHAnsi"/>
                <w:i/>
              </w:rPr>
              <w:t xml:space="preserve">Otsitakse võimalusi hariduse tugiteenuste kompetentsikeskuse loomiseks, mis võimaldab pakkuda </w:t>
            </w:r>
            <w:r w:rsidR="009E4FB2" w:rsidRPr="002F50D7">
              <w:rPr>
                <w:rFonts w:cstheme="minorHAnsi"/>
                <w:i/>
              </w:rPr>
              <w:t xml:space="preserve">ja arendada toetavaid </w:t>
            </w:r>
            <w:r w:rsidRPr="002F50D7">
              <w:rPr>
                <w:rFonts w:cstheme="minorHAnsi"/>
                <w:i/>
              </w:rPr>
              <w:t>teenuseid õpilaste</w:t>
            </w:r>
            <w:r w:rsidR="009E4FB2" w:rsidRPr="002F50D7">
              <w:rPr>
                <w:rFonts w:cstheme="minorHAnsi"/>
                <w:i/>
              </w:rPr>
              <w:t xml:space="preserve"> vajadustest lähtuvalt.</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t>25.2.</w:t>
            </w:r>
          </w:p>
        </w:tc>
        <w:tc>
          <w:tcPr>
            <w:tcW w:w="3130" w:type="dxa"/>
          </w:tcPr>
          <w:p w:rsidR="00A13745" w:rsidRPr="002F50D7" w:rsidRDefault="00A13745" w:rsidP="00AF3DB2">
            <w:pPr>
              <w:rPr>
                <w:rFonts w:cstheme="minorHAnsi"/>
                <w:i/>
              </w:rPr>
            </w:pPr>
            <w:r w:rsidRPr="002F50D7">
              <w:rPr>
                <w:rFonts w:cstheme="minorHAnsi"/>
                <w:i/>
              </w:rPr>
              <w:t>Täiskasvanuhariduse e-õppe üle-eestiline kompetentsikeskus</w:t>
            </w:r>
          </w:p>
        </w:tc>
        <w:tc>
          <w:tcPr>
            <w:tcW w:w="4325" w:type="dxa"/>
          </w:tcPr>
          <w:p w:rsidR="00A13745" w:rsidRPr="002F50D7" w:rsidRDefault="00A13745" w:rsidP="00AF3DB2">
            <w:pPr>
              <w:pStyle w:val="Loendilik"/>
              <w:ind w:left="0"/>
              <w:contextualSpacing w:val="0"/>
              <w:rPr>
                <w:rFonts w:cstheme="minorHAnsi"/>
                <w:i/>
              </w:rPr>
            </w:pPr>
            <w:r w:rsidRPr="002F50D7">
              <w:rPr>
                <w:rFonts w:cstheme="minorHAnsi"/>
                <w:i/>
              </w:rPr>
              <w:t>Viljandi Täiskasvanute Gümnaasiumist arendatakse</w:t>
            </w:r>
            <w:r w:rsidRPr="002F50D7">
              <w:rPr>
                <w:rFonts w:eastAsia="Times New Roman" w:cstheme="minorHAnsi"/>
                <w:i/>
                <w:lang w:eastAsia="et-EE"/>
              </w:rPr>
              <w:t xml:space="preserve"> üle-eestiline e-õppe kompetentsikeskuseks. </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25.</w:t>
            </w:r>
            <w:r>
              <w:rPr>
                <w:rFonts w:cstheme="minorHAnsi"/>
              </w:rPr>
              <w:t>3</w:t>
            </w:r>
            <w:r w:rsidRPr="00A3537F">
              <w:rPr>
                <w:rFonts w:cstheme="minorHAnsi"/>
              </w:rPr>
              <w:t>.</w:t>
            </w:r>
          </w:p>
        </w:tc>
        <w:tc>
          <w:tcPr>
            <w:tcW w:w="3130" w:type="dxa"/>
          </w:tcPr>
          <w:p w:rsidR="00A13745" w:rsidRPr="00A3537F" w:rsidRDefault="00A13745" w:rsidP="00AF3DB2">
            <w:pPr>
              <w:rPr>
                <w:rFonts w:cstheme="minorHAnsi"/>
              </w:rPr>
            </w:pPr>
            <w:r w:rsidRPr="00A3537F">
              <w:rPr>
                <w:rFonts w:cstheme="minorHAnsi"/>
                <w:color w:val="000000"/>
              </w:rPr>
              <w:t>Tartu Ülikooli Viljandi kultuuriakadeemia kompetentsi kaasamine koostööprojektide koordineerimisel ning koolituste ja ürituste korraldamisel</w:t>
            </w:r>
          </w:p>
        </w:tc>
        <w:tc>
          <w:tcPr>
            <w:tcW w:w="4325" w:type="dxa"/>
          </w:tcPr>
          <w:p w:rsidR="00A13745" w:rsidRPr="00A3537F" w:rsidRDefault="00A13745" w:rsidP="00AF3DB2">
            <w:pPr>
              <w:pStyle w:val="Kommentaaritekst"/>
              <w:rPr>
                <w:rFonts w:cstheme="minorHAnsi"/>
                <w:sz w:val="22"/>
                <w:szCs w:val="22"/>
              </w:rPr>
            </w:pPr>
            <w:r w:rsidRPr="00A3537F">
              <w:rPr>
                <w:rFonts w:cstheme="minorHAnsi"/>
                <w:color w:val="000000"/>
                <w:sz w:val="22"/>
                <w:szCs w:val="22"/>
              </w:rPr>
              <w:t xml:space="preserve">Tartu Ülikooli Viljandi kultuuriakadeemia </w:t>
            </w:r>
            <w:r w:rsidRPr="00A3537F">
              <w:rPr>
                <w:rFonts w:cstheme="minorHAnsi"/>
                <w:sz w:val="22"/>
                <w:szCs w:val="22"/>
              </w:rPr>
              <w:t xml:space="preserve">näol on olemas ainulaadne kultuurivaldkonna kompetentsikeskus, mille tegevuse jätkumine Viljandis on regionaalpoliitiliselt oluline.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rPr>
                <w:rFonts w:cstheme="minorHAnsi"/>
                <w:b/>
              </w:rPr>
            </w:pPr>
            <w:r w:rsidRPr="00A3537F">
              <w:rPr>
                <w:rFonts w:cstheme="minorHAnsi"/>
                <w:b/>
              </w:rPr>
              <w:t>Meede 26 Haridusvaldkonna koostöö tihendamine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26.1.</w:t>
            </w:r>
          </w:p>
        </w:tc>
        <w:tc>
          <w:tcPr>
            <w:tcW w:w="3130" w:type="dxa"/>
          </w:tcPr>
          <w:p w:rsidR="00A13745" w:rsidRPr="00A3537F" w:rsidRDefault="00A13745" w:rsidP="00AF3DB2">
            <w:pPr>
              <w:rPr>
                <w:rFonts w:cstheme="minorHAnsi"/>
              </w:rPr>
            </w:pPr>
            <w:r w:rsidRPr="00A3537F">
              <w:rPr>
                <w:rFonts w:cstheme="minorHAnsi"/>
              </w:rPr>
              <w:t xml:space="preserve">Koostöö  naaberomavalitsuste ja teiste haridusvaldkonna teenuse </w:t>
            </w:r>
            <w:proofErr w:type="spellStart"/>
            <w:r w:rsidRPr="00A3537F">
              <w:rPr>
                <w:rFonts w:cstheme="minorHAnsi"/>
              </w:rPr>
              <w:t>osutajatega</w:t>
            </w:r>
            <w:proofErr w:type="spellEnd"/>
          </w:p>
        </w:tc>
        <w:tc>
          <w:tcPr>
            <w:tcW w:w="4325" w:type="dxa"/>
          </w:tcPr>
          <w:p w:rsidR="00A13745" w:rsidRPr="00A3537F" w:rsidRDefault="00A13745" w:rsidP="00AF3DB2">
            <w:pPr>
              <w:rPr>
                <w:rFonts w:cstheme="minorHAnsi"/>
              </w:rPr>
            </w:pPr>
            <w:r w:rsidRPr="00A3537F">
              <w:rPr>
                <w:rFonts w:cstheme="minorHAnsi"/>
              </w:rPr>
              <w:t xml:space="preserve">Koostööd tehakse </w:t>
            </w:r>
            <w:proofErr w:type="spellStart"/>
            <w:r w:rsidRPr="00A3537F">
              <w:rPr>
                <w:rFonts w:cstheme="minorHAnsi"/>
              </w:rPr>
              <w:t>üld</w:t>
            </w:r>
            <w:proofErr w:type="spellEnd"/>
            <w:r w:rsidRPr="00A3537F">
              <w:rPr>
                <w:rFonts w:cstheme="minorHAnsi"/>
              </w:rPr>
              <w:t xml:space="preserve">- ja huvihariduse võrgu, aineürituste ja </w:t>
            </w:r>
            <w:proofErr w:type="spellStart"/>
            <w:r w:rsidRPr="00A3537F">
              <w:rPr>
                <w:rFonts w:cstheme="minorHAnsi"/>
              </w:rPr>
              <w:t>rahastuse</w:t>
            </w:r>
            <w:proofErr w:type="spellEnd"/>
            <w:r w:rsidRPr="00A3537F">
              <w:rPr>
                <w:rFonts w:cstheme="minorHAnsi"/>
              </w:rPr>
              <w:t xml:space="preserve"> planeerimises ning Viljandi maakonna arengustrateegia tegevuskavas 2035+ kokku lepitud tegevuste elluviimisel sh vajadusel õpilaskodu rajamine Viljandi linna, Viljandimaa aabitsa väljatöötamises osalemine, Viljandimaa kultuuriloo ja rahvakultuuri õppeprogrammi väljatöötamine ning üldhariduskoolide õppekavadesse lõimimine.</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26.2.</w:t>
            </w:r>
          </w:p>
        </w:tc>
        <w:tc>
          <w:tcPr>
            <w:tcW w:w="3130" w:type="dxa"/>
          </w:tcPr>
          <w:p w:rsidR="00A13745" w:rsidRPr="00A3537F" w:rsidRDefault="00A13745" w:rsidP="00AF3DB2">
            <w:pPr>
              <w:rPr>
                <w:rFonts w:cstheme="minorHAnsi"/>
              </w:rPr>
            </w:pPr>
            <w:r w:rsidRPr="00A3537F">
              <w:rPr>
                <w:rFonts w:cstheme="minorHAnsi"/>
                <w:color w:val="000000"/>
              </w:rPr>
              <w:t>Koostöös erinevate organisatsioonidega IKT-, ettevõtlikkuse, ettevõtlusalaste ja muude valdkondlike aineürituste korraldamine</w:t>
            </w:r>
            <w:r w:rsidRPr="00A3537F">
              <w:rPr>
                <w:rFonts w:cstheme="minorHAnsi"/>
                <w:i/>
                <w:color w:val="000000"/>
              </w:rPr>
              <w:t xml:space="preserve"> </w:t>
            </w:r>
          </w:p>
        </w:tc>
        <w:tc>
          <w:tcPr>
            <w:tcW w:w="4325" w:type="dxa"/>
          </w:tcPr>
          <w:p w:rsidR="00A13745" w:rsidRPr="00A3537F" w:rsidRDefault="00A13745" w:rsidP="00AF3DB2">
            <w:pPr>
              <w:rPr>
                <w:rFonts w:cstheme="minorHAnsi"/>
              </w:rPr>
            </w:pPr>
            <w:r w:rsidRPr="00A3537F">
              <w:rPr>
                <w:rFonts w:cstheme="minorHAnsi"/>
              </w:rPr>
              <w:t>Toetatakse õpilasfirmade loomist, erinevate aineürituste korraldamist ja koostööprojektide elluviimist</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26.3.</w:t>
            </w:r>
          </w:p>
        </w:tc>
        <w:tc>
          <w:tcPr>
            <w:tcW w:w="3130" w:type="dxa"/>
          </w:tcPr>
          <w:p w:rsidR="00A13745" w:rsidRPr="00A3537F" w:rsidRDefault="00A13745" w:rsidP="00AF3DB2">
            <w:pPr>
              <w:rPr>
                <w:rFonts w:cstheme="minorHAnsi"/>
                <w:color w:val="000000"/>
              </w:rPr>
            </w:pPr>
            <w:r w:rsidRPr="00A3537F">
              <w:rPr>
                <w:rFonts w:cstheme="minorHAnsi"/>
                <w:color w:val="000000"/>
              </w:rPr>
              <w:t>Tehnoloogiaõppe õpetamise viiside mitmekesistamine koostöös ettevõtjatega ja teiste koostööpartneritega</w:t>
            </w:r>
          </w:p>
        </w:tc>
        <w:tc>
          <w:tcPr>
            <w:tcW w:w="4325" w:type="dxa"/>
          </w:tcPr>
          <w:p w:rsidR="00A13745" w:rsidRPr="00A3537F" w:rsidRDefault="00A13745" w:rsidP="00AF3DB2">
            <w:pPr>
              <w:rPr>
                <w:rFonts w:cstheme="minorHAnsi"/>
              </w:rPr>
            </w:pPr>
            <w:r w:rsidRPr="00A3537F">
              <w:rPr>
                <w:rFonts w:cstheme="minorHAnsi"/>
              </w:rPr>
              <w:t xml:space="preserve">Viiakse läbi tehnoloogiaõpetuse tunde koostööpartnerite juures. Erinevate tehnoloogiate õpetamine spetsialistide kaasabil suunab rohkem inimesi tehnoloogilisi erialasid õppima. Kasutatakse loomeinkubaatori teenuseid.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26.4.</w:t>
            </w:r>
          </w:p>
        </w:tc>
        <w:tc>
          <w:tcPr>
            <w:tcW w:w="3130" w:type="dxa"/>
          </w:tcPr>
          <w:p w:rsidR="00A13745" w:rsidRPr="00A3537F" w:rsidRDefault="00A13745" w:rsidP="00AF3DB2">
            <w:pPr>
              <w:rPr>
                <w:rFonts w:cstheme="minorHAnsi"/>
                <w:bCs/>
              </w:rPr>
            </w:pPr>
            <w:r w:rsidRPr="00A3537F">
              <w:rPr>
                <w:rFonts w:cstheme="minorHAnsi"/>
                <w:color w:val="000000"/>
              </w:rPr>
              <w:t xml:space="preserve">Elukestva </w:t>
            </w:r>
            <w:r w:rsidRPr="00A3537F">
              <w:rPr>
                <w:rFonts w:cstheme="minorHAnsi"/>
              </w:rPr>
              <w:t>õppe võimaluste arendamine läbi kombineeritud õppevormide</w:t>
            </w:r>
          </w:p>
        </w:tc>
        <w:tc>
          <w:tcPr>
            <w:tcW w:w="4325" w:type="dxa"/>
          </w:tcPr>
          <w:p w:rsidR="00A13745" w:rsidRPr="00A3537F" w:rsidRDefault="00A13745" w:rsidP="00AF3DB2">
            <w:pPr>
              <w:rPr>
                <w:rFonts w:cstheme="minorHAnsi"/>
              </w:rPr>
            </w:pPr>
            <w:r w:rsidRPr="00A3537F">
              <w:rPr>
                <w:rFonts w:cstheme="minorHAnsi"/>
              </w:rPr>
              <w:t>Tehakse koostööd kutseõppeasutustega ja teiste võimalike koostööpartneritega erinevate õppevormide rakendamiseks.</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26.6.</w:t>
            </w:r>
          </w:p>
        </w:tc>
        <w:tc>
          <w:tcPr>
            <w:tcW w:w="3130" w:type="dxa"/>
          </w:tcPr>
          <w:p w:rsidR="00A13745" w:rsidRPr="00A3537F" w:rsidRDefault="00A13745" w:rsidP="00AF3DB2">
            <w:pPr>
              <w:rPr>
                <w:rFonts w:cstheme="minorHAnsi"/>
              </w:rPr>
            </w:pPr>
            <w:r w:rsidRPr="00A3537F">
              <w:rPr>
                <w:rFonts w:cstheme="minorHAnsi"/>
                <w:bCs/>
              </w:rPr>
              <w:t>Õppivatele noortele suvise töötamise võimaluste loomine</w:t>
            </w:r>
          </w:p>
        </w:tc>
        <w:tc>
          <w:tcPr>
            <w:tcW w:w="4325" w:type="dxa"/>
          </w:tcPr>
          <w:p w:rsidR="00A13745" w:rsidRPr="00A3537F" w:rsidRDefault="00A13745" w:rsidP="00AF3DB2">
            <w:pPr>
              <w:rPr>
                <w:rFonts w:cstheme="minorHAnsi"/>
                <w:color w:val="000000" w:themeColor="text1"/>
              </w:rPr>
            </w:pPr>
            <w:r w:rsidRPr="00A3537F">
              <w:rPr>
                <w:rFonts w:cstheme="minorHAnsi"/>
                <w:color w:val="000000" w:themeColor="text1"/>
              </w:rPr>
              <w:t>Korraldatakse õpilastele suvist töömalevat kaasates võimalusel koostööpartnereid.</w:t>
            </w:r>
          </w:p>
        </w:tc>
        <w:tc>
          <w:tcPr>
            <w:tcW w:w="1502" w:type="dxa"/>
          </w:tcPr>
          <w:p w:rsidR="00A13745" w:rsidRPr="00A3537F" w:rsidRDefault="00A13745" w:rsidP="00AF3DB2">
            <w:pPr>
              <w:rPr>
                <w:rFonts w:cstheme="minorHAnsi"/>
              </w:rPr>
            </w:pPr>
            <w:r w:rsidRPr="00A3537F">
              <w:rPr>
                <w:rFonts w:cstheme="minorHAnsi"/>
              </w:rPr>
              <w:t>Pidev</w:t>
            </w:r>
          </w:p>
          <w:p w:rsidR="00A13745" w:rsidRPr="00A3537F" w:rsidRDefault="00A13745" w:rsidP="00AF3DB2">
            <w:pPr>
              <w:rPr>
                <w:rFonts w:cstheme="minorHAnsi"/>
              </w:rPr>
            </w:pP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t>26.7.</w:t>
            </w:r>
          </w:p>
        </w:tc>
        <w:tc>
          <w:tcPr>
            <w:tcW w:w="3130" w:type="dxa"/>
          </w:tcPr>
          <w:p w:rsidR="00A13745" w:rsidRPr="002F50D7" w:rsidRDefault="00A13745" w:rsidP="00AF3DB2">
            <w:pPr>
              <w:rPr>
                <w:rFonts w:cstheme="minorHAnsi"/>
                <w:bCs/>
                <w:i/>
              </w:rPr>
            </w:pPr>
            <w:r w:rsidRPr="002F50D7">
              <w:rPr>
                <w:rFonts w:cstheme="minorHAnsi"/>
                <w:i/>
              </w:rPr>
              <w:t>Viljandi koolide ja õpilaste  sündmuste läbiviimisele kaasaaitamine</w:t>
            </w:r>
          </w:p>
        </w:tc>
        <w:tc>
          <w:tcPr>
            <w:tcW w:w="4325" w:type="dxa"/>
          </w:tcPr>
          <w:p w:rsidR="00A13745" w:rsidRPr="002F50D7" w:rsidRDefault="00A13745" w:rsidP="009E4FB2">
            <w:pPr>
              <w:rPr>
                <w:rFonts w:cstheme="minorHAnsi"/>
                <w:i/>
              </w:rPr>
            </w:pPr>
            <w:r w:rsidRPr="002F50D7">
              <w:rPr>
                <w:rFonts w:eastAsia="ArialMT" w:cstheme="minorHAnsi"/>
                <w:i/>
              </w:rPr>
              <w:t xml:space="preserve">Toetatakse uute algatuste ja koostööprojektide </w:t>
            </w:r>
            <w:proofErr w:type="spellStart"/>
            <w:r w:rsidRPr="002F50D7">
              <w:rPr>
                <w:rFonts w:eastAsia="ArialMT" w:cstheme="minorHAnsi"/>
                <w:i/>
              </w:rPr>
              <w:t>ellukutsumist</w:t>
            </w:r>
            <w:proofErr w:type="spellEnd"/>
            <w:r w:rsidRPr="002F50D7">
              <w:rPr>
                <w:rFonts w:eastAsia="ArialMT" w:cstheme="minorHAnsi"/>
                <w:i/>
              </w:rPr>
              <w:t>, s</w:t>
            </w:r>
            <w:r w:rsidRPr="002F50D7">
              <w:rPr>
                <w:rFonts w:cstheme="minorHAnsi"/>
                <w:i/>
              </w:rPr>
              <w:t xml:space="preserve">h iga-aastaste Hansapäevade raames korraldatakse koolide eestvedamisel koolide Hansa, mis võimaldab tutvustada koole ning õpilasfirmadel oma kaupu ja teenuseid </w:t>
            </w:r>
            <w:r w:rsidRPr="002F50D7">
              <w:rPr>
                <w:rFonts w:cstheme="minorHAnsi"/>
                <w:i/>
              </w:rPr>
              <w:lastRenderedPageBreak/>
              <w:t>pakkuda, g</w:t>
            </w:r>
            <w:r w:rsidRPr="002F50D7">
              <w:rPr>
                <w:rFonts w:eastAsia="ArialMT" w:cstheme="minorHAnsi"/>
                <w:i/>
              </w:rPr>
              <w:t xml:space="preserve">ümnasistide poolt korraldatakse gümnasistide nädal jt. </w:t>
            </w:r>
          </w:p>
        </w:tc>
        <w:tc>
          <w:tcPr>
            <w:tcW w:w="1502" w:type="dxa"/>
          </w:tcPr>
          <w:p w:rsidR="00A13745" w:rsidRPr="002F50D7" w:rsidRDefault="00A13745" w:rsidP="00AF3DB2">
            <w:pPr>
              <w:rPr>
                <w:rFonts w:cstheme="minorHAnsi"/>
                <w:i/>
              </w:rPr>
            </w:pPr>
            <w:r w:rsidRPr="002F50D7">
              <w:rPr>
                <w:rFonts w:cstheme="minorHAnsi"/>
                <w:i/>
              </w:rPr>
              <w:lastRenderedPageBreak/>
              <w:t>Perspektiivne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26.</w:t>
            </w:r>
            <w:r>
              <w:rPr>
                <w:rFonts w:cstheme="minorHAnsi"/>
              </w:rPr>
              <w:t>8</w:t>
            </w:r>
            <w:r w:rsidRPr="00A3537F">
              <w:rPr>
                <w:rFonts w:cstheme="minorHAnsi"/>
              </w:rPr>
              <w:t>.</w:t>
            </w:r>
          </w:p>
        </w:tc>
        <w:tc>
          <w:tcPr>
            <w:tcW w:w="3130" w:type="dxa"/>
          </w:tcPr>
          <w:p w:rsidR="00A13745" w:rsidRPr="00A3537F" w:rsidRDefault="00EB0CE6" w:rsidP="00132BA8">
            <w:pPr>
              <w:rPr>
                <w:rFonts w:cstheme="minorHAnsi"/>
              </w:rPr>
            </w:pPr>
            <w:r>
              <w:rPr>
                <w:rFonts w:cstheme="minorHAnsi"/>
              </w:rPr>
              <w:t xml:space="preserve">Õpilaste transpordi </w:t>
            </w:r>
            <w:r w:rsidR="00A13745" w:rsidRPr="00A3537F">
              <w:rPr>
                <w:rFonts w:cstheme="minorHAnsi"/>
              </w:rPr>
              <w:t>vajaduste väljaselgitamine ja õppimist toetava liinivõrgu rakendamine</w:t>
            </w:r>
          </w:p>
        </w:tc>
        <w:tc>
          <w:tcPr>
            <w:tcW w:w="4325" w:type="dxa"/>
          </w:tcPr>
          <w:p w:rsidR="00A13745" w:rsidRPr="00A3537F" w:rsidRDefault="00A13745" w:rsidP="00AF3DB2">
            <w:pPr>
              <w:rPr>
                <w:rFonts w:cstheme="minorHAnsi"/>
              </w:rPr>
            </w:pPr>
            <w:r w:rsidRPr="00A3537F">
              <w:rPr>
                <w:rFonts w:cstheme="minorHAnsi"/>
              </w:rPr>
              <w:t>Koostöös ÜTK ja naaberomavalitsustega otsitakse võimalusi õpilastele sobivaima õppimist toetava liinivõrgu rakendamiseks.</w:t>
            </w:r>
          </w:p>
        </w:tc>
        <w:tc>
          <w:tcPr>
            <w:tcW w:w="1502" w:type="dxa"/>
          </w:tcPr>
          <w:p w:rsidR="00A13745" w:rsidRPr="00A3537F" w:rsidRDefault="00A13745" w:rsidP="00AF3DB2">
            <w:pPr>
              <w:rPr>
                <w:rFonts w:cstheme="minorHAnsi"/>
              </w:rPr>
            </w:pPr>
            <w:r w:rsidRPr="00A3537F">
              <w:rPr>
                <w:rFonts w:cstheme="minorHAnsi"/>
              </w:rPr>
              <w:t>Pidev</w:t>
            </w:r>
          </w:p>
        </w:tc>
      </w:tr>
    </w:tbl>
    <w:p w:rsidR="00A13745" w:rsidRPr="005E629B" w:rsidRDefault="00A13745" w:rsidP="00A13745"/>
    <w:p w:rsidR="00A13745" w:rsidRDefault="00A13745" w:rsidP="00A13745">
      <w:pPr>
        <w:pStyle w:val="Pealkiri1"/>
      </w:pPr>
      <w:bookmarkStart w:id="55" w:name="_Toc15636188"/>
      <w:r>
        <w:t>7. KULTUURI- JA SPORDILINN VILJANDI</w:t>
      </w:r>
      <w:bookmarkEnd w:id="55"/>
      <w:r>
        <w:t xml:space="preserve"> </w:t>
      </w:r>
    </w:p>
    <w:p w:rsidR="00A13745" w:rsidRPr="003E314A" w:rsidRDefault="00A13745" w:rsidP="00A13745">
      <w:pPr>
        <w:rPr>
          <w:rFonts w:cstheme="minorHAnsi"/>
        </w:rPr>
      </w:pPr>
      <w:r w:rsidRPr="003E314A">
        <w:rPr>
          <w:rFonts w:cstheme="minorHAnsi"/>
        </w:rPr>
        <w:t>Peatükk käsitleb kultuurilise keskkonna suundumus</w:t>
      </w:r>
      <w:r>
        <w:rPr>
          <w:rFonts w:cstheme="minorHAnsi"/>
        </w:rPr>
        <w:t>i</w:t>
      </w:r>
      <w:r w:rsidRPr="003E314A">
        <w:rPr>
          <w:rFonts w:cstheme="minorHAnsi"/>
        </w:rPr>
        <w:t xml:space="preserve"> ja arenguvajadus</w:t>
      </w:r>
      <w:r>
        <w:rPr>
          <w:rFonts w:cstheme="minorHAnsi"/>
        </w:rPr>
        <w:t>i</w:t>
      </w:r>
      <w:r w:rsidRPr="003E314A">
        <w:rPr>
          <w:rFonts w:cstheme="minorHAnsi"/>
        </w:rPr>
        <w:t xml:space="preserve">. </w:t>
      </w:r>
      <w:r>
        <w:rPr>
          <w:rFonts w:cstheme="minorHAnsi"/>
        </w:rPr>
        <w:t>Kajastatud on  s</w:t>
      </w:r>
      <w:r w:rsidRPr="003E314A">
        <w:rPr>
          <w:rFonts w:cstheme="minorHAnsi"/>
        </w:rPr>
        <w:t>por</w:t>
      </w:r>
      <w:r>
        <w:rPr>
          <w:rFonts w:cstheme="minorHAnsi"/>
        </w:rPr>
        <w:t>divaldkond</w:t>
      </w:r>
      <w:r w:rsidRPr="003E314A">
        <w:rPr>
          <w:rFonts w:cstheme="minorHAnsi"/>
        </w:rPr>
        <w:t>, noorsootöö, vaba aja tegevus</w:t>
      </w:r>
      <w:r>
        <w:rPr>
          <w:rFonts w:cstheme="minorHAnsi"/>
        </w:rPr>
        <w:t>ed</w:t>
      </w:r>
      <w:r w:rsidRPr="003E314A">
        <w:rPr>
          <w:rFonts w:cstheme="minorHAnsi"/>
        </w:rPr>
        <w:t>, raamatukogud, rahvakultuur, muuseumid, teatrid, religioon</w:t>
      </w:r>
      <w:r>
        <w:rPr>
          <w:rFonts w:cstheme="minorHAnsi"/>
        </w:rPr>
        <w:t>i</w:t>
      </w:r>
      <w:r w:rsidRPr="003E314A">
        <w:rPr>
          <w:rFonts w:cstheme="minorHAnsi"/>
        </w:rPr>
        <w:t>- ja muud ühiskonnategevused</w:t>
      </w:r>
      <w:r>
        <w:rPr>
          <w:rFonts w:cstheme="minorHAnsi"/>
        </w:rPr>
        <w:t>.</w:t>
      </w:r>
    </w:p>
    <w:p w:rsidR="00A13745" w:rsidRPr="00674A57" w:rsidRDefault="00A13745" w:rsidP="00A13745">
      <w:pPr>
        <w:pStyle w:val="Pealkiri1"/>
        <w:rPr>
          <w:sz w:val="28"/>
          <w:szCs w:val="28"/>
        </w:rPr>
      </w:pPr>
      <w:bookmarkStart w:id="56" w:name="_Toc15636189"/>
      <w:r>
        <w:rPr>
          <w:sz w:val="28"/>
          <w:szCs w:val="28"/>
        </w:rPr>
        <w:t xml:space="preserve">7.1. </w:t>
      </w:r>
      <w:r w:rsidRPr="00674A57">
        <w:rPr>
          <w:sz w:val="28"/>
          <w:szCs w:val="28"/>
        </w:rPr>
        <w:t>Lähtepositsioon 2019</w:t>
      </w:r>
      <w:bookmarkEnd w:id="56"/>
    </w:p>
    <w:p w:rsidR="00A13745" w:rsidRDefault="00A13745" w:rsidP="00A13745">
      <w:pPr>
        <w:spacing w:after="120" w:line="264" w:lineRule="auto"/>
        <w:jc w:val="both"/>
        <w:rPr>
          <w:rFonts w:eastAsia="Calibri" w:cstheme="minorHAnsi"/>
          <w:color w:val="000000"/>
        </w:rPr>
      </w:pPr>
      <w:r w:rsidRPr="00F82A5A">
        <w:rPr>
          <w:rFonts w:asciiTheme="majorHAnsi" w:hAnsiTheme="majorHAnsi" w:cstheme="majorHAnsi"/>
          <w:color w:val="2E74B5" w:themeColor="accent1" w:themeShade="BF"/>
          <w:sz w:val="28"/>
          <w:szCs w:val="28"/>
        </w:rPr>
        <w:t>Kultuurilinn.</w:t>
      </w:r>
      <w:r w:rsidRPr="00F82A5A">
        <w:rPr>
          <w:color w:val="2E74B5" w:themeColor="accent1" w:themeShade="BF"/>
          <w:sz w:val="23"/>
          <w:szCs w:val="23"/>
        </w:rPr>
        <w:t xml:space="preserve"> </w:t>
      </w:r>
      <w:r w:rsidRPr="0022514B">
        <w:rPr>
          <w:rFonts w:eastAsia="Calibri" w:cstheme="minorHAnsi"/>
          <w:color w:val="000000"/>
        </w:rPr>
        <w:t>Viljandi on loomiseks loodud linn, kus traditsioonid ning kultuuriloomet toetav ja arendav keskkond pakub laialdasi võimalusi erinevatele elanikkonnagruppidele kultuuriga tegelemiseks. Koostöö tulemusena on sündinud Viljandile iseloomulikud jätkusuutlikud üritused, festivalid, kultuuriüritused.</w:t>
      </w:r>
    </w:p>
    <w:p w:rsidR="00A13745" w:rsidRDefault="00A13745" w:rsidP="00A13745">
      <w:pPr>
        <w:jc w:val="both"/>
        <w:rPr>
          <w:rFonts w:cstheme="minorHAnsi"/>
        </w:rPr>
      </w:pPr>
      <w:r w:rsidRPr="00F82A5A">
        <w:t xml:space="preserve">Viljandi linna tuntakse nii Eestis kui ka väljaspool Eestit kultuurikantsina, mille ilmet kujundavad nii Viljandi linnas tegutsevad </w:t>
      </w:r>
      <w:hyperlink r:id="rId61" w:history="1">
        <w:r w:rsidRPr="00C87851">
          <w:rPr>
            <w:rStyle w:val="Hperlink"/>
            <w:color w:val="2E74B5" w:themeColor="accent1" w:themeShade="BF"/>
          </w:rPr>
          <w:t>Eesti Pärimusmuusika Keskus</w:t>
        </w:r>
      </w:hyperlink>
      <w:r w:rsidRPr="00F82A5A">
        <w:t xml:space="preserve">, </w:t>
      </w:r>
      <w:hyperlink r:id="rId62" w:history="1">
        <w:r w:rsidRPr="00C87851">
          <w:rPr>
            <w:rStyle w:val="Hperlink"/>
            <w:color w:val="2E74B5" w:themeColor="accent1" w:themeShade="BF"/>
          </w:rPr>
          <w:t>Tartu Ülikooli Viljandi Kultuuriakadeemia</w:t>
        </w:r>
      </w:hyperlink>
      <w:r w:rsidRPr="00F82A5A">
        <w:t xml:space="preserve">, </w:t>
      </w:r>
      <w:hyperlink r:id="rId63" w:history="1">
        <w:r w:rsidRPr="00C87851">
          <w:rPr>
            <w:rStyle w:val="Hperlink"/>
            <w:color w:val="2E74B5" w:themeColor="accent1" w:themeShade="BF"/>
          </w:rPr>
          <w:t>Ugala teater</w:t>
        </w:r>
      </w:hyperlink>
      <w:r w:rsidRPr="00F82A5A">
        <w:t xml:space="preserve">, </w:t>
      </w:r>
      <w:hyperlink r:id="rId64" w:history="1">
        <w:r w:rsidRPr="00C87851">
          <w:rPr>
            <w:rStyle w:val="Hperlink"/>
            <w:color w:val="2E74B5" w:themeColor="accent1" w:themeShade="BF"/>
          </w:rPr>
          <w:t>Rahvakultuuri Keskus</w:t>
        </w:r>
      </w:hyperlink>
      <w:r w:rsidRPr="00F82A5A">
        <w:t xml:space="preserve"> kui ka  tuntud ja traditsioonilised kultuurisündmused nagu igasuvine </w:t>
      </w:r>
      <w:r w:rsidRPr="00F82A5A">
        <w:rPr>
          <w:rFonts w:cstheme="minorHAnsi"/>
        </w:rPr>
        <w:t xml:space="preserve">Viljandi pärimusmuusika festival, Viljandi hansapäevad, Viljandi vanamuusika festival, Viljandi kitarrifestival, rahvusvaheline nukuteatrite festival </w:t>
      </w:r>
      <w:r w:rsidR="00C729A9">
        <w:rPr>
          <w:rFonts w:cstheme="minorHAnsi"/>
        </w:rPr>
        <w:t>„</w:t>
      </w:r>
      <w:r w:rsidRPr="00F82A5A">
        <w:rPr>
          <w:rFonts w:cstheme="minorHAnsi"/>
        </w:rPr>
        <w:t>Teater Kohvris</w:t>
      </w:r>
      <w:r w:rsidR="00C729A9">
        <w:rPr>
          <w:rFonts w:cstheme="minorHAnsi"/>
        </w:rPr>
        <w:t>“</w:t>
      </w:r>
      <w:r w:rsidRPr="00F82A5A">
        <w:rPr>
          <w:rFonts w:cstheme="minorHAnsi"/>
        </w:rPr>
        <w:t xml:space="preserve">, </w:t>
      </w:r>
      <w:proofErr w:type="spellStart"/>
      <w:r w:rsidRPr="00F82A5A">
        <w:rPr>
          <w:rFonts w:cstheme="minorHAnsi"/>
        </w:rPr>
        <w:t>Notafe</w:t>
      </w:r>
      <w:proofErr w:type="spellEnd"/>
      <w:r w:rsidRPr="00F82A5A">
        <w:rPr>
          <w:rFonts w:cstheme="minorHAnsi"/>
        </w:rPr>
        <w:t xml:space="preserve"> festival jt.</w:t>
      </w:r>
    </w:p>
    <w:p w:rsidR="00A13745" w:rsidRPr="00C87851" w:rsidRDefault="00A13745" w:rsidP="00A13745">
      <w:pPr>
        <w:spacing w:after="120" w:line="264" w:lineRule="auto"/>
        <w:jc w:val="both"/>
        <w:rPr>
          <w:rFonts w:eastAsia="Calibri" w:cstheme="minorHAnsi"/>
          <w:color w:val="2E74B5" w:themeColor="accent1" w:themeShade="BF"/>
        </w:rPr>
      </w:pPr>
      <w:r>
        <w:rPr>
          <w:rFonts w:eastAsia="Calibri" w:cstheme="minorHAnsi"/>
          <w:color w:val="000000"/>
        </w:rPr>
        <w:t xml:space="preserve">Viljandi linna munitsipaalkultuuriasutused on: </w:t>
      </w:r>
      <w:hyperlink r:id="rId65" w:history="1">
        <w:r w:rsidRPr="00C87851">
          <w:rPr>
            <w:rStyle w:val="Hperlink"/>
            <w:rFonts w:eastAsia="Calibri" w:cstheme="minorHAnsi"/>
            <w:color w:val="2E74B5" w:themeColor="accent1" w:themeShade="BF"/>
          </w:rPr>
          <w:t>Viljandi Linnara</w:t>
        </w:r>
        <w:r w:rsidRPr="00C87851">
          <w:rPr>
            <w:rStyle w:val="Hperlink"/>
            <w:rFonts w:eastAsia="Calibri" w:cstheme="minorHAnsi"/>
            <w:color w:val="2E74B5" w:themeColor="accent1" w:themeShade="BF"/>
          </w:rPr>
          <w:t>a</w:t>
        </w:r>
        <w:r w:rsidRPr="00C87851">
          <w:rPr>
            <w:rStyle w:val="Hperlink"/>
            <w:rFonts w:eastAsia="Calibri" w:cstheme="minorHAnsi"/>
            <w:color w:val="2E74B5" w:themeColor="accent1" w:themeShade="BF"/>
          </w:rPr>
          <w:t>m</w:t>
        </w:r>
        <w:r w:rsidRPr="00C87851">
          <w:rPr>
            <w:rStyle w:val="Hperlink"/>
            <w:rFonts w:eastAsia="Calibri" w:cstheme="minorHAnsi"/>
            <w:color w:val="2E74B5" w:themeColor="accent1" w:themeShade="BF"/>
          </w:rPr>
          <w:t>atukogu</w:t>
        </w:r>
      </w:hyperlink>
      <w:r w:rsidR="00C87851">
        <w:rPr>
          <w:rFonts w:eastAsia="Calibri" w:cstheme="minorHAnsi"/>
          <w:color w:val="2E74B5" w:themeColor="accent1" w:themeShade="BF"/>
          <w:u w:val="single"/>
        </w:rPr>
        <w:t>,</w:t>
      </w:r>
      <w:r w:rsidRPr="00C87851">
        <w:rPr>
          <w:rFonts w:eastAsia="Calibri" w:cstheme="minorHAnsi"/>
          <w:color w:val="2E74B5" w:themeColor="accent1" w:themeShade="BF"/>
        </w:rPr>
        <w:t xml:space="preserve"> </w:t>
      </w:r>
      <w:hyperlink r:id="rId66" w:history="1">
        <w:r w:rsidRPr="00C87851">
          <w:rPr>
            <w:rStyle w:val="Hperlink"/>
            <w:rFonts w:eastAsia="Calibri" w:cstheme="minorHAnsi"/>
            <w:color w:val="2E74B5" w:themeColor="accent1" w:themeShade="BF"/>
          </w:rPr>
          <w:t>Vilj</w:t>
        </w:r>
        <w:r w:rsidRPr="00C87851">
          <w:rPr>
            <w:rStyle w:val="Hperlink"/>
            <w:rFonts w:eastAsia="Calibri" w:cstheme="minorHAnsi"/>
            <w:color w:val="2E74B5" w:themeColor="accent1" w:themeShade="BF"/>
          </w:rPr>
          <w:t>a</w:t>
        </w:r>
        <w:r w:rsidRPr="00C87851">
          <w:rPr>
            <w:rStyle w:val="Hperlink"/>
            <w:rFonts w:eastAsia="Calibri" w:cstheme="minorHAnsi"/>
            <w:color w:val="2E74B5" w:themeColor="accent1" w:themeShade="BF"/>
          </w:rPr>
          <w:t>ndi Nuk</w:t>
        </w:r>
        <w:r w:rsidRPr="00C87851">
          <w:rPr>
            <w:rStyle w:val="Hperlink"/>
            <w:rFonts w:eastAsia="Calibri" w:cstheme="minorHAnsi"/>
            <w:color w:val="2E74B5" w:themeColor="accent1" w:themeShade="BF"/>
          </w:rPr>
          <w:t>u</w:t>
        </w:r>
        <w:r w:rsidRPr="00C87851">
          <w:rPr>
            <w:rStyle w:val="Hperlink"/>
            <w:rFonts w:eastAsia="Calibri" w:cstheme="minorHAnsi"/>
            <w:color w:val="2E74B5" w:themeColor="accent1" w:themeShade="BF"/>
          </w:rPr>
          <w:t>teater</w:t>
        </w:r>
      </w:hyperlink>
      <w:r w:rsidRPr="0022514B">
        <w:rPr>
          <w:rFonts w:eastAsia="Calibri" w:cstheme="minorHAnsi"/>
          <w:color w:val="000000"/>
        </w:rPr>
        <w:t xml:space="preserve"> </w:t>
      </w:r>
      <w:r>
        <w:rPr>
          <w:rFonts w:eastAsia="Calibri" w:cstheme="minorHAnsi"/>
          <w:color w:val="000000"/>
        </w:rPr>
        <w:t xml:space="preserve">ja </w:t>
      </w:r>
      <w:hyperlink r:id="rId67" w:history="1">
        <w:r w:rsidRPr="00D90FEF">
          <w:rPr>
            <w:rFonts w:eastAsia="Calibri" w:cstheme="minorHAnsi"/>
            <w:color w:val="2E74B5" w:themeColor="accent1" w:themeShade="BF"/>
            <w:u w:val="single"/>
          </w:rPr>
          <w:t>Sakala</w:t>
        </w:r>
        <w:r w:rsidRPr="00D90FEF">
          <w:rPr>
            <w:rFonts w:eastAsia="Calibri" w:cstheme="minorHAnsi"/>
            <w:color w:val="2E74B5" w:themeColor="accent1" w:themeShade="BF"/>
            <w:u w:val="single"/>
          </w:rPr>
          <w:t xml:space="preserve"> </w:t>
        </w:r>
        <w:r w:rsidRPr="00D90FEF">
          <w:rPr>
            <w:rFonts w:eastAsia="Calibri" w:cstheme="minorHAnsi"/>
            <w:color w:val="2E74B5" w:themeColor="accent1" w:themeShade="BF"/>
            <w:u w:val="single"/>
          </w:rPr>
          <w:t>Keskus</w:t>
        </w:r>
      </w:hyperlink>
      <w:r>
        <w:rPr>
          <w:rFonts w:eastAsia="Calibri" w:cstheme="minorHAnsi"/>
          <w:color w:val="000000"/>
        </w:rPr>
        <w:t xml:space="preserve">. Sakala keskuse allüksustena tegutsevad </w:t>
      </w:r>
      <w:hyperlink r:id="rId68" w:history="1">
        <w:proofErr w:type="spellStart"/>
        <w:r w:rsidRPr="00C87851">
          <w:rPr>
            <w:rStyle w:val="Hperlink"/>
            <w:rFonts w:eastAsia="Calibri" w:cstheme="minorHAnsi"/>
            <w:color w:val="2E74B5" w:themeColor="accent1" w:themeShade="BF"/>
          </w:rPr>
          <w:t>Kondase</w:t>
        </w:r>
        <w:proofErr w:type="spellEnd"/>
        <w:r w:rsidRPr="00C87851">
          <w:rPr>
            <w:rStyle w:val="Hperlink"/>
            <w:rFonts w:eastAsia="Calibri" w:cstheme="minorHAnsi"/>
            <w:color w:val="2E74B5" w:themeColor="accent1" w:themeShade="BF"/>
          </w:rPr>
          <w:t xml:space="preserve"> Keskus</w:t>
        </w:r>
      </w:hyperlink>
      <w:r>
        <w:rPr>
          <w:rFonts w:eastAsia="Calibri" w:cstheme="minorHAnsi"/>
          <w:color w:val="000000"/>
        </w:rPr>
        <w:t xml:space="preserve"> ja </w:t>
      </w:r>
      <w:hyperlink r:id="rId69" w:history="1">
        <w:r w:rsidRPr="00C87851">
          <w:rPr>
            <w:rStyle w:val="Hperlink"/>
            <w:rFonts w:cstheme="minorHAnsi"/>
            <w:color w:val="2E74B5" w:themeColor="accent1" w:themeShade="BF"/>
          </w:rPr>
          <w:t xml:space="preserve">Viljandi Avatud </w:t>
        </w:r>
        <w:proofErr w:type="spellStart"/>
        <w:r w:rsidRPr="00C87851">
          <w:rPr>
            <w:rStyle w:val="Hperlink"/>
            <w:rFonts w:cstheme="minorHAnsi"/>
            <w:color w:val="2E74B5" w:themeColor="accent1" w:themeShade="BF"/>
          </w:rPr>
          <w:t>Noortetuba</w:t>
        </w:r>
        <w:proofErr w:type="spellEnd"/>
        <w:r w:rsidRPr="00C87851">
          <w:rPr>
            <w:rStyle w:val="Hperlink"/>
            <w:rFonts w:cstheme="minorHAnsi"/>
            <w:color w:val="2E74B5" w:themeColor="accent1" w:themeShade="BF"/>
          </w:rPr>
          <w:t xml:space="preserve"> (VANT)</w:t>
        </w:r>
      </w:hyperlink>
      <w:r w:rsidRPr="00C87851">
        <w:rPr>
          <w:rFonts w:eastAsia="Calibri" w:cstheme="minorHAnsi"/>
          <w:color w:val="2E74B5" w:themeColor="accent1" w:themeShade="BF"/>
        </w:rPr>
        <w:t xml:space="preserve">. </w:t>
      </w:r>
    </w:p>
    <w:p w:rsidR="00A13745" w:rsidRPr="0022514B" w:rsidRDefault="00A13745" w:rsidP="00A13745">
      <w:pPr>
        <w:spacing w:after="120" w:line="264" w:lineRule="auto"/>
        <w:jc w:val="both"/>
        <w:rPr>
          <w:rFonts w:eastAsia="Calibri" w:cstheme="minorHAnsi"/>
          <w:color w:val="000000"/>
        </w:rPr>
      </w:pPr>
      <w:bookmarkStart w:id="57" w:name="_Toc512426332"/>
      <w:r w:rsidRPr="0022514B">
        <w:rPr>
          <w:rFonts w:cstheme="minorHAnsi"/>
        </w:rPr>
        <w:t xml:space="preserve">Pärimusmuusika Aidas tegutsev </w:t>
      </w:r>
      <w:hyperlink r:id="rId70" w:history="1">
        <w:bookmarkStart w:id="58" w:name="_Toc512014596"/>
        <w:r w:rsidRPr="0022514B">
          <w:rPr>
            <w:rFonts w:cstheme="minorHAnsi"/>
            <w:color w:val="2E74B5" w:themeColor="accent1" w:themeShade="BF"/>
            <w:u w:val="single"/>
          </w:rPr>
          <w:t>Eesti Pärimu</w:t>
        </w:r>
        <w:r w:rsidRPr="0022514B">
          <w:rPr>
            <w:rFonts w:cstheme="minorHAnsi"/>
            <w:color w:val="2E74B5" w:themeColor="accent1" w:themeShade="BF"/>
            <w:u w:val="single"/>
          </w:rPr>
          <w:t>s</w:t>
        </w:r>
        <w:r w:rsidRPr="0022514B">
          <w:rPr>
            <w:rFonts w:cstheme="minorHAnsi"/>
            <w:color w:val="2E74B5" w:themeColor="accent1" w:themeShade="BF"/>
            <w:u w:val="single"/>
          </w:rPr>
          <w:t>muusika Keskus</w:t>
        </w:r>
      </w:hyperlink>
      <w:r w:rsidRPr="0022514B">
        <w:rPr>
          <w:rFonts w:cstheme="minorHAnsi"/>
          <w:color w:val="0000FF"/>
        </w:rPr>
        <w:t xml:space="preserve"> </w:t>
      </w:r>
      <w:r w:rsidRPr="0022514B">
        <w:rPr>
          <w:rFonts w:cstheme="minorHAnsi"/>
        </w:rPr>
        <w:t>on</w:t>
      </w:r>
      <w:r w:rsidRPr="0022514B">
        <w:rPr>
          <w:rFonts w:cstheme="minorHAnsi"/>
          <w:color w:val="0000FF"/>
        </w:rPr>
        <w:t xml:space="preserve"> </w:t>
      </w:r>
      <w:r w:rsidRPr="0022514B">
        <w:rPr>
          <w:rFonts w:cstheme="minorHAnsi"/>
          <w:bCs/>
        </w:rPr>
        <w:t xml:space="preserve">üleriigiliselt pärimusmuusikaalast huviharidust toetav ja korraldav ning pärimusmuusika elavat esitust levitav organisatsioon. </w:t>
      </w:r>
      <w:r w:rsidRPr="0022514B">
        <w:rPr>
          <w:rFonts w:cstheme="minorHAnsi"/>
        </w:rPr>
        <w:t>Lisaks kontserttegevusele, Viljan</w:t>
      </w:r>
      <w:r w:rsidRPr="0022514B">
        <w:rPr>
          <w:rFonts w:cstheme="minorHAnsi"/>
          <w:color w:val="000000"/>
        </w:rPr>
        <w:t xml:space="preserve">di pärimusmuusika festivali korraldusele toimub  aktiivne pärimusmuusika õpetamine ja talletamine August Pulsti </w:t>
      </w:r>
      <w:proofErr w:type="spellStart"/>
      <w:r w:rsidRPr="0022514B">
        <w:rPr>
          <w:rFonts w:cstheme="minorHAnsi"/>
          <w:color w:val="000000"/>
        </w:rPr>
        <w:t>Õpistu</w:t>
      </w:r>
      <w:proofErr w:type="spellEnd"/>
      <w:r w:rsidRPr="0022514B">
        <w:rPr>
          <w:rFonts w:cstheme="minorHAnsi"/>
          <w:color w:val="000000"/>
        </w:rPr>
        <w:t xml:space="preserve"> kaudu.</w:t>
      </w:r>
      <w:bookmarkEnd w:id="57"/>
      <w:bookmarkEnd w:id="58"/>
      <w:r w:rsidRPr="0022514B">
        <w:rPr>
          <w:rFonts w:cstheme="minorHAnsi"/>
          <w:color w:val="000000"/>
        </w:rPr>
        <w:t xml:space="preserve"> </w:t>
      </w:r>
    </w:p>
    <w:p w:rsidR="00A13745" w:rsidRPr="0022514B" w:rsidRDefault="00A13745" w:rsidP="00A13745">
      <w:pPr>
        <w:spacing w:after="120" w:line="264" w:lineRule="auto"/>
        <w:jc w:val="both"/>
        <w:rPr>
          <w:rFonts w:eastAsia="Calibri" w:cstheme="minorHAnsi"/>
        </w:rPr>
      </w:pPr>
      <w:r w:rsidRPr="0022514B">
        <w:rPr>
          <w:rFonts w:eastAsia="Calibri" w:cstheme="minorHAnsi"/>
          <w:color w:val="000000"/>
        </w:rPr>
        <w:t xml:space="preserve">Arvukad laste ja täiskasvanute kultuurikollektiivid annavad tooni erinevatel konkurssidel, maakonna laulu- ja tantsupeol ning rohkearvuline on osavõtt vabariiklikest laulu- ja tantsupidudest. </w:t>
      </w:r>
      <w:r w:rsidRPr="0022514B">
        <w:rPr>
          <w:rFonts w:eastAsia="Calibri" w:cstheme="minorHAnsi"/>
        </w:rPr>
        <w:t xml:space="preserve">Viljandis tegutseb palju pikkade traditsioonidega kultuurikollektiive ja seetõttu on tegevustoetuste, soodsate prooviruumide ning esinemisväljundi tagamisega oluline nende elujõulisusele kaasa aitamine. </w:t>
      </w:r>
    </w:p>
    <w:p w:rsidR="00A13745" w:rsidRPr="0022514B" w:rsidRDefault="00A13745" w:rsidP="00A13745">
      <w:pPr>
        <w:spacing w:after="120" w:line="264" w:lineRule="auto"/>
        <w:jc w:val="both"/>
        <w:rPr>
          <w:rFonts w:eastAsia="Calibri" w:cstheme="minorHAnsi"/>
        </w:rPr>
      </w:pPr>
      <w:r w:rsidRPr="0022514B">
        <w:rPr>
          <w:rFonts w:eastAsia="Calibri" w:cstheme="minorHAnsi"/>
        </w:rPr>
        <w:t>Viljandis tegutseb seitse erinevat kogudust. Lisaks kogudusetööle toimub nii Viljandi Jaani kirikus kui Viljandi Pauluse kirikus ja Viljandi Baptistide kirikus palju kontserte</w:t>
      </w:r>
      <w:r w:rsidRPr="0022514B">
        <w:rPr>
          <w:rFonts w:eastAsia="Calibri" w:cstheme="minorHAnsi"/>
          <w:u w:val="single"/>
        </w:rPr>
        <w:t>.</w:t>
      </w:r>
    </w:p>
    <w:p w:rsidR="00A13745" w:rsidRPr="0022514B" w:rsidRDefault="00A13745" w:rsidP="00A13745">
      <w:pPr>
        <w:spacing w:after="120" w:line="264" w:lineRule="auto"/>
        <w:jc w:val="both"/>
        <w:rPr>
          <w:rFonts w:cstheme="minorHAnsi"/>
          <w:color w:val="000000"/>
        </w:rPr>
      </w:pPr>
      <w:r w:rsidRPr="0022514B">
        <w:rPr>
          <w:rFonts w:cstheme="minorHAnsi"/>
        </w:rPr>
        <w:t xml:space="preserve">Viljandi linn toetab Tartu linna kandideerimist 2024. aasta Euroopa kultuuripealinna tiitlile. Viljandi linnal on koostööleppe raames võimalus osaleda Euroopa kultuuripealinnaks kandideerimise projektis oma linna kultuuripotentsiaaliga. </w:t>
      </w:r>
    </w:p>
    <w:p w:rsidR="00A13745" w:rsidRDefault="00A13745" w:rsidP="00A13745">
      <w:pPr>
        <w:spacing w:after="120" w:line="264" w:lineRule="auto"/>
        <w:jc w:val="both"/>
        <w:rPr>
          <w:rFonts w:eastAsia="Calibri"/>
          <w:color w:val="000000"/>
        </w:rPr>
      </w:pPr>
      <w:r w:rsidRPr="009F1FCC">
        <w:rPr>
          <w:rFonts w:asciiTheme="majorHAnsi" w:eastAsia="Calibri" w:hAnsiTheme="majorHAnsi" w:cstheme="majorHAnsi"/>
          <w:color w:val="2E74B5" w:themeColor="accent1" w:themeShade="BF"/>
          <w:sz w:val="28"/>
          <w:szCs w:val="28"/>
        </w:rPr>
        <w:t>Spordilinn.</w:t>
      </w:r>
      <w:r>
        <w:rPr>
          <w:rFonts w:eastAsia="Calibri"/>
          <w:color w:val="000000"/>
        </w:rPr>
        <w:t xml:space="preserve"> </w:t>
      </w:r>
      <w:r w:rsidRPr="00305451">
        <w:rPr>
          <w:rFonts w:eastAsia="Calibri"/>
          <w:color w:val="000000"/>
        </w:rPr>
        <w:t>Viljandi linna prioritee</w:t>
      </w:r>
      <w:r>
        <w:rPr>
          <w:rFonts w:eastAsia="Calibri"/>
          <w:color w:val="000000"/>
        </w:rPr>
        <w:t>tideks</w:t>
      </w:r>
      <w:r w:rsidRPr="00305451">
        <w:rPr>
          <w:rFonts w:eastAsia="Calibri"/>
          <w:color w:val="000000"/>
        </w:rPr>
        <w:t xml:space="preserve"> spordivaldkonnas </w:t>
      </w:r>
      <w:r>
        <w:rPr>
          <w:rFonts w:eastAsia="Calibri"/>
          <w:color w:val="000000"/>
        </w:rPr>
        <w:t xml:space="preserve">on </w:t>
      </w:r>
      <w:r w:rsidRPr="00305451">
        <w:rPr>
          <w:rFonts w:eastAsia="Calibri"/>
          <w:color w:val="000000"/>
        </w:rPr>
        <w:t>spordibaaside arendamine</w:t>
      </w:r>
      <w:r>
        <w:rPr>
          <w:rFonts w:eastAsia="Calibri"/>
          <w:color w:val="000000"/>
        </w:rPr>
        <w:t xml:space="preserve"> ja noortespordi toetamine</w:t>
      </w:r>
      <w:r w:rsidRPr="00305451">
        <w:rPr>
          <w:rFonts w:eastAsia="Calibri"/>
          <w:color w:val="000000"/>
        </w:rPr>
        <w:t xml:space="preserve">. </w:t>
      </w:r>
    </w:p>
    <w:p w:rsidR="00A13745" w:rsidRDefault="00A13745" w:rsidP="00A13745">
      <w:pPr>
        <w:jc w:val="both"/>
        <w:rPr>
          <w:rFonts w:eastAsia="Calibri" w:cstheme="minorHAnsi"/>
        </w:rPr>
      </w:pPr>
      <w:r>
        <w:rPr>
          <w:rFonts w:eastAsia="Calibri"/>
        </w:rPr>
        <w:lastRenderedPageBreak/>
        <w:t xml:space="preserve">Viljandi linna sportimispaiku haldab munitsipaalasutus </w:t>
      </w:r>
      <w:hyperlink r:id="rId71" w:history="1">
        <w:r w:rsidRPr="00F937F7">
          <w:rPr>
            <w:rStyle w:val="Hperlink"/>
            <w:rFonts w:eastAsia="Calibri"/>
            <w:color w:val="2E74B5" w:themeColor="accent1" w:themeShade="BF"/>
          </w:rPr>
          <w:t>Viljandi Spordikeskus</w:t>
        </w:r>
      </w:hyperlink>
      <w:r>
        <w:rPr>
          <w:rStyle w:val="Hperlink"/>
          <w:rFonts w:eastAsia="Calibri"/>
          <w:color w:val="2E74B5" w:themeColor="accent1" w:themeShade="BF"/>
        </w:rPr>
        <w:t>.</w:t>
      </w:r>
      <w:r>
        <w:rPr>
          <w:rFonts w:eastAsia="Calibri"/>
        </w:rPr>
        <w:t xml:space="preserve"> Tähtsamad sportimispaigad on: spordihoone, </w:t>
      </w:r>
      <w:proofErr w:type="spellStart"/>
      <w:r>
        <w:rPr>
          <w:rFonts w:eastAsia="Calibri"/>
        </w:rPr>
        <w:t>Paala</w:t>
      </w:r>
      <w:proofErr w:type="spellEnd"/>
      <w:r>
        <w:rPr>
          <w:rFonts w:eastAsia="Calibri"/>
        </w:rPr>
        <w:t xml:space="preserve"> viilhall, linnastaadion, korvpalliväljak, sõudebaas, </w:t>
      </w:r>
      <w:r w:rsidRPr="00967F10">
        <w:rPr>
          <w:rFonts w:eastAsia="Calibri" w:cstheme="minorHAnsi"/>
        </w:rPr>
        <w:t xml:space="preserve">sõudeelling, jalgpalli harjutusväljak, Viljandi järve rannaala, aerutamisbaas, ümber Viljandi järve kulgev terviserada. </w:t>
      </w:r>
    </w:p>
    <w:p w:rsidR="00A13745" w:rsidRPr="009F1FCC" w:rsidRDefault="00A13745" w:rsidP="00A13745">
      <w:pPr>
        <w:spacing w:after="120" w:line="264" w:lineRule="auto"/>
        <w:jc w:val="both"/>
        <w:rPr>
          <w:rFonts w:cstheme="minorHAnsi"/>
        </w:rPr>
      </w:pPr>
      <w:r w:rsidRPr="009F1FCC">
        <w:rPr>
          <w:rFonts w:cstheme="minorHAnsi"/>
        </w:rPr>
        <w:t xml:space="preserve">Noortesporti teostab peamiselt </w:t>
      </w:r>
      <w:hyperlink r:id="rId72" w:history="1">
        <w:r w:rsidRPr="00F937F7">
          <w:rPr>
            <w:rStyle w:val="Hperlink"/>
            <w:rFonts w:cstheme="minorHAnsi"/>
            <w:color w:val="2E74B5" w:themeColor="accent1" w:themeShade="BF"/>
          </w:rPr>
          <w:t>Viljandi Spordikool</w:t>
        </w:r>
      </w:hyperlink>
      <w:r w:rsidRPr="009F1FCC">
        <w:rPr>
          <w:rFonts w:cstheme="minorHAnsi"/>
        </w:rPr>
        <w:t xml:space="preserve">, kus noored saavad osaleda 14 spordiala treeningutel: aerutamine, akadeemiline sõudmine, ilu- ja rühmvõimlemine, judo, kergejõustik, korvpall, käsipall, laskmine, lauatennis, maadlus, suusatamine, vibulaskmine ja võrkpall. Erahuvikoolides või </w:t>
      </w:r>
      <w:proofErr w:type="spellStart"/>
      <w:r w:rsidRPr="009F1FCC">
        <w:rPr>
          <w:rFonts w:cstheme="minorHAnsi"/>
        </w:rPr>
        <w:t>klubilises</w:t>
      </w:r>
      <w:proofErr w:type="spellEnd"/>
      <w:r w:rsidRPr="009F1FCC">
        <w:rPr>
          <w:rFonts w:cstheme="minorHAnsi"/>
        </w:rPr>
        <w:t xml:space="preserve"> tegevuses osalevad noored jalgpalli, tennise, iluuisutamise, jäähoki ja jalgrattaspordi treeningutel.</w:t>
      </w:r>
    </w:p>
    <w:p w:rsidR="00A13745" w:rsidRDefault="00A13745" w:rsidP="00A13745">
      <w:pPr>
        <w:jc w:val="both"/>
        <w:rPr>
          <w:rFonts w:cstheme="minorHAnsi"/>
          <w:bCs/>
        </w:rPr>
      </w:pPr>
      <w:r>
        <w:rPr>
          <w:color w:val="000000"/>
        </w:rPr>
        <w:t>Viljandi S</w:t>
      </w:r>
      <w:r w:rsidRPr="00305451">
        <w:rPr>
          <w:color w:val="000000"/>
        </w:rPr>
        <w:t>pordikeskuse ja spordiklubide</w:t>
      </w:r>
      <w:r>
        <w:rPr>
          <w:color w:val="000000"/>
        </w:rPr>
        <w:t xml:space="preserve"> koostööna</w:t>
      </w:r>
      <w:r w:rsidRPr="00305451">
        <w:rPr>
          <w:color w:val="000000"/>
        </w:rPr>
        <w:t xml:space="preserve"> toimub Viljandis suur hulk rahvaspordiüritusi ja spordivõistlusi </w:t>
      </w:r>
      <w:r>
        <w:rPr>
          <w:color w:val="000000"/>
        </w:rPr>
        <w:t>–</w:t>
      </w:r>
      <w:r w:rsidRPr="00305451">
        <w:rPr>
          <w:color w:val="000000"/>
        </w:rPr>
        <w:t xml:space="preserve"> alaliitude võistluskalendrisse kuuluvad võistlused, rahvaspordiürituste sarjad ning mitmed väga pika traditsiooniga võistlused</w:t>
      </w:r>
      <w:r w:rsidRPr="00305451">
        <w:rPr>
          <w:color w:val="538135"/>
        </w:rPr>
        <w:t>.</w:t>
      </w:r>
      <w:r w:rsidRPr="004C5D33">
        <w:rPr>
          <w:rFonts w:cstheme="minorHAnsi"/>
        </w:rPr>
        <w:t xml:space="preserve"> </w:t>
      </w:r>
      <w:r w:rsidRPr="00967F10">
        <w:rPr>
          <w:rFonts w:cstheme="minorHAnsi"/>
        </w:rPr>
        <w:t xml:space="preserve">Huntaugu piirkond on üheks osaks </w:t>
      </w:r>
      <w:r w:rsidRPr="00967F10">
        <w:rPr>
          <w:rFonts w:cstheme="minorHAnsi"/>
          <w:bCs/>
        </w:rPr>
        <w:t xml:space="preserve">Viljandi järve äärsest tervisesporditaristust, mis on </w:t>
      </w:r>
      <w:r w:rsidRPr="00967F10">
        <w:rPr>
          <w:rFonts w:cstheme="minorHAnsi"/>
        </w:rPr>
        <w:t xml:space="preserve"> V</w:t>
      </w:r>
      <w:r w:rsidRPr="00967F10">
        <w:rPr>
          <w:rFonts w:cstheme="minorHAnsi"/>
          <w:bCs/>
        </w:rPr>
        <w:t>iljandimaa prioriteetne, väljaarendamist ja kaasajastamist vajav regionaalne tervisespordikeskuses.</w:t>
      </w:r>
    </w:p>
    <w:p w:rsidR="00A13745" w:rsidRPr="000173A0" w:rsidRDefault="00A13745" w:rsidP="00A13745">
      <w:pPr>
        <w:jc w:val="both"/>
        <w:rPr>
          <w:rFonts w:cstheme="minorHAnsi"/>
        </w:rPr>
      </w:pPr>
      <w:r w:rsidRPr="009F1FCC">
        <w:rPr>
          <w:rFonts w:asciiTheme="majorHAnsi" w:eastAsia="Calibri" w:hAnsiTheme="majorHAnsi" w:cstheme="majorHAnsi"/>
          <w:color w:val="2E74B5" w:themeColor="accent1" w:themeShade="BF"/>
          <w:sz w:val="28"/>
          <w:szCs w:val="28"/>
        </w:rPr>
        <w:t>Noorsootöö.</w:t>
      </w:r>
      <w:r w:rsidRPr="000173A0">
        <w:rPr>
          <w:rFonts w:eastAsia="Calibri" w:cstheme="minorHAnsi"/>
        </w:rPr>
        <w:t xml:space="preserve"> </w:t>
      </w:r>
      <w:r w:rsidRPr="000173A0">
        <w:rPr>
          <w:rFonts w:cstheme="minorHAnsi"/>
        </w:rPr>
        <w:t xml:space="preserve">Avatud noorsootööd teostab Sakala Keskuse allüksusena </w:t>
      </w:r>
      <w:hyperlink r:id="rId73" w:history="1">
        <w:r w:rsidRPr="00F937F7">
          <w:rPr>
            <w:rStyle w:val="Hperlink"/>
            <w:rFonts w:cstheme="minorHAnsi"/>
            <w:color w:val="2E74B5" w:themeColor="accent1" w:themeShade="BF"/>
          </w:rPr>
          <w:t xml:space="preserve">Viljandi Avatud </w:t>
        </w:r>
        <w:proofErr w:type="spellStart"/>
        <w:r w:rsidRPr="00F937F7">
          <w:rPr>
            <w:rStyle w:val="Hperlink"/>
            <w:rFonts w:cstheme="minorHAnsi"/>
            <w:color w:val="2E74B5" w:themeColor="accent1" w:themeShade="BF"/>
          </w:rPr>
          <w:t>Noortetuba</w:t>
        </w:r>
        <w:proofErr w:type="spellEnd"/>
        <w:r w:rsidRPr="00F937F7">
          <w:rPr>
            <w:rStyle w:val="Hperlink"/>
            <w:rFonts w:cstheme="minorHAnsi"/>
            <w:color w:val="2E74B5" w:themeColor="accent1" w:themeShade="BF"/>
          </w:rPr>
          <w:t xml:space="preserve"> (VANT)</w:t>
        </w:r>
      </w:hyperlink>
      <w:r w:rsidRPr="000173A0">
        <w:rPr>
          <w:rFonts w:cstheme="minorHAnsi"/>
        </w:rPr>
        <w:t xml:space="preserve">. </w:t>
      </w:r>
      <w:proofErr w:type="spellStart"/>
      <w:r w:rsidRPr="000173A0">
        <w:rPr>
          <w:rFonts w:cstheme="minorHAnsi"/>
        </w:rPr>
        <w:t>VANTi</w:t>
      </w:r>
      <w:proofErr w:type="spellEnd"/>
      <w:r w:rsidRPr="000173A0">
        <w:rPr>
          <w:rFonts w:cstheme="minorHAnsi"/>
        </w:rPr>
        <w:t xml:space="preserve"> eesmärk on pakkuda Viljandi linna kõigile 7-26-aastastele noortele erinevaid noorsootöö teenuseid ja korraldada vabaaja sisustamist. Noortel on võimalik osaleda arendavates aktiivsetes tegevustes </w:t>
      </w:r>
      <w:proofErr w:type="spellStart"/>
      <w:r w:rsidRPr="000173A0">
        <w:rPr>
          <w:rFonts w:cstheme="minorHAnsi"/>
        </w:rPr>
        <w:t>sise-skatepargis</w:t>
      </w:r>
      <w:proofErr w:type="spellEnd"/>
      <w:r w:rsidRPr="000173A0">
        <w:rPr>
          <w:rFonts w:cstheme="minorHAnsi"/>
        </w:rPr>
        <w:t xml:space="preserve"> ja mängudesaalis. VANT toetab noorte omaalgatust ning kaasab noori aktiivselt tegevuste algatamisse ja läbiviimisesse, toetab noorte omavahelist suhtlemist, pakub võimalusi mitteformaalseks ja informaalseks õppimiseks. </w:t>
      </w:r>
      <w:proofErr w:type="spellStart"/>
      <w:r w:rsidRPr="000173A0">
        <w:rPr>
          <w:rFonts w:cstheme="minorHAnsi"/>
        </w:rPr>
        <w:t>Noortetuba</w:t>
      </w:r>
      <w:proofErr w:type="spellEnd"/>
      <w:r w:rsidRPr="000173A0">
        <w:rPr>
          <w:rFonts w:cstheme="minorHAnsi"/>
        </w:rPr>
        <w:t xml:space="preserve"> planeerib ja teostab </w:t>
      </w:r>
      <w:proofErr w:type="spellStart"/>
      <w:r w:rsidRPr="000173A0">
        <w:rPr>
          <w:rFonts w:cstheme="minorHAnsi"/>
        </w:rPr>
        <w:t>noorteprojekte</w:t>
      </w:r>
      <w:proofErr w:type="spellEnd"/>
      <w:r w:rsidRPr="000173A0">
        <w:rPr>
          <w:rFonts w:cstheme="minorHAnsi"/>
        </w:rPr>
        <w:t xml:space="preserve"> ja –programme ning osaleb koostöös noortega linnaüleste </w:t>
      </w:r>
      <w:proofErr w:type="spellStart"/>
      <w:r w:rsidRPr="000173A0">
        <w:rPr>
          <w:rFonts w:cstheme="minorHAnsi"/>
        </w:rPr>
        <w:t>noorteürituste</w:t>
      </w:r>
      <w:proofErr w:type="spellEnd"/>
      <w:r w:rsidRPr="000173A0">
        <w:rPr>
          <w:rFonts w:cstheme="minorHAnsi"/>
        </w:rPr>
        <w:t xml:space="preserve"> korraldamises ning rahvusvahelistest projektides.</w:t>
      </w:r>
    </w:p>
    <w:p w:rsidR="00A13745" w:rsidRPr="000173A0" w:rsidRDefault="00A13745" w:rsidP="00A13745">
      <w:pPr>
        <w:spacing w:before="200" w:after="240" w:line="276" w:lineRule="auto"/>
        <w:jc w:val="both"/>
        <w:rPr>
          <w:rFonts w:eastAsia="Calibri" w:cstheme="minorHAnsi"/>
        </w:rPr>
      </w:pPr>
      <w:r w:rsidRPr="000173A0">
        <w:rPr>
          <w:rFonts w:eastAsia="Calibri" w:cstheme="minorHAnsi"/>
        </w:rPr>
        <w:t xml:space="preserve">Viljandi Linnavolikogu alalise komisjonina töötab Viljandi </w:t>
      </w:r>
      <w:proofErr w:type="spellStart"/>
      <w:r w:rsidRPr="000173A0">
        <w:rPr>
          <w:rFonts w:eastAsia="Calibri" w:cstheme="minorHAnsi"/>
        </w:rPr>
        <w:t>Noortevolikogu</w:t>
      </w:r>
      <w:proofErr w:type="spellEnd"/>
      <w:r w:rsidRPr="000173A0">
        <w:rPr>
          <w:rFonts w:eastAsia="Calibri" w:cstheme="minorHAnsi"/>
        </w:rPr>
        <w:t>, mis annab noortele võimaluse osaleda otsustusprotsessides. Üldhariduskoolide juures tegutsevad õpilasesindused.</w:t>
      </w:r>
    </w:p>
    <w:p w:rsidR="00A13745" w:rsidRDefault="00A13745" w:rsidP="00A13745">
      <w:pPr>
        <w:pStyle w:val="Pealkiri1"/>
        <w:rPr>
          <w:sz w:val="28"/>
          <w:szCs w:val="28"/>
        </w:rPr>
      </w:pPr>
      <w:bookmarkStart w:id="59" w:name="_Toc15636190"/>
      <w:r>
        <w:rPr>
          <w:sz w:val="28"/>
          <w:szCs w:val="28"/>
        </w:rPr>
        <w:t xml:space="preserve">7.2. </w:t>
      </w:r>
      <w:r w:rsidRPr="00674A57">
        <w:rPr>
          <w:sz w:val="28"/>
          <w:szCs w:val="28"/>
        </w:rPr>
        <w:t>Arenguvajadused</w:t>
      </w:r>
      <w:bookmarkEnd w:id="59"/>
    </w:p>
    <w:p w:rsidR="00A13745" w:rsidRPr="00953D2F" w:rsidRDefault="00A13745" w:rsidP="00A13745">
      <w:pPr>
        <w:pStyle w:val="Loendilik"/>
        <w:numPr>
          <w:ilvl w:val="0"/>
          <w:numId w:val="17"/>
        </w:numPr>
        <w:jc w:val="both"/>
        <w:rPr>
          <w:rFonts w:cstheme="minorHAnsi"/>
          <w:sz w:val="22"/>
          <w:szCs w:val="22"/>
        </w:rPr>
      </w:pPr>
      <w:r w:rsidRPr="00953D2F">
        <w:rPr>
          <w:rFonts w:cstheme="minorHAnsi"/>
          <w:sz w:val="22"/>
          <w:szCs w:val="22"/>
        </w:rPr>
        <w:t>Kohanemine muutustega rahvastikus</w:t>
      </w:r>
      <w:r>
        <w:rPr>
          <w:rFonts w:cstheme="minorHAnsi"/>
          <w:sz w:val="22"/>
          <w:szCs w:val="22"/>
        </w:rPr>
        <w:t>.</w:t>
      </w:r>
      <w:r w:rsidRPr="00953D2F">
        <w:rPr>
          <w:rFonts w:cstheme="minorHAnsi"/>
          <w:sz w:val="22"/>
          <w:szCs w:val="22"/>
        </w:rPr>
        <w:t xml:space="preserve"> </w:t>
      </w:r>
    </w:p>
    <w:p w:rsidR="00A13745" w:rsidRPr="00953D2F" w:rsidRDefault="00A13745" w:rsidP="00A13745">
      <w:pPr>
        <w:pStyle w:val="Loendilik"/>
        <w:numPr>
          <w:ilvl w:val="0"/>
          <w:numId w:val="17"/>
        </w:numPr>
        <w:jc w:val="both"/>
        <w:rPr>
          <w:rFonts w:cstheme="minorHAnsi"/>
          <w:sz w:val="22"/>
          <w:szCs w:val="22"/>
        </w:rPr>
      </w:pPr>
      <w:r w:rsidRPr="00953D2F">
        <w:rPr>
          <w:rFonts w:cstheme="minorHAnsi"/>
          <w:sz w:val="22"/>
          <w:szCs w:val="22"/>
        </w:rPr>
        <w:t>Kultuurilise mitmekesisuse hoidmine</w:t>
      </w:r>
      <w:r>
        <w:rPr>
          <w:rFonts w:cstheme="minorHAnsi"/>
          <w:sz w:val="22"/>
          <w:szCs w:val="22"/>
        </w:rPr>
        <w:t>.</w:t>
      </w:r>
    </w:p>
    <w:p w:rsidR="00A13745" w:rsidRPr="00953D2F" w:rsidRDefault="00A13745" w:rsidP="00A13745">
      <w:pPr>
        <w:pStyle w:val="Loendilik"/>
        <w:numPr>
          <w:ilvl w:val="0"/>
          <w:numId w:val="17"/>
        </w:numPr>
        <w:jc w:val="both"/>
        <w:rPr>
          <w:rFonts w:cstheme="minorHAnsi"/>
          <w:sz w:val="22"/>
          <w:szCs w:val="22"/>
        </w:rPr>
      </w:pPr>
      <w:r w:rsidRPr="00953D2F">
        <w:rPr>
          <w:rFonts w:cstheme="minorHAnsi"/>
          <w:sz w:val="22"/>
          <w:szCs w:val="22"/>
        </w:rPr>
        <w:t xml:space="preserve">Spordi-, kultuuri- ja noorsootöövaldkonna töötajate väärtustamine ja järelkasvu motiveerimine. </w:t>
      </w:r>
    </w:p>
    <w:p w:rsidR="00A13745" w:rsidRPr="00953D2F" w:rsidRDefault="00A13745" w:rsidP="00A13745">
      <w:pPr>
        <w:pStyle w:val="Loendilik"/>
        <w:numPr>
          <w:ilvl w:val="0"/>
          <w:numId w:val="17"/>
        </w:numPr>
        <w:jc w:val="both"/>
        <w:rPr>
          <w:rFonts w:cstheme="minorHAnsi"/>
          <w:sz w:val="22"/>
          <w:szCs w:val="22"/>
        </w:rPr>
      </w:pPr>
      <w:r>
        <w:rPr>
          <w:rFonts w:cstheme="minorHAnsi"/>
          <w:sz w:val="22"/>
          <w:szCs w:val="22"/>
        </w:rPr>
        <w:t>K</w:t>
      </w:r>
      <w:r w:rsidRPr="00953D2F">
        <w:rPr>
          <w:rFonts w:cstheme="minorHAnsi"/>
          <w:sz w:val="22"/>
          <w:szCs w:val="22"/>
        </w:rPr>
        <w:t xml:space="preserve">oostöö tihendamine teenuse </w:t>
      </w:r>
      <w:proofErr w:type="spellStart"/>
      <w:r w:rsidRPr="00953D2F">
        <w:rPr>
          <w:rFonts w:cstheme="minorHAnsi"/>
          <w:sz w:val="22"/>
          <w:szCs w:val="22"/>
        </w:rPr>
        <w:t>osutajate</w:t>
      </w:r>
      <w:proofErr w:type="spellEnd"/>
      <w:r>
        <w:rPr>
          <w:rFonts w:cstheme="minorHAnsi"/>
          <w:sz w:val="22"/>
          <w:szCs w:val="22"/>
        </w:rPr>
        <w:t>,</w:t>
      </w:r>
      <w:r w:rsidRPr="00953D2F">
        <w:rPr>
          <w:rFonts w:cstheme="minorHAnsi"/>
          <w:sz w:val="22"/>
          <w:szCs w:val="22"/>
        </w:rPr>
        <w:t xml:space="preserve"> naaberomavalitsuste</w:t>
      </w:r>
      <w:r>
        <w:rPr>
          <w:rFonts w:cstheme="minorHAnsi"/>
          <w:sz w:val="22"/>
          <w:szCs w:val="22"/>
        </w:rPr>
        <w:t xml:space="preserve"> ja riiklike institutsioonidega</w:t>
      </w:r>
      <w:r w:rsidRPr="00953D2F">
        <w:rPr>
          <w:rFonts w:cstheme="minorHAnsi"/>
          <w:sz w:val="22"/>
          <w:szCs w:val="22"/>
        </w:rPr>
        <w:t>.</w:t>
      </w:r>
    </w:p>
    <w:p w:rsidR="00A13745" w:rsidRDefault="00A13745" w:rsidP="00A13745">
      <w:pPr>
        <w:pStyle w:val="Loendilik"/>
        <w:numPr>
          <w:ilvl w:val="0"/>
          <w:numId w:val="17"/>
        </w:numPr>
        <w:jc w:val="both"/>
        <w:rPr>
          <w:rFonts w:cstheme="minorHAnsi"/>
          <w:sz w:val="22"/>
          <w:szCs w:val="22"/>
        </w:rPr>
      </w:pPr>
      <w:r w:rsidRPr="00953D2F">
        <w:rPr>
          <w:rFonts w:cstheme="minorHAnsi"/>
          <w:sz w:val="22"/>
          <w:szCs w:val="22"/>
        </w:rPr>
        <w:t>Piirkondliku kultuuritöö koordinaatori ametikoha loomine.</w:t>
      </w:r>
    </w:p>
    <w:p w:rsidR="00A13745" w:rsidRDefault="00A13745" w:rsidP="00A13745">
      <w:pPr>
        <w:pStyle w:val="Loendilik"/>
        <w:numPr>
          <w:ilvl w:val="0"/>
          <w:numId w:val="17"/>
        </w:numPr>
        <w:jc w:val="both"/>
        <w:rPr>
          <w:rFonts w:cstheme="minorHAnsi"/>
          <w:sz w:val="22"/>
          <w:szCs w:val="22"/>
        </w:rPr>
      </w:pPr>
      <w:r>
        <w:rPr>
          <w:rFonts w:cstheme="minorHAnsi"/>
          <w:sz w:val="22"/>
          <w:szCs w:val="22"/>
        </w:rPr>
        <w:t>Kultuuriasutuste füüsilise taristu parendamine ja kaasajastamine ning sündmuste läbiviimiseks uute eriilmeliste kohtade leidmine linnaruumis.</w:t>
      </w:r>
    </w:p>
    <w:p w:rsidR="00A13745" w:rsidRDefault="00A13745" w:rsidP="00A13745">
      <w:pPr>
        <w:pStyle w:val="Loendilik"/>
        <w:numPr>
          <w:ilvl w:val="0"/>
          <w:numId w:val="17"/>
        </w:numPr>
        <w:jc w:val="both"/>
        <w:rPr>
          <w:rFonts w:cstheme="minorHAnsi"/>
          <w:sz w:val="22"/>
          <w:szCs w:val="22"/>
        </w:rPr>
      </w:pPr>
      <w:r>
        <w:rPr>
          <w:rFonts w:cstheme="minorHAnsi"/>
          <w:sz w:val="22"/>
          <w:szCs w:val="22"/>
        </w:rPr>
        <w:t>Kultuuritöötajate ümarlaua korraldamine.</w:t>
      </w:r>
    </w:p>
    <w:p w:rsidR="00A13745" w:rsidRDefault="00A13745" w:rsidP="00A13745">
      <w:pPr>
        <w:pStyle w:val="Loendilik"/>
        <w:numPr>
          <w:ilvl w:val="0"/>
          <w:numId w:val="17"/>
        </w:numPr>
        <w:jc w:val="both"/>
        <w:rPr>
          <w:rFonts w:cstheme="minorHAnsi"/>
          <w:sz w:val="22"/>
          <w:szCs w:val="22"/>
        </w:rPr>
      </w:pPr>
      <w:r>
        <w:rPr>
          <w:rFonts w:cstheme="minorHAnsi"/>
          <w:sz w:val="22"/>
          <w:szCs w:val="22"/>
        </w:rPr>
        <w:t>Kultuurikalendri arendamine kättesaadavamaks.</w:t>
      </w:r>
    </w:p>
    <w:p w:rsidR="00A13745" w:rsidRPr="00D90FEF" w:rsidRDefault="00A13745" w:rsidP="00A13745">
      <w:pPr>
        <w:pStyle w:val="Loendilik"/>
        <w:numPr>
          <w:ilvl w:val="0"/>
          <w:numId w:val="17"/>
        </w:numPr>
        <w:ind w:left="714" w:hanging="357"/>
        <w:jc w:val="both"/>
        <w:rPr>
          <w:rFonts w:eastAsia="Calibri"/>
          <w:color w:val="000000"/>
        </w:rPr>
      </w:pPr>
      <w:r>
        <w:rPr>
          <w:rFonts w:eastAsia="Calibri"/>
        </w:rPr>
        <w:t xml:space="preserve">Viljandi Spordihoone, mitmete spordirajatiste, </w:t>
      </w:r>
      <w:r w:rsidRPr="009F1FCC">
        <w:rPr>
          <w:rFonts w:eastAsia="Calibri"/>
        </w:rPr>
        <w:t>koolide staadionid</w:t>
      </w:r>
      <w:r>
        <w:rPr>
          <w:rFonts w:eastAsia="Calibri"/>
        </w:rPr>
        <w:t>e</w:t>
      </w:r>
      <w:r w:rsidRPr="009F1FCC">
        <w:rPr>
          <w:rFonts w:eastAsia="Calibri"/>
        </w:rPr>
        <w:t>, spordiruumid</w:t>
      </w:r>
      <w:r>
        <w:rPr>
          <w:rFonts w:eastAsia="Calibri"/>
        </w:rPr>
        <w:t>e</w:t>
      </w:r>
      <w:r w:rsidRPr="009F1FCC">
        <w:rPr>
          <w:rFonts w:eastAsia="Calibri"/>
        </w:rPr>
        <w:t xml:space="preserve"> ning –rajatis</w:t>
      </w:r>
      <w:r>
        <w:rPr>
          <w:rFonts w:eastAsia="Calibri"/>
        </w:rPr>
        <w:t>t</w:t>
      </w:r>
      <w:r w:rsidRPr="009F1FCC">
        <w:rPr>
          <w:rFonts w:eastAsia="Calibri"/>
        </w:rPr>
        <w:t>e</w:t>
      </w:r>
      <w:r w:rsidRPr="00D90FEF">
        <w:rPr>
          <w:rFonts w:eastAsia="Calibri"/>
        </w:rPr>
        <w:t xml:space="preserve"> </w:t>
      </w:r>
      <w:r>
        <w:rPr>
          <w:rFonts w:eastAsia="Calibri"/>
        </w:rPr>
        <w:t>kaasajastamine.</w:t>
      </w:r>
    </w:p>
    <w:p w:rsidR="00A13745" w:rsidRPr="00A65527" w:rsidRDefault="00A13745" w:rsidP="00A13745">
      <w:pPr>
        <w:pStyle w:val="Loendilik"/>
        <w:spacing w:after="0" w:line="240" w:lineRule="auto"/>
        <w:contextualSpacing w:val="0"/>
        <w:rPr>
          <w:rFonts w:ascii="Times New Roman" w:hAnsi="Times New Roman" w:cs="Times New Roman"/>
          <w:color w:val="000000"/>
          <w:sz w:val="20"/>
          <w:szCs w:val="20"/>
        </w:rPr>
      </w:pPr>
    </w:p>
    <w:p w:rsidR="00A13745" w:rsidRPr="00674A57" w:rsidRDefault="00A13745" w:rsidP="00A13745">
      <w:pPr>
        <w:pStyle w:val="Pealkiri1"/>
        <w:spacing w:before="0" w:after="120"/>
        <w:rPr>
          <w:sz w:val="28"/>
          <w:szCs w:val="28"/>
        </w:rPr>
      </w:pPr>
      <w:bookmarkStart w:id="60" w:name="_Toc15636191"/>
      <w:r>
        <w:rPr>
          <w:sz w:val="28"/>
          <w:szCs w:val="28"/>
        </w:rPr>
        <w:t>7.3. Arengueesmärgid</w:t>
      </w:r>
      <w:bookmarkEnd w:id="60"/>
    </w:p>
    <w:p w:rsidR="00A13745" w:rsidRPr="00992AC4" w:rsidRDefault="00A13745" w:rsidP="00A13745">
      <w:pPr>
        <w:pStyle w:val="Loendilik"/>
        <w:numPr>
          <w:ilvl w:val="0"/>
          <w:numId w:val="17"/>
        </w:numPr>
        <w:ind w:left="714" w:hanging="357"/>
        <w:jc w:val="both"/>
        <w:rPr>
          <w:rFonts w:eastAsia="Calibri" w:cstheme="minorHAnsi"/>
          <w:color w:val="000000"/>
          <w:sz w:val="22"/>
          <w:szCs w:val="22"/>
        </w:rPr>
      </w:pPr>
      <w:r w:rsidRPr="00992AC4">
        <w:rPr>
          <w:rFonts w:eastAsia="Calibri" w:cstheme="minorHAnsi"/>
          <w:color w:val="000000"/>
          <w:sz w:val="22"/>
          <w:szCs w:val="22"/>
        </w:rPr>
        <w:t>Viljandi linn on avatud ja areneva, eripalgelise ning traditsioonidega kultuurieluga linn, kus on tagatud võimalused kultuuri loomiseks, tarbimiseks ja edasikandmiseks.</w:t>
      </w:r>
    </w:p>
    <w:p w:rsidR="00A13745" w:rsidRPr="00992AC4" w:rsidRDefault="00A13745" w:rsidP="00A13745">
      <w:pPr>
        <w:pStyle w:val="Loendilik"/>
        <w:numPr>
          <w:ilvl w:val="0"/>
          <w:numId w:val="17"/>
        </w:numPr>
        <w:ind w:left="714" w:hanging="357"/>
        <w:jc w:val="both"/>
        <w:rPr>
          <w:rFonts w:cstheme="minorHAnsi"/>
          <w:sz w:val="22"/>
          <w:szCs w:val="22"/>
        </w:rPr>
      </w:pPr>
      <w:r w:rsidRPr="00992AC4">
        <w:rPr>
          <w:rFonts w:eastAsia="Calibri" w:cstheme="minorHAnsi"/>
          <w:sz w:val="22"/>
          <w:szCs w:val="22"/>
        </w:rPr>
        <w:t xml:space="preserve">Sportimispaikade arendamise läbi paremate tingimuste loomine nii tipptasemel treeningute läbiviimiseks kui ka liikumisharrastusega </w:t>
      </w:r>
      <w:proofErr w:type="spellStart"/>
      <w:r w:rsidRPr="00992AC4">
        <w:rPr>
          <w:rFonts w:eastAsia="Calibri" w:cstheme="minorHAnsi"/>
          <w:sz w:val="22"/>
          <w:szCs w:val="22"/>
        </w:rPr>
        <w:t>tegelejatele</w:t>
      </w:r>
      <w:proofErr w:type="spellEnd"/>
      <w:r w:rsidRPr="00992AC4">
        <w:rPr>
          <w:rFonts w:eastAsia="Calibri" w:cstheme="minorHAnsi"/>
          <w:sz w:val="22"/>
          <w:szCs w:val="22"/>
        </w:rPr>
        <w:t>.</w:t>
      </w:r>
    </w:p>
    <w:p w:rsidR="00A13745" w:rsidRPr="00992AC4" w:rsidRDefault="00A13745" w:rsidP="00A13745">
      <w:pPr>
        <w:pStyle w:val="Loendilik"/>
        <w:numPr>
          <w:ilvl w:val="0"/>
          <w:numId w:val="17"/>
        </w:numPr>
        <w:jc w:val="both"/>
        <w:rPr>
          <w:rFonts w:eastAsia="Calibri" w:cstheme="minorHAnsi"/>
          <w:sz w:val="22"/>
          <w:szCs w:val="22"/>
        </w:rPr>
      </w:pPr>
      <w:r w:rsidRPr="00992AC4">
        <w:rPr>
          <w:rFonts w:eastAsia="Calibri" w:cstheme="minorHAnsi"/>
          <w:sz w:val="22"/>
          <w:szCs w:val="22"/>
        </w:rPr>
        <w:lastRenderedPageBreak/>
        <w:t xml:space="preserve">Linna positiivse maine tugevdamine ja arendamine, kodanikualgatuste toetamine ja kaasamine ürituste korraldamisse. </w:t>
      </w:r>
    </w:p>
    <w:p w:rsidR="00A13745" w:rsidRPr="00992AC4" w:rsidRDefault="00A13745" w:rsidP="00A13745">
      <w:pPr>
        <w:pStyle w:val="Loendilik"/>
        <w:numPr>
          <w:ilvl w:val="0"/>
          <w:numId w:val="17"/>
        </w:numPr>
        <w:jc w:val="both"/>
        <w:rPr>
          <w:rFonts w:cstheme="minorHAnsi"/>
          <w:sz w:val="22"/>
          <w:szCs w:val="22"/>
        </w:rPr>
      </w:pPr>
      <w:r w:rsidRPr="00992AC4">
        <w:rPr>
          <w:rFonts w:cstheme="minorHAnsi"/>
          <w:sz w:val="22"/>
          <w:szCs w:val="22"/>
        </w:rPr>
        <w:t xml:space="preserve">Spordi-, kultuuri- ja noorsootöövaldkonna töötajate väärtustamine ja järelkasvu motiveerimine. </w:t>
      </w:r>
    </w:p>
    <w:p w:rsidR="00A13745" w:rsidRDefault="00A13745" w:rsidP="00A13745">
      <w:pPr>
        <w:pStyle w:val="Loendilik"/>
        <w:numPr>
          <w:ilvl w:val="0"/>
          <w:numId w:val="17"/>
        </w:numPr>
        <w:jc w:val="both"/>
        <w:rPr>
          <w:rFonts w:cstheme="minorHAnsi"/>
          <w:bCs/>
          <w:color w:val="000000"/>
          <w:sz w:val="22"/>
          <w:szCs w:val="22"/>
        </w:rPr>
      </w:pPr>
      <w:r w:rsidRPr="00992AC4">
        <w:rPr>
          <w:rFonts w:cstheme="minorHAnsi"/>
          <w:sz w:val="22"/>
          <w:szCs w:val="22"/>
        </w:rPr>
        <w:t>Mitmekülgseid võimalusi loov s</w:t>
      </w:r>
      <w:r w:rsidRPr="00992AC4">
        <w:rPr>
          <w:rFonts w:cstheme="minorHAnsi"/>
          <w:bCs/>
          <w:color w:val="000000"/>
          <w:sz w:val="22"/>
          <w:szCs w:val="22"/>
        </w:rPr>
        <w:t>üsteemne ja innovaatiline noorsootöö.</w:t>
      </w:r>
    </w:p>
    <w:p w:rsidR="00A13745" w:rsidRPr="00543273" w:rsidRDefault="00A13745" w:rsidP="00A13745">
      <w:pPr>
        <w:pStyle w:val="Loendilik"/>
        <w:spacing w:before="200" w:after="240" w:line="276" w:lineRule="auto"/>
        <w:jc w:val="both"/>
        <w:rPr>
          <w:rFonts w:eastAsia="Calibri"/>
        </w:rPr>
      </w:pPr>
    </w:p>
    <w:p w:rsidR="00A13745" w:rsidRDefault="00A13745" w:rsidP="00A13745">
      <w:pPr>
        <w:pStyle w:val="Pealkiri1"/>
        <w:pBdr>
          <w:bottom w:val="single" w:sz="4" w:space="3" w:color="5B9BD5" w:themeColor="accent1"/>
        </w:pBdr>
        <w:spacing w:before="0" w:after="120"/>
        <w:rPr>
          <w:sz w:val="28"/>
          <w:szCs w:val="28"/>
        </w:rPr>
      </w:pPr>
      <w:bookmarkStart w:id="61" w:name="_Toc15636192"/>
      <w:r>
        <w:rPr>
          <w:sz w:val="28"/>
          <w:szCs w:val="28"/>
        </w:rPr>
        <w:t>7.4. Mõõdikud</w:t>
      </w:r>
      <w:bookmarkEnd w:id="61"/>
      <w:r>
        <w:rPr>
          <w:sz w:val="28"/>
          <w:szCs w:val="28"/>
        </w:rPr>
        <w:t xml:space="preserve"> </w:t>
      </w:r>
    </w:p>
    <w:tbl>
      <w:tblPr>
        <w:tblStyle w:val="Kontuurtabel"/>
        <w:tblW w:w="9783" w:type="dxa"/>
        <w:tblLayout w:type="fixed"/>
        <w:tblLook w:val="04A0" w:firstRow="1" w:lastRow="0" w:firstColumn="1" w:lastColumn="0" w:noHBand="0" w:noVBand="1"/>
      </w:tblPr>
      <w:tblGrid>
        <w:gridCol w:w="2693"/>
        <w:gridCol w:w="1418"/>
        <w:gridCol w:w="1418"/>
        <w:gridCol w:w="1418"/>
        <w:gridCol w:w="1418"/>
        <w:gridCol w:w="1418"/>
      </w:tblGrid>
      <w:tr w:rsidR="00A13745" w:rsidRPr="00CD672B" w:rsidTr="002056FA">
        <w:tc>
          <w:tcPr>
            <w:tcW w:w="2693" w:type="dxa"/>
          </w:tcPr>
          <w:p w:rsidR="00A13745" w:rsidRPr="00CD672B" w:rsidRDefault="00A13745" w:rsidP="00AF3DB2">
            <w:pPr>
              <w:rPr>
                <w:rFonts w:cstheme="minorHAnsi"/>
              </w:rPr>
            </w:pPr>
            <w:r w:rsidRPr="00CD672B">
              <w:rPr>
                <w:rFonts w:cstheme="minorHAnsi"/>
              </w:rPr>
              <w:t>Näitaja</w:t>
            </w:r>
          </w:p>
        </w:tc>
        <w:tc>
          <w:tcPr>
            <w:tcW w:w="1418" w:type="dxa"/>
          </w:tcPr>
          <w:p w:rsidR="00A13745" w:rsidRPr="00CD672B" w:rsidRDefault="00A13745" w:rsidP="00AF3DB2">
            <w:pPr>
              <w:rPr>
                <w:rFonts w:cstheme="minorHAnsi"/>
              </w:rPr>
            </w:pPr>
            <w:r w:rsidRPr="00CD672B">
              <w:rPr>
                <w:rFonts w:cstheme="minorHAnsi"/>
              </w:rPr>
              <w:t>2017</w:t>
            </w:r>
          </w:p>
        </w:tc>
        <w:tc>
          <w:tcPr>
            <w:tcW w:w="1418" w:type="dxa"/>
          </w:tcPr>
          <w:p w:rsidR="00A13745" w:rsidRPr="00CD672B" w:rsidRDefault="00A13745" w:rsidP="00AF3DB2">
            <w:pPr>
              <w:rPr>
                <w:rFonts w:cstheme="minorHAnsi"/>
              </w:rPr>
            </w:pPr>
            <w:r w:rsidRPr="00CD672B">
              <w:rPr>
                <w:rFonts w:cstheme="minorHAnsi"/>
              </w:rPr>
              <w:t>2018</w:t>
            </w:r>
          </w:p>
        </w:tc>
        <w:tc>
          <w:tcPr>
            <w:tcW w:w="1418" w:type="dxa"/>
          </w:tcPr>
          <w:p w:rsidR="00A13745" w:rsidRPr="00CD672B" w:rsidRDefault="00A13745" w:rsidP="00AF3DB2">
            <w:pPr>
              <w:rPr>
                <w:rFonts w:cstheme="minorHAnsi"/>
              </w:rPr>
            </w:pPr>
            <w:r w:rsidRPr="00CD672B">
              <w:rPr>
                <w:rFonts w:cstheme="minorHAnsi"/>
              </w:rPr>
              <w:t>2019</w:t>
            </w:r>
          </w:p>
        </w:tc>
        <w:tc>
          <w:tcPr>
            <w:tcW w:w="1418" w:type="dxa"/>
          </w:tcPr>
          <w:p w:rsidR="00A13745" w:rsidRPr="00CD672B" w:rsidRDefault="00A13745" w:rsidP="00AF3DB2">
            <w:pPr>
              <w:rPr>
                <w:rFonts w:cstheme="minorHAnsi"/>
              </w:rPr>
            </w:pPr>
            <w:r w:rsidRPr="00CD672B">
              <w:rPr>
                <w:rFonts w:cstheme="minorHAnsi"/>
              </w:rPr>
              <w:t>2025</w:t>
            </w:r>
          </w:p>
        </w:tc>
        <w:tc>
          <w:tcPr>
            <w:tcW w:w="1418" w:type="dxa"/>
          </w:tcPr>
          <w:p w:rsidR="00A13745" w:rsidRPr="00CD672B" w:rsidRDefault="00A13745" w:rsidP="00AF3DB2">
            <w:pPr>
              <w:rPr>
                <w:rFonts w:cstheme="minorHAnsi"/>
              </w:rPr>
            </w:pPr>
            <w:r w:rsidRPr="00CD672B">
              <w:rPr>
                <w:rFonts w:cstheme="minorHAnsi"/>
              </w:rPr>
              <w:t>2030+</w:t>
            </w:r>
          </w:p>
        </w:tc>
      </w:tr>
      <w:tr w:rsidR="002056FA" w:rsidRPr="00CD672B" w:rsidTr="002056FA">
        <w:tc>
          <w:tcPr>
            <w:tcW w:w="2693" w:type="dxa"/>
          </w:tcPr>
          <w:p w:rsidR="002056FA" w:rsidRPr="00CD672B" w:rsidRDefault="002056FA" w:rsidP="002056FA">
            <w:pPr>
              <w:rPr>
                <w:rFonts w:cstheme="minorHAnsi"/>
              </w:rPr>
            </w:pPr>
            <w:r w:rsidRPr="00CD672B">
              <w:rPr>
                <w:rFonts w:cstheme="minorHAnsi"/>
              </w:rPr>
              <w:t>Loomestipendiumide kasv</w:t>
            </w: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r w:rsidRPr="00CD672B">
              <w:rPr>
                <w:rFonts w:cstheme="minorHAnsi"/>
              </w:rPr>
              <w:t xml:space="preserve">5 % aastas </w:t>
            </w:r>
          </w:p>
        </w:tc>
      </w:tr>
      <w:tr w:rsidR="002056FA" w:rsidRPr="00CD672B" w:rsidTr="002056FA">
        <w:tc>
          <w:tcPr>
            <w:tcW w:w="2693" w:type="dxa"/>
          </w:tcPr>
          <w:p w:rsidR="002056FA" w:rsidRPr="00CD672B" w:rsidRDefault="002056FA" w:rsidP="002056FA">
            <w:pPr>
              <w:rPr>
                <w:rFonts w:cstheme="minorHAnsi"/>
              </w:rPr>
            </w:pPr>
            <w:r w:rsidRPr="00CD672B">
              <w:rPr>
                <w:rFonts w:cstheme="minorHAnsi"/>
              </w:rPr>
              <w:t>Kultuurivaldkonna tegevustoetuste kasv</w:t>
            </w: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r w:rsidRPr="00CD672B">
              <w:rPr>
                <w:rFonts w:cstheme="minorHAnsi"/>
              </w:rPr>
              <w:t xml:space="preserve">5 % aastas </w:t>
            </w:r>
          </w:p>
        </w:tc>
      </w:tr>
      <w:tr w:rsidR="002056FA" w:rsidRPr="00CD672B" w:rsidTr="002056FA">
        <w:tc>
          <w:tcPr>
            <w:tcW w:w="2693" w:type="dxa"/>
          </w:tcPr>
          <w:p w:rsidR="002056FA" w:rsidRPr="00CD672B" w:rsidRDefault="002056FA" w:rsidP="002056FA">
            <w:pPr>
              <w:rPr>
                <w:rFonts w:cstheme="minorHAnsi"/>
              </w:rPr>
            </w:pPr>
            <w:r w:rsidRPr="00CD672B">
              <w:rPr>
                <w:rFonts w:cstheme="minorHAnsi"/>
              </w:rPr>
              <w:t>Kultuurivaldkonna projektitoetuste kasv</w:t>
            </w: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r w:rsidRPr="00CD672B">
              <w:rPr>
                <w:rFonts w:cstheme="minorHAnsi"/>
              </w:rPr>
              <w:t xml:space="preserve">5 % aastas </w:t>
            </w:r>
          </w:p>
        </w:tc>
      </w:tr>
      <w:tr w:rsidR="002056FA" w:rsidRPr="00CD672B" w:rsidTr="002056FA">
        <w:tc>
          <w:tcPr>
            <w:tcW w:w="2693" w:type="dxa"/>
          </w:tcPr>
          <w:p w:rsidR="002056FA" w:rsidRPr="00CD672B" w:rsidRDefault="002056FA" w:rsidP="002056FA">
            <w:pPr>
              <w:rPr>
                <w:rFonts w:cstheme="minorHAnsi"/>
              </w:rPr>
            </w:pPr>
            <w:r w:rsidRPr="00CD672B">
              <w:rPr>
                <w:rFonts w:cstheme="minorHAnsi"/>
              </w:rPr>
              <w:t>Spordistipendiumide kasv</w:t>
            </w: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r w:rsidRPr="00CD672B">
              <w:rPr>
                <w:rFonts w:cstheme="minorHAnsi"/>
              </w:rPr>
              <w:t>5 % aastas</w:t>
            </w:r>
          </w:p>
        </w:tc>
      </w:tr>
      <w:tr w:rsidR="002056FA" w:rsidRPr="00CD672B" w:rsidTr="002056FA">
        <w:tc>
          <w:tcPr>
            <w:tcW w:w="2693" w:type="dxa"/>
          </w:tcPr>
          <w:p w:rsidR="002056FA" w:rsidRPr="00CD672B" w:rsidRDefault="002056FA" w:rsidP="002056FA">
            <w:pPr>
              <w:rPr>
                <w:rFonts w:cstheme="minorHAnsi"/>
              </w:rPr>
            </w:pPr>
            <w:r w:rsidRPr="00CD672B">
              <w:rPr>
                <w:rFonts w:cstheme="minorHAnsi"/>
              </w:rPr>
              <w:t>Spordivaldkonna tegevustoetuste kasv</w:t>
            </w: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r w:rsidRPr="00CD672B">
              <w:rPr>
                <w:rFonts w:cstheme="minorHAnsi"/>
              </w:rPr>
              <w:t>5 % aastas</w:t>
            </w:r>
          </w:p>
        </w:tc>
      </w:tr>
      <w:tr w:rsidR="002056FA" w:rsidRPr="00CD672B" w:rsidTr="002056FA">
        <w:tc>
          <w:tcPr>
            <w:tcW w:w="2693" w:type="dxa"/>
          </w:tcPr>
          <w:p w:rsidR="002056FA" w:rsidRPr="00CD672B" w:rsidRDefault="002056FA" w:rsidP="002056FA">
            <w:pPr>
              <w:rPr>
                <w:rFonts w:cstheme="minorHAnsi"/>
              </w:rPr>
            </w:pPr>
            <w:r w:rsidRPr="00CD672B">
              <w:rPr>
                <w:rFonts w:cstheme="minorHAnsi"/>
              </w:rPr>
              <w:t>Spordivaldkonna projektitoetuste kasv</w:t>
            </w: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r w:rsidRPr="00CD672B">
              <w:rPr>
                <w:rFonts w:cstheme="minorHAnsi"/>
              </w:rPr>
              <w:t>5 % aastas</w:t>
            </w:r>
          </w:p>
        </w:tc>
      </w:tr>
    </w:tbl>
    <w:p w:rsidR="00EE4C26" w:rsidRDefault="00EE4C26" w:rsidP="00A13745">
      <w:pPr>
        <w:pStyle w:val="Pealkiri1"/>
        <w:spacing w:before="0" w:after="120"/>
        <w:rPr>
          <w:sz w:val="28"/>
          <w:szCs w:val="28"/>
        </w:rPr>
      </w:pPr>
    </w:p>
    <w:p w:rsidR="00A13745" w:rsidRDefault="00A13745" w:rsidP="00A13745">
      <w:pPr>
        <w:pStyle w:val="Pealkiri1"/>
        <w:spacing w:before="0" w:after="120"/>
        <w:rPr>
          <w:i/>
          <w:sz w:val="28"/>
          <w:szCs w:val="28"/>
        </w:rPr>
      </w:pPr>
      <w:bookmarkStart w:id="62" w:name="_Toc15636193"/>
      <w:r>
        <w:rPr>
          <w:sz w:val="28"/>
          <w:szCs w:val="28"/>
        </w:rPr>
        <w:t>7.5. Tegevuskava 2020-2025</w:t>
      </w:r>
      <w:r w:rsidR="002F50D7">
        <w:rPr>
          <w:sz w:val="28"/>
          <w:szCs w:val="28"/>
        </w:rPr>
        <w:t xml:space="preserve">/ </w:t>
      </w:r>
      <w:r w:rsidR="002F50D7" w:rsidRPr="00C74A6B">
        <w:rPr>
          <w:i/>
          <w:sz w:val="28"/>
          <w:szCs w:val="28"/>
        </w:rPr>
        <w:t>Arengustrateegia 2030+</w:t>
      </w:r>
      <w:bookmarkEnd w:id="62"/>
    </w:p>
    <w:p w:rsidR="0041416C" w:rsidRPr="0041416C" w:rsidRDefault="00EE4C26" w:rsidP="0041416C">
      <w:r>
        <w:t>Alap</w:t>
      </w:r>
      <w:r w:rsidR="0041416C">
        <w:t xml:space="preserve">eatükis on kajastatud arengukava 2020-2025 tegevusi, mille elluviimise ajaks on märgitud aasta/pidev ja arengustrateegia 2030+ tegevusi, mille elluviimise ajaks on märgitud </w:t>
      </w:r>
      <w:r w:rsidR="0041416C" w:rsidRPr="00C74A6B">
        <w:rPr>
          <w:i/>
        </w:rPr>
        <w:t xml:space="preserve">perspektiivne </w:t>
      </w:r>
      <w:r w:rsidR="0041416C">
        <w:t xml:space="preserve">(märgitud </w:t>
      </w:r>
      <w:r w:rsidR="0041416C" w:rsidRPr="003F00B8">
        <w:rPr>
          <w:i/>
        </w:rPr>
        <w:t>kursiivis</w:t>
      </w:r>
      <w:r w:rsidR="0041416C">
        <w:t>).</w:t>
      </w:r>
    </w:p>
    <w:tbl>
      <w:tblPr>
        <w:tblStyle w:val="Kontuurtabel"/>
        <w:tblW w:w="9634" w:type="dxa"/>
        <w:tblLayout w:type="fixed"/>
        <w:tblLook w:val="04A0" w:firstRow="1" w:lastRow="0" w:firstColumn="1" w:lastColumn="0" w:noHBand="0" w:noVBand="1"/>
      </w:tblPr>
      <w:tblGrid>
        <w:gridCol w:w="809"/>
        <w:gridCol w:w="3084"/>
        <w:gridCol w:w="4259"/>
        <w:gridCol w:w="1482"/>
      </w:tblGrid>
      <w:tr w:rsidR="00A13745" w:rsidRPr="0022514B" w:rsidTr="00AF3DB2">
        <w:tc>
          <w:tcPr>
            <w:tcW w:w="809" w:type="dxa"/>
          </w:tcPr>
          <w:p w:rsidR="00A13745" w:rsidRPr="0022514B" w:rsidRDefault="00A13745" w:rsidP="00AF3DB2">
            <w:pPr>
              <w:spacing w:before="120"/>
              <w:rPr>
                <w:rFonts w:cstheme="minorHAnsi"/>
              </w:rPr>
            </w:pPr>
          </w:p>
        </w:tc>
        <w:tc>
          <w:tcPr>
            <w:tcW w:w="3084" w:type="dxa"/>
          </w:tcPr>
          <w:p w:rsidR="00A13745" w:rsidRPr="0022514B" w:rsidRDefault="00A13745" w:rsidP="00AF3DB2">
            <w:pPr>
              <w:spacing w:before="120"/>
              <w:rPr>
                <w:rFonts w:cstheme="minorHAnsi"/>
              </w:rPr>
            </w:pPr>
            <w:r w:rsidRPr="0022514B">
              <w:rPr>
                <w:rFonts w:cstheme="minorHAnsi"/>
              </w:rPr>
              <w:t>Tegevus</w:t>
            </w:r>
          </w:p>
        </w:tc>
        <w:tc>
          <w:tcPr>
            <w:tcW w:w="4259" w:type="dxa"/>
          </w:tcPr>
          <w:p w:rsidR="00A13745" w:rsidRPr="0022514B" w:rsidRDefault="00A13745" w:rsidP="00AF3DB2">
            <w:pPr>
              <w:spacing w:before="120"/>
              <w:rPr>
                <w:rFonts w:cstheme="minorHAnsi"/>
              </w:rPr>
            </w:pPr>
            <w:r w:rsidRPr="0022514B">
              <w:rPr>
                <w:rFonts w:cstheme="minorHAnsi"/>
              </w:rPr>
              <w:t>Tegevuse selgitus ja sisu</w:t>
            </w:r>
          </w:p>
        </w:tc>
        <w:tc>
          <w:tcPr>
            <w:tcW w:w="1482" w:type="dxa"/>
          </w:tcPr>
          <w:p w:rsidR="00A13745" w:rsidRPr="0022514B" w:rsidRDefault="00A13745" w:rsidP="00AF3DB2">
            <w:pPr>
              <w:spacing w:before="120"/>
              <w:rPr>
                <w:rFonts w:cstheme="minorHAnsi"/>
              </w:rPr>
            </w:pPr>
            <w:r>
              <w:rPr>
                <w:rFonts w:cstheme="minorHAnsi"/>
              </w:rPr>
              <w:t>Elluviimine</w:t>
            </w:r>
          </w:p>
        </w:tc>
      </w:tr>
      <w:tr w:rsidR="00A13745" w:rsidRPr="0022514B" w:rsidTr="00AF3DB2">
        <w:tc>
          <w:tcPr>
            <w:tcW w:w="9634" w:type="dxa"/>
            <w:gridSpan w:val="4"/>
            <w:shd w:val="clear" w:color="auto" w:fill="DEEAF6" w:themeFill="accent1" w:themeFillTint="33"/>
          </w:tcPr>
          <w:p w:rsidR="00A13745" w:rsidRPr="0022514B" w:rsidRDefault="00A13745" w:rsidP="00AF3DB2">
            <w:pPr>
              <w:spacing w:before="120"/>
              <w:rPr>
                <w:rFonts w:cstheme="minorHAnsi"/>
                <w:b/>
              </w:rPr>
            </w:pPr>
            <w:r w:rsidRPr="0022514B">
              <w:rPr>
                <w:rFonts w:cstheme="minorHAnsi"/>
                <w:b/>
              </w:rPr>
              <w:t xml:space="preserve">Meede 27 Jätkusuutliku ja mitmekesise spordielu toetamine ja arendamine </w:t>
            </w:r>
          </w:p>
        </w:tc>
      </w:tr>
      <w:tr w:rsidR="00A13745" w:rsidRPr="0022514B" w:rsidTr="00AF3DB2">
        <w:tc>
          <w:tcPr>
            <w:tcW w:w="809" w:type="dxa"/>
          </w:tcPr>
          <w:p w:rsidR="00A13745" w:rsidRPr="0022514B" w:rsidRDefault="00A13745" w:rsidP="00AF3DB2">
            <w:pPr>
              <w:rPr>
                <w:rFonts w:cstheme="minorHAnsi"/>
              </w:rPr>
            </w:pPr>
            <w:r>
              <w:rPr>
                <w:rFonts w:cstheme="minorHAnsi"/>
              </w:rPr>
              <w:t>27.1.</w:t>
            </w:r>
          </w:p>
        </w:tc>
        <w:tc>
          <w:tcPr>
            <w:tcW w:w="3084" w:type="dxa"/>
          </w:tcPr>
          <w:p w:rsidR="00A13745" w:rsidRPr="0022514B" w:rsidRDefault="00A13745" w:rsidP="00AF3DB2">
            <w:pPr>
              <w:rPr>
                <w:rFonts w:cstheme="minorHAnsi"/>
              </w:rPr>
            </w:pPr>
            <w:r w:rsidRPr="0022514B">
              <w:rPr>
                <w:rFonts w:cstheme="minorHAnsi"/>
                <w:bCs/>
              </w:rPr>
              <w:t xml:space="preserve">Linnale kuuluvad spordirajatised on erinevate spordialade ja liikumisharrastusega </w:t>
            </w:r>
            <w:proofErr w:type="spellStart"/>
            <w:r w:rsidRPr="0022514B">
              <w:rPr>
                <w:rFonts w:cstheme="minorHAnsi"/>
                <w:bCs/>
              </w:rPr>
              <w:t>tegelejate</w:t>
            </w:r>
            <w:proofErr w:type="spellEnd"/>
            <w:r w:rsidRPr="0022514B">
              <w:rPr>
                <w:rFonts w:cstheme="minorHAnsi"/>
                <w:bCs/>
              </w:rPr>
              <w:t xml:space="preserve"> aktiivses kasutuses aastaringselt</w:t>
            </w:r>
          </w:p>
        </w:tc>
        <w:tc>
          <w:tcPr>
            <w:tcW w:w="4259" w:type="dxa"/>
          </w:tcPr>
          <w:p w:rsidR="00A13745" w:rsidRPr="0022514B" w:rsidRDefault="00A13745" w:rsidP="00AF3DB2">
            <w:pPr>
              <w:rPr>
                <w:rFonts w:cstheme="minorHAnsi"/>
              </w:rPr>
            </w:pPr>
            <w:r w:rsidRPr="0022514B">
              <w:rPr>
                <w:rFonts w:cstheme="minorHAnsi"/>
              </w:rPr>
              <w:t xml:space="preserve">Liikumisharrastusega </w:t>
            </w:r>
            <w:proofErr w:type="spellStart"/>
            <w:r w:rsidRPr="0022514B">
              <w:rPr>
                <w:rFonts w:cstheme="minorHAnsi"/>
              </w:rPr>
              <w:t>tegelejatele</w:t>
            </w:r>
            <w:proofErr w:type="spellEnd"/>
            <w:r w:rsidRPr="0022514B">
              <w:rPr>
                <w:rFonts w:cstheme="minorHAnsi"/>
              </w:rPr>
              <w:t xml:space="preserve"> ja spordihuvilistele tagatakse võimalused kehalise vormi saavutamiseks, sportliku eluviisi harrastamiseks, sportlikuks eneseteostuseks ning vaatemängulise spordielamuse saamiseks.</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tcPr>
          <w:p w:rsidR="00A13745" w:rsidRPr="0022514B" w:rsidRDefault="00A13745" w:rsidP="00AF3DB2">
            <w:pPr>
              <w:rPr>
                <w:rFonts w:cstheme="minorHAnsi"/>
              </w:rPr>
            </w:pPr>
            <w:r>
              <w:rPr>
                <w:rFonts w:cstheme="minorHAnsi"/>
              </w:rPr>
              <w:t>27.2.</w:t>
            </w:r>
          </w:p>
        </w:tc>
        <w:tc>
          <w:tcPr>
            <w:tcW w:w="3084" w:type="dxa"/>
          </w:tcPr>
          <w:p w:rsidR="00A13745" w:rsidRPr="0022514B" w:rsidRDefault="00A13745" w:rsidP="00AF3DB2">
            <w:pPr>
              <w:rPr>
                <w:rFonts w:cstheme="minorHAnsi"/>
              </w:rPr>
            </w:pPr>
            <w:r w:rsidRPr="0022514B">
              <w:rPr>
                <w:rFonts w:cstheme="minorHAnsi"/>
              </w:rPr>
              <w:t>Toetused spordiorganisatsioonidele,</w:t>
            </w:r>
            <w:r>
              <w:rPr>
                <w:rFonts w:cstheme="minorHAnsi"/>
              </w:rPr>
              <w:t xml:space="preserve"> k</w:t>
            </w:r>
            <w:r w:rsidRPr="0022514B">
              <w:rPr>
                <w:rFonts w:cstheme="minorHAnsi"/>
              </w:rPr>
              <w:t>lubidele ja harrastajatele aastaringse tegevuse tagamiseks ja arendamiseks</w:t>
            </w:r>
          </w:p>
        </w:tc>
        <w:tc>
          <w:tcPr>
            <w:tcW w:w="4259" w:type="dxa"/>
          </w:tcPr>
          <w:p w:rsidR="00A13745" w:rsidRPr="0022514B" w:rsidRDefault="00A13745" w:rsidP="00AF3DB2">
            <w:pPr>
              <w:rPr>
                <w:rFonts w:cstheme="minorHAnsi"/>
              </w:rPr>
            </w:pPr>
            <w:r w:rsidRPr="0022514B">
              <w:rPr>
                <w:rFonts w:cstheme="minorHAnsi"/>
              </w:rPr>
              <w:t>Viljandi linna eelarvest toetatakse taotluste alusel mittetulunduslikku tegevust tegevus- või projektitoetustega.</w:t>
            </w:r>
          </w:p>
          <w:p w:rsidR="00A13745" w:rsidRPr="0022514B" w:rsidRDefault="00A13745" w:rsidP="00AF3DB2">
            <w:pPr>
              <w:rPr>
                <w:rFonts w:cstheme="minorHAnsi"/>
              </w:rPr>
            </w:pPr>
            <w:r w:rsidRPr="0022514B">
              <w:rPr>
                <w:rFonts w:cstheme="minorHAnsi"/>
                <w:shd w:val="clear" w:color="auto" w:fill="FFFFFF"/>
              </w:rPr>
              <w:t>Viljandi linna spordistipendiumi saavad taotleda Viljandis elavad ja tegutsevad isikud, kes esindavad Viljandit või Viljandi spordiklubi, et väärtustada ja toetada nende tegevust spordi arendamisel ja populariseerimisel nii Viljandis kui kogu maailmas.</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tcPr>
          <w:p w:rsidR="00A13745" w:rsidRPr="0022514B" w:rsidRDefault="00A13745" w:rsidP="00AF3DB2">
            <w:pPr>
              <w:rPr>
                <w:rFonts w:cstheme="minorHAnsi"/>
              </w:rPr>
            </w:pPr>
            <w:r>
              <w:rPr>
                <w:rFonts w:cstheme="minorHAnsi"/>
              </w:rPr>
              <w:t>27.3.</w:t>
            </w:r>
          </w:p>
        </w:tc>
        <w:tc>
          <w:tcPr>
            <w:tcW w:w="3084" w:type="dxa"/>
          </w:tcPr>
          <w:p w:rsidR="00A13745" w:rsidRPr="0022514B" w:rsidRDefault="00A13745" w:rsidP="00AF3DB2">
            <w:pPr>
              <w:rPr>
                <w:rFonts w:cstheme="minorHAnsi"/>
              </w:rPr>
            </w:pPr>
            <w:r w:rsidRPr="0022514B">
              <w:rPr>
                <w:rFonts w:cstheme="minorHAnsi"/>
              </w:rPr>
              <w:t>Heade ja mitmekülgsete sportimisvõimaluste loomine lastele ja noortele</w:t>
            </w:r>
          </w:p>
        </w:tc>
        <w:tc>
          <w:tcPr>
            <w:tcW w:w="4259" w:type="dxa"/>
          </w:tcPr>
          <w:p w:rsidR="00A13745" w:rsidRPr="0022514B" w:rsidRDefault="00A13745" w:rsidP="00AF3DB2">
            <w:pPr>
              <w:rPr>
                <w:rFonts w:cstheme="minorHAnsi"/>
              </w:rPr>
            </w:pPr>
            <w:r w:rsidRPr="0022514B">
              <w:rPr>
                <w:rFonts w:cstheme="minorHAnsi"/>
              </w:rPr>
              <w:t>Viljandi linna spordialaseks prioriteediks on noortesport, mida korraldavad lisaks Viljandi Spordikoolile erahuvikoolid ja –klubid.</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tcPr>
          <w:p w:rsidR="00A13745" w:rsidRDefault="00A13745" w:rsidP="00AF3DB2">
            <w:pPr>
              <w:rPr>
                <w:rFonts w:cstheme="minorHAnsi"/>
              </w:rPr>
            </w:pPr>
            <w:r>
              <w:rPr>
                <w:rFonts w:cstheme="minorHAnsi"/>
              </w:rPr>
              <w:lastRenderedPageBreak/>
              <w:t>27.4.</w:t>
            </w:r>
          </w:p>
        </w:tc>
        <w:tc>
          <w:tcPr>
            <w:tcW w:w="3084" w:type="dxa"/>
          </w:tcPr>
          <w:p w:rsidR="00A13745" w:rsidRPr="0022514B" w:rsidRDefault="00A13745" w:rsidP="00AF3DB2">
            <w:pPr>
              <w:rPr>
                <w:rFonts w:cstheme="minorHAnsi"/>
              </w:rPr>
            </w:pPr>
            <w:r w:rsidRPr="0022514B">
              <w:rPr>
                <w:rFonts w:cstheme="minorHAnsi"/>
              </w:rPr>
              <w:t>Spordiürituste ja liikumisharrastust soodustavate tegevuste ning programmide läbiviimine erinevatele sihtgruppidele</w:t>
            </w:r>
          </w:p>
        </w:tc>
        <w:tc>
          <w:tcPr>
            <w:tcW w:w="4259" w:type="dxa"/>
          </w:tcPr>
          <w:p w:rsidR="00A13745" w:rsidRPr="0022514B" w:rsidRDefault="00A13745" w:rsidP="00AF3DB2">
            <w:pPr>
              <w:rPr>
                <w:rFonts w:cstheme="minorHAnsi"/>
              </w:rPr>
            </w:pPr>
            <w:r w:rsidRPr="0022514B">
              <w:rPr>
                <w:rFonts w:cstheme="minorHAnsi"/>
              </w:rPr>
              <w:t>Viljandi linna jaoks olulised ja osalejate</w:t>
            </w:r>
            <w:r w:rsidR="009E4FB2">
              <w:rPr>
                <w:rFonts w:cstheme="minorHAnsi"/>
              </w:rPr>
              <w:t xml:space="preserve"> </w:t>
            </w:r>
            <w:r w:rsidRPr="0022514B">
              <w:rPr>
                <w:rFonts w:cstheme="minorHAnsi"/>
              </w:rPr>
              <w:t xml:space="preserve">rohked spordisündmused on: suurjooks ümber Viljandi järve, Mulgi rattamaraton, Mulgi uisumaraton, laste </w:t>
            </w:r>
            <w:proofErr w:type="spellStart"/>
            <w:r w:rsidRPr="0022514B">
              <w:rPr>
                <w:rFonts w:cstheme="minorHAnsi"/>
              </w:rPr>
              <w:t>Paala</w:t>
            </w:r>
            <w:proofErr w:type="spellEnd"/>
            <w:r w:rsidRPr="0022514B">
              <w:rPr>
                <w:rFonts w:cstheme="minorHAnsi"/>
              </w:rPr>
              <w:t xml:space="preserve"> järve jooks, linnajooks, Hansapäevade spordivõistlused.</w:t>
            </w:r>
          </w:p>
          <w:p w:rsidR="00A13745" w:rsidRPr="0022514B" w:rsidRDefault="00A13745" w:rsidP="00AF3DB2">
            <w:pPr>
              <w:autoSpaceDE w:val="0"/>
              <w:autoSpaceDN w:val="0"/>
              <w:adjustRightInd w:val="0"/>
              <w:rPr>
                <w:rFonts w:cstheme="minorHAnsi"/>
              </w:rPr>
            </w:pPr>
            <w:r w:rsidRPr="0022514B">
              <w:rPr>
                <w:rFonts w:cstheme="minorHAnsi"/>
              </w:rPr>
              <w:t>Liikumisharrastust soodustavad jalgratta- ja suusamatkad, järvejooksude ning kepikõnni sari, perespordipäevad, tervisekuu üritused, kampaaniaüritused terviseradadel, rahvusvaheline lumepäev ja paljud teised üritused.</w:t>
            </w:r>
          </w:p>
          <w:p w:rsidR="00A13745" w:rsidRPr="0022514B" w:rsidRDefault="00A13745" w:rsidP="00AF3DB2">
            <w:pPr>
              <w:rPr>
                <w:rFonts w:cstheme="minorHAnsi"/>
              </w:rPr>
            </w:pPr>
            <w:r w:rsidRPr="0022514B">
              <w:rPr>
                <w:rFonts w:cstheme="minorHAnsi"/>
              </w:rPr>
              <w:t>Maakondlikke, vabariiklikke ja rahvusvahelisi spordiürituste läbiviimist korraldatakse koostöös spordiklubide ja alaliitudega ning nende korraldamist toetatakse taotluste alusel projektitoetustega.</w:t>
            </w:r>
          </w:p>
        </w:tc>
        <w:tc>
          <w:tcPr>
            <w:tcW w:w="1482" w:type="dxa"/>
          </w:tcPr>
          <w:p w:rsidR="00A13745" w:rsidRPr="0022514B" w:rsidRDefault="00A13745" w:rsidP="00AF3DB2">
            <w:pPr>
              <w:rPr>
                <w:rFonts w:cstheme="minorHAnsi"/>
              </w:rPr>
            </w:pPr>
          </w:p>
        </w:tc>
      </w:tr>
      <w:tr w:rsidR="00A13745" w:rsidRPr="0022514B" w:rsidTr="00AF3DB2">
        <w:trPr>
          <w:cantSplit/>
        </w:trPr>
        <w:tc>
          <w:tcPr>
            <w:tcW w:w="809" w:type="dxa"/>
          </w:tcPr>
          <w:p w:rsidR="00A13745" w:rsidRPr="0022514B" w:rsidRDefault="00A13745" w:rsidP="00AF3DB2">
            <w:pPr>
              <w:rPr>
                <w:rFonts w:cstheme="minorHAnsi"/>
              </w:rPr>
            </w:pPr>
            <w:r>
              <w:rPr>
                <w:rFonts w:cstheme="minorHAnsi"/>
              </w:rPr>
              <w:t>27.5.</w:t>
            </w:r>
          </w:p>
        </w:tc>
        <w:tc>
          <w:tcPr>
            <w:tcW w:w="3084" w:type="dxa"/>
          </w:tcPr>
          <w:p w:rsidR="00A13745" w:rsidRPr="0022514B" w:rsidRDefault="00A13745" w:rsidP="00AF3DB2">
            <w:pPr>
              <w:rPr>
                <w:rFonts w:cstheme="minorHAnsi"/>
              </w:rPr>
            </w:pPr>
            <w:r w:rsidRPr="0022514B">
              <w:rPr>
                <w:rFonts w:cstheme="minorHAnsi"/>
              </w:rPr>
              <w:t>Esindusvõistkondade toetamine meistriliiga tasemel</w:t>
            </w:r>
          </w:p>
        </w:tc>
        <w:tc>
          <w:tcPr>
            <w:tcW w:w="4259" w:type="dxa"/>
          </w:tcPr>
          <w:p w:rsidR="00A13745" w:rsidRPr="0022514B" w:rsidRDefault="00A13745" w:rsidP="00AF3DB2">
            <w:pPr>
              <w:rPr>
                <w:rFonts w:cstheme="minorHAnsi"/>
              </w:rPr>
            </w:pPr>
            <w:r w:rsidRPr="0022514B">
              <w:rPr>
                <w:rFonts w:cstheme="minorHAnsi"/>
              </w:rPr>
              <w:t>Toetatakse esindusvõistkondi sõltuvalt sellest, milline või millised võistkonnad võistlevad meistriliiga tasemel.</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rPr>
          <w:cantSplit/>
        </w:trPr>
        <w:tc>
          <w:tcPr>
            <w:tcW w:w="809" w:type="dxa"/>
          </w:tcPr>
          <w:p w:rsidR="00A13745" w:rsidRPr="0022514B" w:rsidRDefault="00A13745" w:rsidP="00AF3DB2">
            <w:pPr>
              <w:rPr>
                <w:rFonts w:cstheme="minorHAnsi"/>
              </w:rPr>
            </w:pPr>
            <w:r>
              <w:rPr>
                <w:rFonts w:cstheme="minorHAnsi"/>
              </w:rPr>
              <w:t>27.6.</w:t>
            </w:r>
          </w:p>
        </w:tc>
        <w:tc>
          <w:tcPr>
            <w:tcW w:w="3084" w:type="dxa"/>
          </w:tcPr>
          <w:p w:rsidR="00A13745" w:rsidRPr="0022514B" w:rsidRDefault="00F937F7" w:rsidP="00AF3DB2">
            <w:pPr>
              <w:rPr>
                <w:rFonts w:cstheme="minorHAnsi"/>
                <w:bCs/>
              </w:rPr>
            </w:pPr>
            <w:hyperlink r:id="rId74" w:history="1">
              <w:r w:rsidR="00A13745" w:rsidRPr="00F937F7">
                <w:rPr>
                  <w:rStyle w:val="Hperlink"/>
                  <w:rFonts w:cstheme="minorHAnsi"/>
                  <w:bCs/>
                  <w:color w:val="2E74B5" w:themeColor="accent1" w:themeShade="BF"/>
                </w:rPr>
                <w:t xml:space="preserve">Sihtasutuse </w:t>
              </w:r>
              <w:proofErr w:type="spellStart"/>
              <w:r w:rsidR="00A13745" w:rsidRPr="00F937F7">
                <w:rPr>
                  <w:rStyle w:val="Hperlink"/>
                  <w:rFonts w:cstheme="minorHAnsi"/>
                  <w:bCs/>
                  <w:color w:val="2E74B5" w:themeColor="accent1" w:themeShade="BF"/>
                </w:rPr>
                <w:t>Holstre</w:t>
              </w:r>
              <w:proofErr w:type="spellEnd"/>
              <w:r w:rsidR="00A13745" w:rsidRPr="00F937F7">
                <w:rPr>
                  <w:rStyle w:val="Hperlink"/>
                  <w:rFonts w:cstheme="minorHAnsi"/>
                  <w:bCs/>
                  <w:color w:val="2E74B5" w:themeColor="accent1" w:themeShade="BF"/>
                </w:rPr>
                <w:t xml:space="preserve">-Polli Vabaajakeskus </w:t>
              </w:r>
            </w:hyperlink>
            <w:r w:rsidR="00A13745" w:rsidRPr="0022514B">
              <w:rPr>
                <w:rFonts w:cstheme="minorHAnsi"/>
                <w:bCs/>
              </w:rPr>
              <w:t xml:space="preserve"> arendamine koostöös Viljandi vallaga </w:t>
            </w:r>
          </w:p>
        </w:tc>
        <w:tc>
          <w:tcPr>
            <w:tcW w:w="4259" w:type="dxa"/>
          </w:tcPr>
          <w:p w:rsidR="00A13745" w:rsidRPr="0022514B" w:rsidRDefault="00A13745" w:rsidP="00AF3DB2">
            <w:pPr>
              <w:rPr>
                <w:rFonts w:cstheme="minorHAnsi"/>
              </w:rPr>
            </w:pPr>
            <w:r w:rsidRPr="0022514B">
              <w:rPr>
                <w:rFonts w:cstheme="minorHAnsi"/>
                <w:bCs/>
              </w:rPr>
              <w:t>Osaletakse s</w:t>
            </w:r>
            <w:r w:rsidRPr="0022514B">
              <w:rPr>
                <w:rFonts w:cstheme="minorHAnsi"/>
              </w:rPr>
              <w:t xml:space="preserve">ihtasutuse </w:t>
            </w:r>
            <w:proofErr w:type="spellStart"/>
            <w:r w:rsidRPr="0022514B">
              <w:rPr>
                <w:rFonts w:cstheme="minorHAnsi"/>
                <w:bCs/>
              </w:rPr>
              <w:t>Holstre</w:t>
            </w:r>
            <w:proofErr w:type="spellEnd"/>
            <w:r w:rsidRPr="0022514B">
              <w:rPr>
                <w:rFonts w:cstheme="minorHAnsi"/>
                <w:bCs/>
              </w:rPr>
              <w:t>-Polli Vabaajakeskus väljaarendamisel sh. kaasfinantseeringuga regionaalsete tervisespordikeskuste toetamise programmis (2019-2022).</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tcPr>
          <w:p w:rsidR="00A13745" w:rsidRPr="0022514B" w:rsidRDefault="00A13745" w:rsidP="00AF3DB2">
            <w:pPr>
              <w:rPr>
                <w:rFonts w:cstheme="minorHAnsi"/>
              </w:rPr>
            </w:pPr>
            <w:r>
              <w:rPr>
                <w:rFonts w:cstheme="minorHAnsi"/>
              </w:rPr>
              <w:t>27.7.</w:t>
            </w:r>
          </w:p>
        </w:tc>
        <w:tc>
          <w:tcPr>
            <w:tcW w:w="3084" w:type="dxa"/>
          </w:tcPr>
          <w:p w:rsidR="00A13745" w:rsidRPr="0022514B" w:rsidRDefault="00A13745" w:rsidP="00AF3DB2">
            <w:pPr>
              <w:rPr>
                <w:rFonts w:cstheme="minorHAnsi"/>
                <w:bCs/>
              </w:rPr>
            </w:pPr>
            <w:r w:rsidRPr="0022514B">
              <w:rPr>
                <w:rFonts w:cstheme="minorHAnsi"/>
                <w:bCs/>
              </w:rPr>
              <w:t xml:space="preserve">Koostöö eraspordibaaside haldajatega </w:t>
            </w:r>
          </w:p>
        </w:tc>
        <w:tc>
          <w:tcPr>
            <w:tcW w:w="4259" w:type="dxa"/>
          </w:tcPr>
          <w:p w:rsidR="00A13745" w:rsidRPr="0022514B" w:rsidRDefault="00A13745" w:rsidP="00AF3DB2">
            <w:pPr>
              <w:rPr>
                <w:rFonts w:cstheme="minorHAnsi"/>
              </w:rPr>
            </w:pPr>
            <w:r w:rsidRPr="0022514B">
              <w:rPr>
                <w:rFonts w:cstheme="minorHAnsi"/>
                <w:bCs/>
              </w:rPr>
              <w:t>Tehakse võimalusel koostööd eraspordibaaside  haldajatega tegevuste läbiviimisel (jäähall, tennisehall ja –väljakud jm).</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tcPr>
          <w:p w:rsidR="00A13745" w:rsidRPr="0022514B" w:rsidRDefault="00A13745" w:rsidP="00AF3DB2">
            <w:pPr>
              <w:rPr>
                <w:rFonts w:cstheme="minorHAnsi"/>
              </w:rPr>
            </w:pPr>
            <w:r>
              <w:rPr>
                <w:rFonts w:cstheme="minorHAnsi"/>
              </w:rPr>
              <w:t>27.8.</w:t>
            </w:r>
          </w:p>
        </w:tc>
        <w:tc>
          <w:tcPr>
            <w:tcW w:w="3084" w:type="dxa"/>
          </w:tcPr>
          <w:p w:rsidR="00A13745" w:rsidRPr="0022514B" w:rsidRDefault="00A13745" w:rsidP="00AF3DB2">
            <w:pPr>
              <w:rPr>
                <w:rFonts w:cstheme="minorHAnsi"/>
                <w:bCs/>
              </w:rPr>
            </w:pPr>
            <w:r w:rsidRPr="0022514B">
              <w:rPr>
                <w:rFonts w:cstheme="minorHAnsi"/>
                <w:bCs/>
              </w:rPr>
              <w:t>Ujumise algõpetuse võimaldamine kõigile lastele ja õpilastele</w:t>
            </w:r>
          </w:p>
        </w:tc>
        <w:tc>
          <w:tcPr>
            <w:tcW w:w="4259" w:type="dxa"/>
          </w:tcPr>
          <w:p w:rsidR="00A13745" w:rsidRPr="0022514B" w:rsidRDefault="00A13745" w:rsidP="00AF3DB2">
            <w:pPr>
              <w:rPr>
                <w:rFonts w:cstheme="minorHAnsi"/>
              </w:rPr>
            </w:pPr>
            <w:r w:rsidRPr="0022514B">
              <w:rPr>
                <w:rFonts w:cstheme="minorHAnsi"/>
              </w:rPr>
              <w:t>Kuni eraettevõtja poolt Viljandi linna rajatava veekeskuse valmimiseni võimaldatakse ujumise algõpetust Viljandi Jakobsoni Kooli ujulas.</w:t>
            </w:r>
          </w:p>
          <w:p w:rsidR="00A13745" w:rsidRPr="0022514B" w:rsidRDefault="00A13745" w:rsidP="00AF3DB2">
            <w:pPr>
              <w:rPr>
                <w:rFonts w:cstheme="minorHAnsi"/>
              </w:rPr>
            </w:pPr>
            <w:r w:rsidRPr="0022514B">
              <w:rPr>
                <w:rFonts w:cstheme="minorHAnsi"/>
              </w:rPr>
              <w:t xml:space="preserve">Alates aastast 2022 ostetakse ujulateenust eraettevõtja poolt rajatavast veekeskusest, kus lepingu kohaselt tagatakse siseujula ujumisradade kasutamise kättesaadavus ujumise algõppe ja treeningute läbiviimiseks. </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9634" w:type="dxa"/>
            <w:gridSpan w:val="4"/>
            <w:shd w:val="clear" w:color="auto" w:fill="DEEAF6" w:themeFill="accent1" w:themeFillTint="33"/>
          </w:tcPr>
          <w:p w:rsidR="00A13745" w:rsidRPr="0022514B" w:rsidRDefault="00A13745" w:rsidP="00AF3DB2">
            <w:pPr>
              <w:spacing w:before="120"/>
              <w:rPr>
                <w:rFonts w:cstheme="minorHAnsi"/>
                <w:b/>
              </w:rPr>
            </w:pPr>
            <w:r w:rsidRPr="0022514B">
              <w:rPr>
                <w:rFonts w:cstheme="minorHAnsi"/>
                <w:b/>
              </w:rPr>
              <w:t>Meede 28 Aktiivses kasutuses olevate s</w:t>
            </w:r>
            <w:r w:rsidRPr="0022514B">
              <w:rPr>
                <w:rFonts w:cstheme="minorHAnsi"/>
                <w:b/>
                <w:bCs/>
                <w:color w:val="000000"/>
              </w:rPr>
              <w:t xml:space="preserve">pordirajatiste kaasajastamine </w:t>
            </w:r>
          </w:p>
        </w:tc>
      </w:tr>
      <w:tr w:rsidR="00A13745" w:rsidRPr="0022514B" w:rsidTr="00AF3DB2">
        <w:tc>
          <w:tcPr>
            <w:tcW w:w="809" w:type="dxa"/>
          </w:tcPr>
          <w:p w:rsidR="00A13745" w:rsidRPr="0022514B" w:rsidRDefault="00A13745" w:rsidP="00AF3DB2">
            <w:pPr>
              <w:rPr>
                <w:rFonts w:cstheme="minorHAnsi"/>
              </w:rPr>
            </w:pPr>
            <w:r>
              <w:rPr>
                <w:rFonts w:cstheme="minorHAnsi"/>
              </w:rPr>
              <w:t>28.1.</w:t>
            </w:r>
          </w:p>
        </w:tc>
        <w:tc>
          <w:tcPr>
            <w:tcW w:w="3084" w:type="dxa"/>
          </w:tcPr>
          <w:p w:rsidR="00A13745" w:rsidRPr="0022514B" w:rsidRDefault="00A13745" w:rsidP="00AF3DB2">
            <w:pPr>
              <w:rPr>
                <w:rFonts w:cstheme="minorHAnsi"/>
                <w:color w:val="FF0000"/>
              </w:rPr>
            </w:pPr>
            <w:r w:rsidRPr="0022514B">
              <w:rPr>
                <w:rFonts w:cstheme="minorHAnsi"/>
                <w:color w:val="000000"/>
              </w:rPr>
              <w:t>Koolide staadionide ja spordiväljakute rekonstrueerimine ning arendamine</w:t>
            </w:r>
          </w:p>
        </w:tc>
        <w:tc>
          <w:tcPr>
            <w:tcW w:w="4259" w:type="dxa"/>
          </w:tcPr>
          <w:p w:rsidR="00A13745" w:rsidRPr="0022514B" w:rsidRDefault="00A13745" w:rsidP="00AF3DB2">
            <w:pPr>
              <w:rPr>
                <w:rFonts w:cstheme="minorHAnsi"/>
                <w:color w:val="000000"/>
              </w:rPr>
            </w:pPr>
            <w:r w:rsidRPr="0022514B">
              <w:rPr>
                <w:rFonts w:cstheme="minorHAnsi"/>
                <w:color w:val="000000"/>
              </w:rPr>
              <w:t xml:space="preserve">2020. aastal rekonstrueeritakse Viljandi Kesklinna Kooli spordiväljak. </w:t>
            </w:r>
          </w:p>
          <w:p w:rsidR="00A13745" w:rsidRPr="0022514B" w:rsidRDefault="00A13745" w:rsidP="00AF3DB2">
            <w:pPr>
              <w:rPr>
                <w:rFonts w:cstheme="minorHAnsi"/>
                <w:color w:val="000000"/>
              </w:rPr>
            </w:pPr>
            <w:r w:rsidRPr="0022514B">
              <w:rPr>
                <w:rFonts w:cstheme="minorHAnsi"/>
                <w:color w:val="000000"/>
              </w:rPr>
              <w:t xml:space="preserve">2021. aastal rekonstrueeritakse Viljandi Jakobsoni Kooli spordiväljak ning rajatakse </w:t>
            </w:r>
            <w:proofErr w:type="spellStart"/>
            <w:r w:rsidRPr="0022514B">
              <w:rPr>
                <w:rFonts w:cstheme="minorHAnsi"/>
                <w:color w:val="000000"/>
              </w:rPr>
              <w:t>multifunktsioonaalne</w:t>
            </w:r>
            <w:proofErr w:type="spellEnd"/>
            <w:r w:rsidRPr="0022514B">
              <w:rPr>
                <w:rFonts w:cstheme="minorHAnsi"/>
                <w:color w:val="000000"/>
              </w:rPr>
              <w:t xml:space="preserve"> </w:t>
            </w:r>
            <w:proofErr w:type="spellStart"/>
            <w:r w:rsidRPr="0022514B">
              <w:rPr>
                <w:rFonts w:cstheme="minorHAnsi"/>
                <w:color w:val="000000"/>
              </w:rPr>
              <w:t>sisehall</w:t>
            </w:r>
            <w:proofErr w:type="spellEnd"/>
            <w:r w:rsidRPr="0022514B">
              <w:rPr>
                <w:rFonts w:cstheme="minorHAnsi"/>
                <w:color w:val="000000"/>
              </w:rPr>
              <w:t>.</w:t>
            </w:r>
          </w:p>
          <w:p w:rsidR="00A13745" w:rsidRPr="0022514B" w:rsidRDefault="00A13745" w:rsidP="00AF3DB2">
            <w:pPr>
              <w:rPr>
                <w:rFonts w:cstheme="minorHAnsi"/>
                <w:color w:val="FF0000"/>
              </w:rPr>
            </w:pPr>
            <w:r w:rsidRPr="0022514B">
              <w:rPr>
                <w:rFonts w:cstheme="minorHAnsi"/>
                <w:color w:val="000000"/>
              </w:rPr>
              <w:t>Tagatakse koolide staadionide ja spordiväljakute järjepidev seire ja arendamine.</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rPr>
          <w:cantSplit/>
        </w:trPr>
        <w:tc>
          <w:tcPr>
            <w:tcW w:w="809" w:type="dxa"/>
          </w:tcPr>
          <w:p w:rsidR="00A13745" w:rsidRPr="0022514B" w:rsidRDefault="00A13745" w:rsidP="00AF3DB2">
            <w:pPr>
              <w:rPr>
                <w:rFonts w:cstheme="minorHAnsi"/>
              </w:rPr>
            </w:pPr>
            <w:r>
              <w:rPr>
                <w:rFonts w:cstheme="minorHAnsi"/>
              </w:rPr>
              <w:lastRenderedPageBreak/>
              <w:t>28.2.</w:t>
            </w:r>
          </w:p>
        </w:tc>
        <w:tc>
          <w:tcPr>
            <w:tcW w:w="3084" w:type="dxa"/>
          </w:tcPr>
          <w:p w:rsidR="00A13745" w:rsidRPr="0022514B" w:rsidRDefault="00A13745" w:rsidP="00AF3DB2">
            <w:pPr>
              <w:rPr>
                <w:rFonts w:cstheme="minorHAnsi"/>
              </w:rPr>
            </w:pPr>
            <w:r w:rsidRPr="0022514B">
              <w:rPr>
                <w:rFonts w:cstheme="minorHAnsi"/>
              </w:rPr>
              <w:t xml:space="preserve">Viljandi Spordihoone remont </w:t>
            </w:r>
          </w:p>
        </w:tc>
        <w:tc>
          <w:tcPr>
            <w:tcW w:w="4259" w:type="dxa"/>
          </w:tcPr>
          <w:p w:rsidR="00A13745" w:rsidRPr="0022514B" w:rsidRDefault="00A13745" w:rsidP="00AF3DB2">
            <w:pPr>
              <w:rPr>
                <w:rFonts w:cstheme="minorHAnsi"/>
              </w:rPr>
            </w:pPr>
            <w:r w:rsidRPr="0022514B">
              <w:rPr>
                <w:rFonts w:cstheme="minorHAnsi"/>
              </w:rPr>
              <w:t>Hoone kaasajastamiseks on 2 võimalust:</w:t>
            </w:r>
          </w:p>
          <w:p w:rsidR="00A13745" w:rsidRPr="0022514B" w:rsidRDefault="00A13745" w:rsidP="00AF3DB2">
            <w:pPr>
              <w:rPr>
                <w:rFonts w:cstheme="minorHAnsi"/>
              </w:rPr>
            </w:pPr>
            <w:r w:rsidRPr="0022514B">
              <w:rPr>
                <w:rFonts w:cstheme="minorHAnsi"/>
              </w:rPr>
              <w:t>1) kogu hoonele tehakse rekonstrueerimisprojekt</w:t>
            </w:r>
            <w:r w:rsidR="00C729A9">
              <w:rPr>
                <w:rFonts w:cstheme="minorHAnsi"/>
              </w:rPr>
              <w:t xml:space="preserve"> (2021)</w:t>
            </w:r>
            <w:r w:rsidRPr="0022514B">
              <w:rPr>
                <w:rFonts w:cstheme="minorHAnsi"/>
              </w:rPr>
              <w:t xml:space="preserve"> ja hoone mõlemas korpuses viiakse läbi kapitaalremont;</w:t>
            </w:r>
          </w:p>
          <w:p w:rsidR="00A13745" w:rsidRPr="0022514B" w:rsidRDefault="00A13745" w:rsidP="00AF3DB2">
            <w:pPr>
              <w:rPr>
                <w:rFonts w:cstheme="minorHAnsi"/>
              </w:rPr>
            </w:pPr>
            <w:r w:rsidRPr="0022514B">
              <w:rPr>
                <w:rFonts w:cstheme="minorHAnsi"/>
              </w:rPr>
              <w:t xml:space="preserve">2) hoone remonditakse osade kaupa – esimeses järjekorras hoone vana korpus. </w:t>
            </w:r>
          </w:p>
        </w:tc>
        <w:tc>
          <w:tcPr>
            <w:tcW w:w="1482" w:type="dxa"/>
          </w:tcPr>
          <w:p w:rsidR="00A13745" w:rsidRPr="0022514B" w:rsidRDefault="00A13745" w:rsidP="00AF3DB2">
            <w:pPr>
              <w:rPr>
                <w:rFonts w:cstheme="minorHAnsi"/>
              </w:rPr>
            </w:pPr>
          </w:p>
        </w:tc>
      </w:tr>
      <w:tr w:rsidR="00A13745" w:rsidRPr="002F50D7" w:rsidTr="00AF3DB2">
        <w:tc>
          <w:tcPr>
            <w:tcW w:w="809" w:type="dxa"/>
          </w:tcPr>
          <w:p w:rsidR="00A13745" w:rsidRPr="002F50D7" w:rsidRDefault="00A13745" w:rsidP="00AF3DB2">
            <w:pPr>
              <w:rPr>
                <w:rFonts w:cstheme="minorHAnsi"/>
                <w:i/>
              </w:rPr>
            </w:pPr>
            <w:r w:rsidRPr="002F50D7">
              <w:rPr>
                <w:rFonts w:cstheme="minorHAnsi"/>
                <w:i/>
              </w:rPr>
              <w:t>28.3.</w:t>
            </w:r>
          </w:p>
        </w:tc>
        <w:tc>
          <w:tcPr>
            <w:tcW w:w="3084" w:type="dxa"/>
          </w:tcPr>
          <w:p w:rsidR="00A13745" w:rsidRPr="002F50D7" w:rsidRDefault="00A13745" w:rsidP="00AF3DB2">
            <w:pPr>
              <w:rPr>
                <w:rFonts w:cstheme="minorHAnsi"/>
                <w:i/>
              </w:rPr>
            </w:pPr>
            <w:r w:rsidRPr="002F50D7">
              <w:rPr>
                <w:rFonts w:cstheme="minorHAnsi"/>
                <w:i/>
              </w:rPr>
              <w:t xml:space="preserve">Välijõulinnakute rajamine </w:t>
            </w:r>
          </w:p>
        </w:tc>
        <w:tc>
          <w:tcPr>
            <w:tcW w:w="4259" w:type="dxa"/>
          </w:tcPr>
          <w:p w:rsidR="00A13745" w:rsidRPr="002F50D7" w:rsidRDefault="00A13745" w:rsidP="00AF3DB2">
            <w:pPr>
              <w:rPr>
                <w:rFonts w:cstheme="minorHAnsi"/>
                <w:i/>
              </w:rPr>
            </w:pPr>
            <w:r w:rsidRPr="002F50D7">
              <w:rPr>
                <w:rFonts w:cstheme="minorHAnsi"/>
                <w:i/>
              </w:rPr>
              <w:t xml:space="preserve">Rajatakse välijõulinnakud linna erinevatesse piirkondadesse. </w:t>
            </w:r>
            <w:r w:rsidRPr="002F50D7">
              <w:rPr>
                <w:rFonts w:cstheme="minorHAnsi"/>
                <w:bCs/>
                <w:i/>
              </w:rPr>
              <w:t>2021. aastal paigaldatakse välijõulinnak Männimäe linnaossa</w:t>
            </w:r>
          </w:p>
        </w:tc>
        <w:tc>
          <w:tcPr>
            <w:tcW w:w="1482" w:type="dxa"/>
          </w:tcPr>
          <w:p w:rsidR="00A13745" w:rsidRPr="002F50D7" w:rsidRDefault="00A13745" w:rsidP="00AF3DB2">
            <w:pPr>
              <w:rPr>
                <w:rFonts w:cstheme="minorHAnsi"/>
                <w:i/>
              </w:rPr>
            </w:pPr>
            <w:r w:rsidRPr="002F50D7">
              <w:rPr>
                <w:rFonts w:cstheme="minorHAnsi"/>
                <w:i/>
              </w:rPr>
              <w:t>Perspektiivne</w:t>
            </w:r>
          </w:p>
        </w:tc>
      </w:tr>
      <w:tr w:rsidR="00A13745" w:rsidRPr="0022514B" w:rsidTr="00AF3DB2">
        <w:tc>
          <w:tcPr>
            <w:tcW w:w="809" w:type="dxa"/>
          </w:tcPr>
          <w:p w:rsidR="00A13745" w:rsidRPr="0022514B" w:rsidRDefault="00A13745" w:rsidP="00AF3DB2">
            <w:pPr>
              <w:rPr>
                <w:rFonts w:cstheme="minorHAnsi"/>
              </w:rPr>
            </w:pPr>
            <w:r>
              <w:rPr>
                <w:rFonts w:cstheme="minorHAnsi"/>
              </w:rPr>
              <w:t>28.4.</w:t>
            </w:r>
          </w:p>
        </w:tc>
        <w:tc>
          <w:tcPr>
            <w:tcW w:w="3084" w:type="dxa"/>
          </w:tcPr>
          <w:p w:rsidR="00A13745" w:rsidRPr="0022514B" w:rsidRDefault="00A13745" w:rsidP="00AF3DB2">
            <w:pPr>
              <w:rPr>
                <w:rFonts w:cstheme="minorHAnsi"/>
              </w:rPr>
            </w:pPr>
            <w:r w:rsidRPr="0022514B">
              <w:rPr>
                <w:rFonts w:cstheme="minorHAnsi"/>
              </w:rPr>
              <w:t xml:space="preserve">Huntaugu piirkonna arendamine aastaringseks kasutamiseks tervisespordi- ja vaba aja alana </w:t>
            </w:r>
          </w:p>
        </w:tc>
        <w:tc>
          <w:tcPr>
            <w:tcW w:w="4259" w:type="dxa"/>
          </w:tcPr>
          <w:p w:rsidR="00A13745" w:rsidRPr="0022514B" w:rsidRDefault="00A13745" w:rsidP="00AF3DB2">
            <w:pPr>
              <w:rPr>
                <w:rFonts w:cstheme="minorHAnsi"/>
              </w:rPr>
            </w:pPr>
            <w:r w:rsidRPr="0022514B">
              <w:rPr>
                <w:rFonts w:cstheme="minorHAnsi"/>
                <w:bCs/>
              </w:rPr>
              <w:t xml:space="preserve">Viljandi järveäärse terviseraja Huntaugu piirkonda paigaldatakse 2020. aastal kunstlumetootmiseks vajalik pumpla ja rajatakse veetorustik ning 2021. ja 2022. aastal  hangitakse 2 lumekahurit. </w:t>
            </w:r>
          </w:p>
        </w:tc>
        <w:tc>
          <w:tcPr>
            <w:tcW w:w="1482" w:type="dxa"/>
          </w:tcPr>
          <w:p w:rsidR="00A13745" w:rsidRPr="0022514B" w:rsidRDefault="00A13745" w:rsidP="00AF3DB2">
            <w:pPr>
              <w:rPr>
                <w:rFonts w:cstheme="minorHAnsi"/>
              </w:rPr>
            </w:pPr>
            <w:r w:rsidRPr="0022514B">
              <w:rPr>
                <w:rFonts w:cstheme="minorHAnsi"/>
              </w:rPr>
              <w:t>2020-2022</w:t>
            </w:r>
          </w:p>
        </w:tc>
      </w:tr>
      <w:tr w:rsidR="00A13745" w:rsidRPr="0022514B" w:rsidTr="00AF3DB2">
        <w:tc>
          <w:tcPr>
            <w:tcW w:w="809" w:type="dxa"/>
          </w:tcPr>
          <w:p w:rsidR="00A13745" w:rsidRPr="0022514B" w:rsidRDefault="00A13745" w:rsidP="00AF3DB2">
            <w:pPr>
              <w:rPr>
                <w:rFonts w:cstheme="minorHAnsi"/>
              </w:rPr>
            </w:pPr>
            <w:r>
              <w:rPr>
                <w:rFonts w:cstheme="minorHAnsi"/>
              </w:rPr>
              <w:t>28.5.</w:t>
            </w:r>
          </w:p>
        </w:tc>
        <w:tc>
          <w:tcPr>
            <w:tcW w:w="3084" w:type="dxa"/>
          </w:tcPr>
          <w:p w:rsidR="00A13745" w:rsidRPr="0022514B" w:rsidRDefault="00A13745" w:rsidP="00AF3DB2">
            <w:pPr>
              <w:rPr>
                <w:rFonts w:cstheme="minorHAnsi"/>
              </w:rPr>
            </w:pPr>
            <w:r w:rsidRPr="0022514B">
              <w:rPr>
                <w:rFonts w:cstheme="minorHAnsi"/>
              </w:rPr>
              <w:t xml:space="preserve">Rannajalgpalliväljaku rajamine </w:t>
            </w:r>
          </w:p>
        </w:tc>
        <w:tc>
          <w:tcPr>
            <w:tcW w:w="4259" w:type="dxa"/>
          </w:tcPr>
          <w:p w:rsidR="00A13745" w:rsidRPr="0022514B" w:rsidRDefault="00A13745" w:rsidP="00AF3DB2">
            <w:pPr>
              <w:rPr>
                <w:rFonts w:cstheme="minorHAnsi"/>
              </w:rPr>
            </w:pPr>
            <w:r w:rsidRPr="0022514B">
              <w:rPr>
                <w:rFonts w:cstheme="minorHAnsi"/>
              </w:rPr>
              <w:t xml:space="preserve">Jätkatakse rannajalgpalliväljaku rajamist ja arendamist. </w:t>
            </w:r>
          </w:p>
        </w:tc>
        <w:tc>
          <w:tcPr>
            <w:tcW w:w="1482" w:type="dxa"/>
          </w:tcPr>
          <w:p w:rsidR="00A13745" w:rsidRPr="0022514B" w:rsidRDefault="00A13745" w:rsidP="00AF3DB2">
            <w:pPr>
              <w:rPr>
                <w:rFonts w:cstheme="minorHAnsi"/>
              </w:rPr>
            </w:pPr>
            <w:r w:rsidRPr="0022514B">
              <w:rPr>
                <w:rFonts w:cstheme="minorHAnsi"/>
              </w:rPr>
              <w:t>Perspektiivne</w:t>
            </w:r>
          </w:p>
        </w:tc>
      </w:tr>
      <w:tr w:rsidR="00A13745" w:rsidRPr="0022514B" w:rsidTr="00AF3DB2">
        <w:tc>
          <w:tcPr>
            <w:tcW w:w="809" w:type="dxa"/>
          </w:tcPr>
          <w:p w:rsidR="00A13745" w:rsidRPr="0022514B" w:rsidRDefault="00A13745" w:rsidP="00AF3DB2">
            <w:pPr>
              <w:rPr>
                <w:rFonts w:cstheme="minorHAnsi"/>
              </w:rPr>
            </w:pPr>
            <w:r>
              <w:rPr>
                <w:rFonts w:cstheme="minorHAnsi"/>
              </w:rPr>
              <w:t>28.6.</w:t>
            </w:r>
          </w:p>
        </w:tc>
        <w:tc>
          <w:tcPr>
            <w:tcW w:w="3084" w:type="dxa"/>
          </w:tcPr>
          <w:p w:rsidR="00A13745" w:rsidRPr="0022514B" w:rsidRDefault="00A13745" w:rsidP="00AF3DB2">
            <w:pPr>
              <w:rPr>
                <w:rFonts w:cstheme="minorHAnsi"/>
              </w:rPr>
            </w:pPr>
            <w:r w:rsidRPr="0022514B">
              <w:rPr>
                <w:rFonts w:cstheme="minorHAnsi"/>
              </w:rPr>
              <w:t xml:space="preserve">Aerutamisbaasi rekonstrueerimine  </w:t>
            </w:r>
          </w:p>
        </w:tc>
        <w:tc>
          <w:tcPr>
            <w:tcW w:w="4259" w:type="dxa"/>
          </w:tcPr>
          <w:p w:rsidR="00A13745" w:rsidRPr="0022514B" w:rsidRDefault="00A13745" w:rsidP="00AF3DB2">
            <w:pPr>
              <w:rPr>
                <w:rFonts w:cstheme="minorHAnsi"/>
              </w:rPr>
            </w:pPr>
            <w:r w:rsidRPr="0022514B">
              <w:rPr>
                <w:rFonts w:cstheme="minorHAnsi"/>
              </w:rPr>
              <w:t>Rekonstrueeritakse Viljandi järveäärne aerutamisbaas.</w:t>
            </w:r>
          </w:p>
        </w:tc>
        <w:tc>
          <w:tcPr>
            <w:tcW w:w="1482" w:type="dxa"/>
          </w:tcPr>
          <w:p w:rsidR="00A13745" w:rsidRPr="0022514B" w:rsidRDefault="00A13745" w:rsidP="00AF3DB2">
            <w:pPr>
              <w:rPr>
                <w:rFonts w:cstheme="minorHAnsi"/>
              </w:rPr>
            </w:pPr>
            <w:r w:rsidRPr="0022514B">
              <w:rPr>
                <w:rFonts w:cstheme="minorHAnsi"/>
              </w:rPr>
              <w:t>2023</w:t>
            </w:r>
          </w:p>
        </w:tc>
      </w:tr>
      <w:tr w:rsidR="00A13745" w:rsidRPr="0022514B" w:rsidTr="00AF3DB2">
        <w:tc>
          <w:tcPr>
            <w:tcW w:w="809" w:type="dxa"/>
          </w:tcPr>
          <w:p w:rsidR="00A13745" w:rsidRPr="0022514B" w:rsidRDefault="00A13745" w:rsidP="00AF3DB2">
            <w:pPr>
              <w:rPr>
                <w:rFonts w:cstheme="minorHAnsi"/>
              </w:rPr>
            </w:pPr>
            <w:r>
              <w:rPr>
                <w:rFonts w:cstheme="minorHAnsi"/>
              </w:rPr>
              <w:t>28.7.</w:t>
            </w:r>
          </w:p>
        </w:tc>
        <w:tc>
          <w:tcPr>
            <w:tcW w:w="3084" w:type="dxa"/>
          </w:tcPr>
          <w:p w:rsidR="00A13745" w:rsidRPr="0022514B" w:rsidRDefault="00A13745" w:rsidP="00AF3DB2">
            <w:pPr>
              <w:rPr>
                <w:rFonts w:cstheme="minorHAnsi"/>
              </w:rPr>
            </w:pPr>
            <w:r w:rsidRPr="0022514B">
              <w:rPr>
                <w:rFonts w:cstheme="minorHAnsi"/>
              </w:rPr>
              <w:t xml:space="preserve">Jakobsoni Kooli ujula remont </w:t>
            </w:r>
          </w:p>
        </w:tc>
        <w:tc>
          <w:tcPr>
            <w:tcW w:w="4259" w:type="dxa"/>
          </w:tcPr>
          <w:p w:rsidR="00A13745" w:rsidRPr="0022514B" w:rsidRDefault="00A13745" w:rsidP="00AF3DB2">
            <w:pPr>
              <w:rPr>
                <w:rFonts w:cstheme="minorHAnsi"/>
              </w:rPr>
            </w:pPr>
            <w:r w:rsidRPr="0022514B">
              <w:rPr>
                <w:rFonts w:cstheme="minorHAnsi"/>
              </w:rPr>
              <w:t xml:space="preserve">Tööde kavandamine sõltub erasektori poolt Viljandi linna kavandatava veekeskuse projekti elluviimisest. Kuni eraettevõtja poolt Viljandi linna rajatava veekeskuse valmimiseni hoitakse ujula kasutamiseks nõutavas seisukorras. </w:t>
            </w:r>
          </w:p>
          <w:p w:rsidR="00A13745" w:rsidRPr="0022514B" w:rsidRDefault="00A13745" w:rsidP="00AF3DB2">
            <w:pPr>
              <w:rPr>
                <w:rFonts w:cstheme="minorHAnsi"/>
              </w:rPr>
            </w:pPr>
            <w:r w:rsidRPr="0022514B">
              <w:rPr>
                <w:rFonts w:cstheme="minorHAnsi"/>
              </w:rPr>
              <w:t>Veekeskuse käivitamisel leitakse ujula ruumidele muu otstarve.</w:t>
            </w:r>
          </w:p>
        </w:tc>
        <w:tc>
          <w:tcPr>
            <w:tcW w:w="1482" w:type="dxa"/>
          </w:tcPr>
          <w:p w:rsidR="00A13745" w:rsidRPr="0022514B" w:rsidRDefault="00A13745" w:rsidP="00AF3DB2">
            <w:pPr>
              <w:rPr>
                <w:rFonts w:cstheme="minorHAnsi"/>
              </w:rPr>
            </w:pPr>
          </w:p>
        </w:tc>
      </w:tr>
      <w:tr w:rsidR="00A13745" w:rsidRPr="002F50D7" w:rsidTr="00AF3DB2">
        <w:tc>
          <w:tcPr>
            <w:tcW w:w="809" w:type="dxa"/>
          </w:tcPr>
          <w:p w:rsidR="00A13745" w:rsidRPr="002F50D7" w:rsidRDefault="00A13745" w:rsidP="00AF3DB2">
            <w:pPr>
              <w:rPr>
                <w:rFonts w:cstheme="minorHAnsi"/>
                <w:i/>
              </w:rPr>
            </w:pPr>
            <w:r w:rsidRPr="002F50D7">
              <w:rPr>
                <w:rFonts w:cstheme="minorHAnsi"/>
                <w:i/>
              </w:rPr>
              <w:t>28.8.</w:t>
            </w:r>
          </w:p>
        </w:tc>
        <w:tc>
          <w:tcPr>
            <w:tcW w:w="3084" w:type="dxa"/>
          </w:tcPr>
          <w:p w:rsidR="00A13745" w:rsidRPr="002F50D7" w:rsidRDefault="00A13745" w:rsidP="00AF3DB2">
            <w:pPr>
              <w:rPr>
                <w:rFonts w:cstheme="minorHAnsi"/>
                <w:i/>
              </w:rPr>
            </w:pPr>
            <w:r w:rsidRPr="002F50D7">
              <w:rPr>
                <w:rFonts w:cstheme="minorHAnsi"/>
                <w:i/>
              </w:rPr>
              <w:t>Viljandi järvele sõudekanali rajamine ja taristu arendamine</w:t>
            </w:r>
          </w:p>
        </w:tc>
        <w:tc>
          <w:tcPr>
            <w:tcW w:w="4259" w:type="dxa"/>
          </w:tcPr>
          <w:p w:rsidR="00A13745" w:rsidRPr="002F50D7" w:rsidRDefault="00A13745" w:rsidP="00AF3DB2">
            <w:pPr>
              <w:rPr>
                <w:rFonts w:cstheme="minorHAnsi"/>
                <w:i/>
              </w:rPr>
            </w:pPr>
            <w:r w:rsidRPr="002F50D7">
              <w:rPr>
                <w:rFonts w:cstheme="minorHAnsi"/>
                <w:i/>
              </w:rPr>
              <w:t xml:space="preserve">Sõudekanali rajamiseks viiakse läbi täiendavad keskkonnakaitselised analüüsid tegevuse võimalikkusest Viljandi järvel. </w:t>
            </w:r>
          </w:p>
        </w:tc>
        <w:tc>
          <w:tcPr>
            <w:tcW w:w="1482" w:type="dxa"/>
          </w:tcPr>
          <w:p w:rsidR="00A13745" w:rsidRPr="002F50D7" w:rsidRDefault="00A13745" w:rsidP="00AF3DB2">
            <w:pPr>
              <w:rPr>
                <w:rFonts w:cstheme="minorHAnsi"/>
                <w:i/>
              </w:rPr>
            </w:pPr>
            <w:r w:rsidRPr="002F50D7">
              <w:rPr>
                <w:rFonts w:cstheme="minorHAnsi"/>
                <w:i/>
              </w:rPr>
              <w:t>Perspektiivne</w:t>
            </w:r>
          </w:p>
        </w:tc>
      </w:tr>
      <w:tr w:rsidR="00A13745" w:rsidRPr="0022514B" w:rsidTr="00AF3DB2">
        <w:tc>
          <w:tcPr>
            <w:tcW w:w="809" w:type="dxa"/>
          </w:tcPr>
          <w:p w:rsidR="00A13745" w:rsidRPr="0022514B" w:rsidRDefault="00A13745" w:rsidP="00AF3DB2">
            <w:pPr>
              <w:rPr>
                <w:rFonts w:cstheme="minorHAnsi"/>
              </w:rPr>
            </w:pPr>
            <w:r>
              <w:rPr>
                <w:rFonts w:cstheme="minorHAnsi"/>
              </w:rPr>
              <w:t>28.9.</w:t>
            </w:r>
          </w:p>
        </w:tc>
        <w:tc>
          <w:tcPr>
            <w:tcW w:w="3084" w:type="dxa"/>
          </w:tcPr>
          <w:p w:rsidR="00A13745" w:rsidRPr="0022514B" w:rsidRDefault="00A13745" w:rsidP="00AF3DB2">
            <w:pPr>
              <w:rPr>
                <w:rFonts w:cstheme="minorHAnsi"/>
              </w:rPr>
            </w:pPr>
            <w:r w:rsidRPr="0022514B">
              <w:rPr>
                <w:rFonts w:cstheme="minorHAnsi"/>
              </w:rPr>
              <w:t>Jalgpallihalli ehitamine</w:t>
            </w:r>
          </w:p>
        </w:tc>
        <w:tc>
          <w:tcPr>
            <w:tcW w:w="4259" w:type="dxa"/>
          </w:tcPr>
          <w:p w:rsidR="00A13745" w:rsidRPr="0022514B" w:rsidRDefault="006F5745" w:rsidP="006F5745">
            <w:pPr>
              <w:rPr>
                <w:rFonts w:cstheme="minorHAnsi"/>
              </w:rPr>
            </w:pPr>
            <w:r>
              <w:rPr>
                <w:rFonts w:cstheme="minorHAnsi"/>
                <w:color w:val="000000"/>
              </w:rPr>
              <w:t xml:space="preserve">Viljandi Jakobsoni Koolile </w:t>
            </w:r>
            <w:r w:rsidRPr="0022514B">
              <w:rPr>
                <w:rFonts w:cstheme="minorHAnsi"/>
                <w:color w:val="000000"/>
              </w:rPr>
              <w:t xml:space="preserve">rajatakse </w:t>
            </w:r>
            <w:proofErr w:type="spellStart"/>
            <w:r w:rsidRPr="0022514B">
              <w:rPr>
                <w:rFonts w:cstheme="minorHAnsi"/>
                <w:color w:val="000000"/>
              </w:rPr>
              <w:t>multifunktsioonaalne</w:t>
            </w:r>
            <w:proofErr w:type="spellEnd"/>
            <w:r w:rsidRPr="0022514B">
              <w:rPr>
                <w:rFonts w:cstheme="minorHAnsi"/>
                <w:color w:val="000000"/>
              </w:rPr>
              <w:t xml:space="preserve"> </w:t>
            </w:r>
            <w:proofErr w:type="spellStart"/>
            <w:r w:rsidRPr="0022514B">
              <w:rPr>
                <w:rFonts w:cstheme="minorHAnsi"/>
                <w:color w:val="000000"/>
              </w:rPr>
              <w:t>sisehall</w:t>
            </w:r>
            <w:proofErr w:type="spellEnd"/>
            <w:r w:rsidRPr="0022514B">
              <w:rPr>
                <w:rFonts w:cstheme="minorHAnsi"/>
                <w:color w:val="000000"/>
              </w:rPr>
              <w:t>.</w:t>
            </w:r>
          </w:p>
        </w:tc>
        <w:tc>
          <w:tcPr>
            <w:tcW w:w="1482" w:type="dxa"/>
          </w:tcPr>
          <w:p w:rsidR="00A13745" w:rsidRPr="0022514B" w:rsidRDefault="006F5745" w:rsidP="00AF3DB2">
            <w:pPr>
              <w:rPr>
                <w:rFonts w:cstheme="minorHAnsi"/>
              </w:rPr>
            </w:pPr>
            <w:r>
              <w:rPr>
                <w:rFonts w:cstheme="minorHAnsi"/>
              </w:rPr>
              <w:t>2021</w:t>
            </w:r>
          </w:p>
        </w:tc>
      </w:tr>
      <w:tr w:rsidR="00A13745" w:rsidRPr="0022514B" w:rsidTr="00AF3DB2">
        <w:tc>
          <w:tcPr>
            <w:tcW w:w="809" w:type="dxa"/>
          </w:tcPr>
          <w:p w:rsidR="00A13745" w:rsidRPr="0022514B" w:rsidRDefault="00A13745" w:rsidP="00AF3DB2">
            <w:pPr>
              <w:rPr>
                <w:rFonts w:cstheme="minorHAnsi"/>
              </w:rPr>
            </w:pPr>
            <w:r>
              <w:rPr>
                <w:rFonts w:cstheme="minorHAnsi"/>
              </w:rPr>
              <w:t>28.10.</w:t>
            </w:r>
          </w:p>
        </w:tc>
        <w:tc>
          <w:tcPr>
            <w:tcW w:w="3084" w:type="dxa"/>
          </w:tcPr>
          <w:p w:rsidR="00A13745" w:rsidRPr="0022514B" w:rsidRDefault="00A13745" w:rsidP="00AF3DB2">
            <w:pPr>
              <w:rPr>
                <w:rFonts w:cstheme="minorHAnsi"/>
              </w:rPr>
            </w:pPr>
            <w:r w:rsidRPr="0022514B">
              <w:rPr>
                <w:rFonts w:cstheme="minorHAnsi"/>
              </w:rPr>
              <w:t>Järveäärse tervise</w:t>
            </w:r>
            <w:r w:rsidR="009E4FB2">
              <w:rPr>
                <w:rFonts w:cstheme="minorHAnsi"/>
              </w:rPr>
              <w:t>s</w:t>
            </w:r>
            <w:r w:rsidRPr="0022514B">
              <w:rPr>
                <w:rFonts w:cstheme="minorHAnsi"/>
              </w:rPr>
              <w:t xml:space="preserve">porditaristu korrashoid ja kaasajastamine </w:t>
            </w:r>
          </w:p>
        </w:tc>
        <w:tc>
          <w:tcPr>
            <w:tcW w:w="4259" w:type="dxa"/>
          </w:tcPr>
          <w:p w:rsidR="00A13745" w:rsidRPr="0022514B" w:rsidRDefault="00A13745" w:rsidP="00A13745">
            <w:pPr>
              <w:numPr>
                <w:ilvl w:val="0"/>
                <w:numId w:val="16"/>
              </w:numPr>
              <w:shd w:val="clear" w:color="auto" w:fill="FFFFFF"/>
              <w:ind w:left="0"/>
              <w:textAlignment w:val="baseline"/>
              <w:rPr>
                <w:rFonts w:cstheme="minorHAnsi"/>
              </w:rPr>
            </w:pPr>
            <w:r w:rsidRPr="0022514B">
              <w:rPr>
                <w:rFonts w:eastAsia="Times New Roman" w:cstheme="minorHAnsi"/>
                <w:lang w:eastAsia="et-EE"/>
              </w:rPr>
              <w:t xml:space="preserve">Tervispordi ja liikumisvõimaluste parandamiseks viiakse Viljandi järve äärsel tervisesporditaristul perioodil 2019-2022 läbi järgmised tegevused: </w:t>
            </w:r>
            <w:r w:rsidRPr="0022514B">
              <w:rPr>
                <w:rFonts w:cstheme="minorHAnsi"/>
              </w:rPr>
              <w:br/>
            </w:r>
            <w:r w:rsidRPr="0022514B">
              <w:rPr>
                <w:rFonts w:cstheme="minorHAnsi"/>
                <w:bCs/>
              </w:rPr>
              <w:t xml:space="preserve">2019. aastal hangitakse </w:t>
            </w:r>
            <w:r w:rsidRPr="0022514B">
              <w:rPr>
                <w:rFonts w:cstheme="minorHAnsi"/>
              </w:rPr>
              <w:t>UTV (</w:t>
            </w:r>
            <w:proofErr w:type="spellStart"/>
            <w:r w:rsidRPr="0022514B">
              <w:rPr>
                <w:rFonts w:cstheme="minorHAnsi"/>
              </w:rPr>
              <w:t>Utility</w:t>
            </w:r>
            <w:proofErr w:type="spellEnd"/>
            <w:r w:rsidRPr="0022514B">
              <w:rPr>
                <w:rFonts w:cstheme="minorHAnsi"/>
              </w:rPr>
              <w:t xml:space="preserve"> </w:t>
            </w:r>
            <w:proofErr w:type="spellStart"/>
            <w:r w:rsidRPr="0022514B">
              <w:rPr>
                <w:rFonts w:cstheme="minorHAnsi"/>
              </w:rPr>
              <w:t>Task</w:t>
            </w:r>
            <w:proofErr w:type="spellEnd"/>
            <w:r w:rsidRPr="0022514B">
              <w:rPr>
                <w:rFonts w:cstheme="minorHAnsi"/>
              </w:rPr>
              <w:t xml:space="preserve"> </w:t>
            </w:r>
            <w:proofErr w:type="spellStart"/>
            <w:r w:rsidRPr="0022514B">
              <w:rPr>
                <w:rFonts w:cstheme="minorHAnsi"/>
              </w:rPr>
              <w:t>Vechicle</w:t>
            </w:r>
            <w:proofErr w:type="spellEnd"/>
            <w:r w:rsidRPr="0022514B">
              <w:rPr>
                <w:rFonts w:cstheme="minorHAnsi"/>
              </w:rPr>
              <w:t xml:space="preserve">) ja hooldusniiduk raja hooldustööde läbiviimiseks. </w:t>
            </w:r>
            <w:r w:rsidRPr="0022514B">
              <w:rPr>
                <w:rFonts w:cstheme="minorHAnsi"/>
                <w:bCs/>
              </w:rPr>
              <w:t xml:space="preserve">2020. aastal paigaldatakse kunstlumetootmiseks vajalik pumpla ja rajatakse veetorustik, </w:t>
            </w:r>
            <w:r w:rsidRPr="0022514B">
              <w:rPr>
                <w:rFonts w:cstheme="minorHAnsi"/>
              </w:rPr>
              <w:br/>
            </w:r>
            <w:r w:rsidRPr="0022514B">
              <w:rPr>
                <w:rFonts w:cstheme="minorHAnsi"/>
                <w:bCs/>
              </w:rPr>
              <w:t xml:space="preserve">2021. ja 2022. aastal  hangitakse kokku 2 lumekahurit, </w:t>
            </w:r>
            <w:r w:rsidRPr="0022514B">
              <w:rPr>
                <w:rFonts w:cstheme="minorHAnsi"/>
                <w:bCs/>
              </w:rPr>
              <w:br/>
              <w:t xml:space="preserve">2021. aastal paigaldatakse välijõusaal terviseraja Männimäe linnaosa piirkonda, </w:t>
            </w:r>
            <w:r w:rsidRPr="0022514B">
              <w:rPr>
                <w:rFonts w:cstheme="minorHAnsi"/>
                <w:bCs/>
              </w:rPr>
              <w:br/>
              <w:t xml:space="preserve">2022. aastal rajatakse valgustus terviseraja Hariduse tänava lõigule ning olemasolevad terviseraja valgustuse lambid asendatakse energiasäästlike LED valgustitega. Kogu perioodi jooksul </w:t>
            </w:r>
            <w:r w:rsidRPr="0022514B">
              <w:rPr>
                <w:rFonts w:cstheme="minorHAnsi"/>
              </w:rPr>
              <w:t xml:space="preserve">uuendatakse terviseraja </w:t>
            </w:r>
            <w:r w:rsidRPr="0022514B">
              <w:rPr>
                <w:rFonts w:cstheme="minorHAnsi"/>
              </w:rPr>
              <w:lastRenderedPageBreak/>
              <w:t xml:space="preserve">katet, eemaldatakse võsa ja puuoksi raja äärtest, et muuta rada ohutumaks. </w:t>
            </w:r>
          </w:p>
          <w:p w:rsidR="00A13745" w:rsidRPr="0022514B" w:rsidRDefault="00A13745" w:rsidP="00A13745">
            <w:pPr>
              <w:numPr>
                <w:ilvl w:val="0"/>
                <w:numId w:val="16"/>
              </w:numPr>
              <w:shd w:val="clear" w:color="auto" w:fill="FFFFFF"/>
              <w:ind w:left="0"/>
              <w:textAlignment w:val="baseline"/>
              <w:rPr>
                <w:rFonts w:cstheme="minorHAnsi"/>
              </w:rPr>
            </w:pPr>
            <w:r w:rsidRPr="0022514B">
              <w:rPr>
                <w:rFonts w:cstheme="minorHAnsi"/>
              </w:rPr>
              <w:t xml:space="preserve">Võimalusel teostatakse erinevaid </w:t>
            </w:r>
            <w:r w:rsidR="002056FA">
              <w:rPr>
                <w:rFonts w:cstheme="minorHAnsi"/>
              </w:rPr>
              <w:t xml:space="preserve">muid töid ja </w:t>
            </w:r>
            <w:r w:rsidRPr="0022514B">
              <w:rPr>
                <w:rFonts w:cstheme="minorHAnsi"/>
              </w:rPr>
              <w:t>arendusi.</w:t>
            </w:r>
          </w:p>
        </w:tc>
        <w:tc>
          <w:tcPr>
            <w:tcW w:w="1482" w:type="dxa"/>
          </w:tcPr>
          <w:p w:rsidR="00A13745" w:rsidRPr="0022514B" w:rsidRDefault="00A13745" w:rsidP="00AF3DB2">
            <w:pPr>
              <w:rPr>
                <w:rFonts w:cstheme="minorHAnsi"/>
              </w:rPr>
            </w:pPr>
            <w:r w:rsidRPr="0022514B">
              <w:rPr>
                <w:rFonts w:cstheme="minorHAnsi"/>
              </w:rPr>
              <w:lastRenderedPageBreak/>
              <w:t>Pidev</w:t>
            </w:r>
          </w:p>
        </w:tc>
      </w:tr>
      <w:tr w:rsidR="00A13745" w:rsidRPr="0022514B" w:rsidTr="00AF3DB2">
        <w:tc>
          <w:tcPr>
            <w:tcW w:w="809" w:type="dxa"/>
          </w:tcPr>
          <w:p w:rsidR="00A13745" w:rsidRPr="0022514B" w:rsidRDefault="00A13745" w:rsidP="00AF3DB2">
            <w:pPr>
              <w:rPr>
                <w:rFonts w:cstheme="minorHAnsi"/>
              </w:rPr>
            </w:pPr>
            <w:r>
              <w:rPr>
                <w:rFonts w:cstheme="minorHAnsi"/>
              </w:rPr>
              <w:t>28.11.</w:t>
            </w:r>
          </w:p>
        </w:tc>
        <w:tc>
          <w:tcPr>
            <w:tcW w:w="3084" w:type="dxa"/>
          </w:tcPr>
          <w:p w:rsidR="00A13745" w:rsidRPr="0022514B" w:rsidRDefault="00A13745" w:rsidP="00AF3DB2">
            <w:pPr>
              <w:rPr>
                <w:rFonts w:cstheme="minorHAnsi"/>
              </w:rPr>
            </w:pPr>
            <w:r w:rsidRPr="0022514B">
              <w:rPr>
                <w:rFonts w:cstheme="minorHAnsi"/>
              </w:rPr>
              <w:t xml:space="preserve">Viljandi Spordikeskuse </w:t>
            </w:r>
            <w:proofErr w:type="spellStart"/>
            <w:r w:rsidRPr="0022514B">
              <w:rPr>
                <w:rFonts w:cstheme="minorHAnsi"/>
              </w:rPr>
              <w:t>Paala</w:t>
            </w:r>
            <w:proofErr w:type="spellEnd"/>
            <w:r w:rsidRPr="0022514B">
              <w:rPr>
                <w:rFonts w:cstheme="minorHAnsi"/>
              </w:rPr>
              <w:t xml:space="preserve"> viilhalli remont</w:t>
            </w:r>
            <w:r w:rsidRPr="0022514B" w:rsidDel="0089104E">
              <w:rPr>
                <w:rFonts w:cstheme="minorHAnsi"/>
              </w:rPr>
              <w:t xml:space="preserve"> </w:t>
            </w:r>
          </w:p>
        </w:tc>
        <w:tc>
          <w:tcPr>
            <w:tcW w:w="4259" w:type="dxa"/>
          </w:tcPr>
          <w:p w:rsidR="00A13745" w:rsidRPr="0022514B" w:rsidRDefault="00A13745" w:rsidP="00AF3DB2">
            <w:pPr>
              <w:rPr>
                <w:rFonts w:cstheme="minorHAnsi"/>
              </w:rPr>
            </w:pPr>
            <w:r w:rsidRPr="0022514B">
              <w:rPr>
                <w:rFonts w:cstheme="minorHAnsi"/>
              </w:rPr>
              <w:t xml:space="preserve">2019. aastal rekonstrueeritakse </w:t>
            </w:r>
            <w:proofErr w:type="spellStart"/>
            <w:r w:rsidRPr="0022514B">
              <w:rPr>
                <w:rFonts w:cstheme="minorHAnsi"/>
              </w:rPr>
              <w:t>Paala</w:t>
            </w:r>
            <w:proofErr w:type="spellEnd"/>
            <w:r w:rsidRPr="0022514B">
              <w:rPr>
                <w:rFonts w:cstheme="minorHAnsi"/>
              </w:rPr>
              <w:t xml:space="preserve"> viilhalli põrand.</w:t>
            </w:r>
          </w:p>
        </w:tc>
        <w:tc>
          <w:tcPr>
            <w:tcW w:w="1482" w:type="dxa"/>
          </w:tcPr>
          <w:p w:rsidR="00A13745" w:rsidRPr="0022514B" w:rsidRDefault="00A13745" w:rsidP="00AF3DB2">
            <w:pPr>
              <w:rPr>
                <w:rFonts w:cstheme="minorHAnsi"/>
              </w:rPr>
            </w:pPr>
            <w:r>
              <w:rPr>
                <w:rFonts w:cstheme="minorHAnsi"/>
              </w:rPr>
              <w:t>Pidev</w:t>
            </w:r>
          </w:p>
        </w:tc>
      </w:tr>
      <w:tr w:rsidR="00A13745" w:rsidRPr="0022514B" w:rsidTr="00AF3DB2">
        <w:tc>
          <w:tcPr>
            <w:tcW w:w="809" w:type="dxa"/>
          </w:tcPr>
          <w:p w:rsidR="00A13745" w:rsidRPr="0022514B" w:rsidRDefault="00A13745" w:rsidP="00AF3DB2">
            <w:pPr>
              <w:rPr>
                <w:rFonts w:cstheme="minorHAnsi"/>
              </w:rPr>
            </w:pPr>
            <w:r>
              <w:rPr>
                <w:rFonts w:cstheme="minorHAnsi"/>
              </w:rPr>
              <w:t>28.12.</w:t>
            </w:r>
          </w:p>
        </w:tc>
        <w:tc>
          <w:tcPr>
            <w:tcW w:w="3084" w:type="dxa"/>
          </w:tcPr>
          <w:p w:rsidR="00A13745" w:rsidRPr="0022514B" w:rsidRDefault="00A13745" w:rsidP="00AF3DB2">
            <w:pPr>
              <w:rPr>
                <w:rFonts w:cstheme="minorHAnsi"/>
              </w:rPr>
            </w:pPr>
            <w:r w:rsidRPr="0022514B">
              <w:rPr>
                <w:rFonts w:cstheme="minorHAnsi"/>
              </w:rPr>
              <w:t xml:space="preserve">Viljandi järveäärse polüfunktsionaalse spordiväljaku arendamine </w:t>
            </w:r>
          </w:p>
        </w:tc>
        <w:tc>
          <w:tcPr>
            <w:tcW w:w="4259" w:type="dxa"/>
          </w:tcPr>
          <w:p w:rsidR="00A13745" w:rsidRPr="0022514B" w:rsidRDefault="00A13745" w:rsidP="00AF3DB2">
            <w:pPr>
              <w:rPr>
                <w:rFonts w:cstheme="minorHAnsi"/>
              </w:rPr>
            </w:pPr>
            <w:r w:rsidRPr="0022514B">
              <w:rPr>
                <w:rFonts w:cstheme="minorHAnsi"/>
              </w:rPr>
              <w:t>Arendatakse Viljandi järveäärset polüfunktsionaalset spordiväljakut, kus asuvad jalgpalli muruväljak, heiteväljak ja vibuväljak.</w:t>
            </w:r>
          </w:p>
        </w:tc>
        <w:tc>
          <w:tcPr>
            <w:tcW w:w="1482" w:type="dxa"/>
          </w:tcPr>
          <w:p w:rsidR="00A13745" w:rsidRPr="0022514B" w:rsidRDefault="00A13745" w:rsidP="00AF3DB2">
            <w:pPr>
              <w:rPr>
                <w:rFonts w:cstheme="minorHAnsi"/>
              </w:rPr>
            </w:pPr>
            <w:r>
              <w:rPr>
                <w:rFonts w:cstheme="minorHAnsi"/>
              </w:rPr>
              <w:t>Pidev</w:t>
            </w:r>
          </w:p>
        </w:tc>
      </w:tr>
      <w:tr w:rsidR="00A13745" w:rsidRPr="0022514B" w:rsidTr="00AF3DB2">
        <w:tc>
          <w:tcPr>
            <w:tcW w:w="809" w:type="dxa"/>
          </w:tcPr>
          <w:p w:rsidR="00A13745" w:rsidRPr="0022514B" w:rsidRDefault="00A13745" w:rsidP="00AF3DB2">
            <w:pPr>
              <w:rPr>
                <w:rFonts w:cstheme="minorHAnsi"/>
              </w:rPr>
            </w:pPr>
            <w:r>
              <w:rPr>
                <w:rFonts w:cstheme="minorHAnsi"/>
              </w:rPr>
              <w:t>28.13.</w:t>
            </w:r>
          </w:p>
        </w:tc>
        <w:tc>
          <w:tcPr>
            <w:tcW w:w="3084" w:type="dxa"/>
          </w:tcPr>
          <w:p w:rsidR="00A13745" w:rsidRPr="0022514B" w:rsidRDefault="00A13745" w:rsidP="00AF3DB2">
            <w:pPr>
              <w:rPr>
                <w:rFonts w:cstheme="minorHAnsi"/>
              </w:rPr>
            </w:pPr>
            <w:r w:rsidRPr="0022514B">
              <w:rPr>
                <w:rFonts w:cstheme="minorHAnsi"/>
                <w:bCs/>
              </w:rPr>
              <w:t>Koostöö eraspordibaaside haldajatega</w:t>
            </w:r>
          </w:p>
        </w:tc>
        <w:tc>
          <w:tcPr>
            <w:tcW w:w="4259" w:type="dxa"/>
          </w:tcPr>
          <w:p w:rsidR="00A13745" w:rsidRPr="0022514B" w:rsidRDefault="00A13745" w:rsidP="00AF3DB2">
            <w:pPr>
              <w:rPr>
                <w:rFonts w:cstheme="minorHAnsi"/>
              </w:rPr>
            </w:pPr>
            <w:r w:rsidRPr="0022514B">
              <w:rPr>
                <w:rFonts w:cstheme="minorHAnsi"/>
                <w:bCs/>
              </w:rPr>
              <w:t xml:space="preserve">Tehakse koostööd eraspordibaaside haldajatega eesmärgiga mitmekesistada sportimisvõimalusi. </w:t>
            </w:r>
          </w:p>
        </w:tc>
        <w:tc>
          <w:tcPr>
            <w:tcW w:w="1482" w:type="dxa"/>
          </w:tcPr>
          <w:p w:rsidR="00A13745" w:rsidRPr="0022514B" w:rsidRDefault="00A13745" w:rsidP="00AF3DB2">
            <w:pPr>
              <w:rPr>
                <w:rFonts w:cstheme="minorHAnsi"/>
              </w:rPr>
            </w:pPr>
            <w:r w:rsidRPr="0022514B">
              <w:rPr>
                <w:rFonts w:cstheme="minorHAnsi"/>
              </w:rPr>
              <w:t>Pidev</w:t>
            </w:r>
          </w:p>
        </w:tc>
      </w:tr>
      <w:tr w:rsidR="00C729A9" w:rsidRPr="0022514B" w:rsidTr="00AF3DB2">
        <w:tc>
          <w:tcPr>
            <w:tcW w:w="809" w:type="dxa"/>
          </w:tcPr>
          <w:p w:rsidR="00C729A9" w:rsidRDefault="00C729A9" w:rsidP="00AF3DB2">
            <w:pPr>
              <w:rPr>
                <w:rFonts w:cstheme="minorHAnsi"/>
              </w:rPr>
            </w:pPr>
            <w:r>
              <w:rPr>
                <w:rFonts w:cstheme="minorHAnsi"/>
              </w:rPr>
              <w:t>28.14.</w:t>
            </w:r>
          </w:p>
        </w:tc>
        <w:tc>
          <w:tcPr>
            <w:tcW w:w="3084" w:type="dxa"/>
          </w:tcPr>
          <w:p w:rsidR="00C729A9" w:rsidRPr="0022514B" w:rsidRDefault="00C729A9" w:rsidP="00AF3DB2">
            <w:pPr>
              <w:rPr>
                <w:rFonts w:cstheme="minorHAnsi"/>
                <w:bCs/>
              </w:rPr>
            </w:pPr>
            <w:r>
              <w:rPr>
                <w:rFonts w:cstheme="minorHAnsi"/>
                <w:bCs/>
              </w:rPr>
              <w:t>Linnastaadioni murukatte uuendamine</w:t>
            </w:r>
          </w:p>
        </w:tc>
        <w:tc>
          <w:tcPr>
            <w:tcW w:w="4259" w:type="dxa"/>
          </w:tcPr>
          <w:p w:rsidR="00C729A9" w:rsidRPr="0022514B" w:rsidRDefault="00C729A9" w:rsidP="00AF3DB2">
            <w:pPr>
              <w:rPr>
                <w:rFonts w:cstheme="minorHAnsi"/>
                <w:bCs/>
              </w:rPr>
            </w:pPr>
            <w:r>
              <w:rPr>
                <w:rFonts w:cstheme="minorHAnsi"/>
                <w:bCs/>
              </w:rPr>
              <w:t>Uuendatakse linnastaadioni murukate.</w:t>
            </w:r>
          </w:p>
        </w:tc>
        <w:tc>
          <w:tcPr>
            <w:tcW w:w="1482" w:type="dxa"/>
          </w:tcPr>
          <w:p w:rsidR="00C729A9" w:rsidRPr="0022514B" w:rsidRDefault="00C729A9" w:rsidP="00AF3DB2">
            <w:pPr>
              <w:rPr>
                <w:rFonts w:cstheme="minorHAnsi"/>
              </w:rPr>
            </w:pPr>
            <w:r>
              <w:rPr>
                <w:rFonts w:cstheme="minorHAnsi"/>
              </w:rPr>
              <w:t>2020</w:t>
            </w:r>
          </w:p>
        </w:tc>
      </w:tr>
      <w:tr w:rsidR="00A13745" w:rsidRPr="0022514B" w:rsidTr="00AF3DB2">
        <w:tc>
          <w:tcPr>
            <w:tcW w:w="9634" w:type="dxa"/>
            <w:gridSpan w:val="4"/>
            <w:shd w:val="clear" w:color="auto" w:fill="DEEAF6" w:themeFill="accent1" w:themeFillTint="33"/>
          </w:tcPr>
          <w:p w:rsidR="00A13745" w:rsidRPr="0022514B" w:rsidRDefault="00A13745" w:rsidP="00AF3DB2">
            <w:pPr>
              <w:spacing w:before="120"/>
              <w:rPr>
                <w:rFonts w:cstheme="minorHAnsi"/>
              </w:rPr>
            </w:pPr>
            <w:r w:rsidRPr="0022514B">
              <w:rPr>
                <w:rFonts w:cstheme="minorHAnsi"/>
                <w:b/>
                <w:bCs/>
              </w:rPr>
              <w:t xml:space="preserve">Meede 29 Mitmekesise ja aastaringselt toimiva kultuurielu edendamine </w:t>
            </w:r>
          </w:p>
        </w:tc>
      </w:tr>
      <w:tr w:rsidR="00A13745" w:rsidRPr="0022514B" w:rsidTr="00AF3DB2">
        <w:tc>
          <w:tcPr>
            <w:tcW w:w="809" w:type="dxa"/>
            <w:vMerge w:val="restart"/>
          </w:tcPr>
          <w:p w:rsidR="00A13745" w:rsidRPr="0022514B" w:rsidRDefault="00A13745" w:rsidP="00AF3DB2">
            <w:pPr>
              <w:rPr>
                <w:rFonts w:cstheme="minorHAnsi"/>
              </w:rPr>
            </w:pPr>
            <w:r>
              <w:rPr>
                <w:rFonts w:cstheme="minorHAnsi"/>
              </w:rPr>
              <w:t>29.1.</w:t>
            </w:r>
          </w:p>
        </w:tc>
        <w:tc>
          <w:tcPr>
            <w:tcW w:w="3084" w:type="dxa"/>
            <w:vMerge w:val="restart"/>
          </w:tcPr>
          <w:p w:rsidR="00A13745" w:rsidRPr="0022514B" w:rsidRDefault="00A13745" w:rsidP="00AF3DB2">
            <w:pPr>
              <w:rPr>
                <w:rFonts w:cstheme="minorHAnsi"/>
              </w:rPr>
            </w:pPr>
            <w:r w:rsidRPr="0022514B">
              <w:rPr>
                <w:rFonts w:cstheme="minorHAnsi"/>
              </w:rPr>
              <w:t>Kultuuriasutuste toimimine kogukonna-, info- ja õpikeskusena</w:t>
            </w:r>
          </w:p>
        </w:tc>
        <w:tc>
          <w:tcPr>
            <w:tcW w:w="4259" w:type="dxa"/>
          </w:tcPr>
          <w:p w:rsidR="00A13745" w:rsidRPr="0022514B" w:rsidRDefault="00A13745" w:rsidP="00AF3DB2">
            <w:pPr>
              <w:rPr>
                <w:rFonts w:cstheme="minorHAnsi"/>
              </w:rPr>
            </w:pPr>
            <w:r w:rsidRPr="0022514B">
              <w:rPr>
                <w:rFonts w:cstheme="minorHAnsi"/>
              </w:rPr>
              <w:t>Jätkatakse linnaraamatukogu</w:t>
            </w:r>
            <w:r>
              <w:rPr>
                <w:rFonts w:cstheme="minorHAnsi"/>
              </w:rPr>
              <w:t xml:space="preserve"> arendamist ning </w:t>
            </w:r>
            <w:r w:rsidRPr="0022514B">
              <w:rPr>
                <w:rFonts w:cstheme="minorHAnsi"/>
              </w:rPr>
              <w:t xml:space="preserve"> lisaks põhitegevusele eriilmeliste programmide ja ürituste läbiviimist, näituste korraldamist, elanike abistamist e-teenuste kasutamisel ning elukestva õppe võimaluste vahendamist.</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vMerge/>
          </w:tcPr>
          <w:p w:rsidR="00A13745" w:rsidRPr="0022514B" w:rsidRDefault="00A13745" w:rsidP="00AF3DB2">
            <w:pPr>
              <w:rPr>
                <w:rFonts w:cstheme="minorHAnsi"/>
              </w:rPr>
            </w:pPr>
          </w:p>
        </w:tc>
        <w:tc>
          <w:tcPr>
            <w:tcW w:w="3084" w:type="dxa"/>
            <w:vMerge/>
          </w:tcPr>
          <w:p w:rsidR="00A13745" w:rsidRPr="0022514B" w:rsidRDefault="00A13745" w:rsidP="00AF3DB2">
            <w:pPr>
              <w:rPr>
                <w:rFonts w:cstheme="minorHAnsi"/>
                <w:b/>
              </w:rPr>
            </w:pPr>
          </w:p>
        </w:tc>
        <w:tc>
          <w:tcPr>
            <w:tcW w:w="4259" w:type="dxa"/>
          </w:tcPr>
          <w:p w:rsidR="00A13745" w:rsidRPr="0022514B" w:rsidRDefault="00A13745" w:rsidP="00AF3DB2">
            <w:pPr>
              <w:rPr>
                <w:rFonts w:cstheme="minorHAnsi"/>
              </w:rPr>
            </w:pPr>
            <w:r>
              <w:rPr>
                <w:rFonts w:cstheme="minorHAnsi"/>
              </w:rPr>
              <w:t xml:space="preserve">Arendatakse </w:t>
            </w:r>
            <w:r w:rsidRPr="0022514B">
              <w:rPr>
                <w:rFonts w:cstheme="minorHAnsi"/>
              </w:rPr>
              <w:t>Sakala Keskuse teenuse</w:t>
            </w:r>
            <w:r>
              <w:rPr>
                <w:rFonts w:cstheme="minorHAnsi"/>
              </w:rPr>
              <w:t>id</w:t>
            </w:r>
            <w:r w:rsidRPr="0022514B">
              <w:rPr>
                <w:rFonts w:cstheme="minorHAnsi"/>
              </w:rPr>
              <w:t xml:space="preserve"> ja tegevus</w:t>
            </w:r>
            <w:r>
              <w:rPr>
                <w:rFonts w:cstheme="minorHAnsi"/>
              </w:rPr>
              <w:t>i ning aidatakse kaasa k</w:t>
            </w:r>
            <w:r w:rsidRPr="0022514B">
              <w:rPr>
                <w:rFonts w:cstheme="minorHAnsi"/>
              </w:rPr>
              <w:t>ogukonnale suunatud tegevuste ja teenuste pakkumisele</w:t>
            </w:r>
            <w:r>
              <w:rPr>
                <w:rFonts w:cstheme="minorHAnsi"/>
              </w:rPr>
              <w:t>.</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vMerge/>
          </w:tcPr>
          <w:p w:rsidR="00A13745" w:rsidRPr="0022514B" w:rsidRDefault="00A13745" w:rsidP="00AF3DB2">
            <w:pPr>
              <w:rPr>
                <w:rFonts w:cstheme="minorHAnsi"/>
              </w:rPr>
            </w:pPr>
          </w:p>
        </w:tc>
        <w:tc>
          <w:tcPr>
            <w:tcW w:w="3084" w:type="dxa"/>
            <w:vMerge/>
          </w:tcPr>
          <w:p w:rsidR="00A13745" w:rsidRPr="0022514B" w:rsidRDefault="00A13745" w:rsidP="00AF3DB2">
            <w:pPr>
              <w:rPr>
                <w:rFonts w:cstheme="minorHAnsi"/>
                <w:b/>
              </w:rPr>
            </w:pPr>
          </w:p>
        </w:tc>
        <w:tc>
          <w:tcPr>
            <w:tcW w:w="4259" w:type="dxa"/>
          </w:tcPr>
          <w:p w:rsidR="00A13745" w:rsidRPr="0022514B" w:rsidRDefault="00A13745" w:rsidP="004B698A">
            <w:pPr>
              <w:rPr>
                <w:rFonts w:cstheme="minorHAnsi"/>
              </w:rPr>
            </w:pPr>
            <w:r w:rsidRPr="0022514B">
              <w:rPr>
                <w:rFonts w:cstheme="minorHAnsi"/>
              </w:rPr>
              <w:t xml:space="preserve">Toetatakse autsaiderkunstiga tegeleva </w:t>
            </w:r>
            <w:proofErr w:type="spellStart"/>
            <w:r w:rsidRPr="0022514B">
              <w:rPr>
                <w:rFonts w:cstheme="minorHAnsi"/>
              </w:rPr>
              <w:t>Kondase</w:t>
            </w:r>
            <w:proofErr w:type="spellEnd"/>
            <w:r w:rsidRPr="0022514B">
              <w:rPr>
                <w:rFonts w:cstheme="minorHAnsi"/>
              </w:rPr>
              <w:t xml:space="preserve"> Keskuse suuremat rahvusvahelist </w:t>
            </w:r>
            <w:r w:rsidR="004B698A">
              <w:rPr>
                <w:rFonts w:cstheme="minorHAnsi"/>
              </w:rPr>
              <w:t>v</w:t>
            </w:r>
            <w:r w:rsidR="00436CA8">
              <w:rPr>
                <w:rFonts w:cstheme="minorHAnsi"/>
              </w:rPr>
              <w:t>õrgustamist</w:t>
            </w:r>
            <w:r w:rsidRPr="0022514B">
              <w:rPr>
                <w:rFonts w:cstheme="minorHAnsi"/>
              </w:rPr>
              <w:t xml:space="preserve"> ja arengut piirkonna kunstikeskusena.</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vMerge/>
          </w:tcPr>
          <w:p w:rsidR="00A13745" w:rsidRPr="0022514B" w:rsidRDefault="00A13745" w:rsidP="00AF3DB2">
            <w:pPr>
              <w:rPr>
                <w:rFonts w:cstheme="minorHAnsi"/>
              </w:rPr>
            </w:pPr>
          </w:p>
        </w:tc>
        <w:tc>
          <w:tcPr>
            <w:tcW w:w="3084" w:type="dxa"/>
            <w:vMerge/>
          </w:tcPr>
          <w:p w:rsidR="00A13745" w:rsidRPr="0022514B" w:rsidRDefault="00A13745" w:rsidP="00AF3DB2">
            <w:pPr>
              <w:rPr>
                <w:rFonts w:cstheme="minorHAnsi"/>
                <w:b/>
              </w:rPr>
            </w:pPr>
          </w:p>
        </w:tc>
        <w:tc>
          <w:tcPr>
            <w:tcW w:w="4259" w:type="dxa"/>
          </w:tcPr>
          <w:p w:rsidR="00A13745" w:rsidRPr="0022514B" w:rsidRDefault="00A13745" w:rsidP="00AF3DB2">
            <w:pPr>
              <w:rPr>
                <w:rFonts w:cstheme="minorHAnsi"/>
              </w:rPr>
            </w:pPr>
            <w:r w:rsidRPr="0022514B">
              <w:rPr>
                <w:rFonts w:cstheme="minorHAnsi"/>
              </w:rPr>
              <w:t>Nukuteatri tegevuse arendamine</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F50D7" w:rsidTr="00AF3DB2">
        <w:tc>
          <w:tcPr>
            <w:tcW w:w="809" w:type="dxa"/>
          </w:tcPr>
          <w:p w:rsidR="00A13745" w:rsidRPr="002F50D7" w:rsidRDefault="00A13745" w:rsidP="00AF3DB2">
            <w:pPr>
              <w:rPr>
                <w:rFonts w:cstheme="minorHAnsi"/>
                <w:i/>
              </w:rPr>
            </w:pPr>
            <w:r w:rsidRPr="002F50D7">
              <w:rPr>
                <w:rFonts w:cstheme="minorHAnsi"/>
                <w:i/>
              </w:rPr>
              <w:t>29.2.</w:t>
            </w:r>
          </w:p>
        </w:tc>
        <w:tc>
          <w:tcPr>
            <w:tcW w:w="3084" w:type="dxa"/>
          </w:tcPr>
          <w:p w:rsidR="00A13745" w:rsidRPr="002F50D7" w:rsidRDefault="00A13745" w:rsidP="00AF3DB2">
            <w:pPr>
              <w:rPr>
                <w:rFonts w:cstheme="minorHAnsi"/>
                <w:b/>
                <w:i/>
              </w:rPr>
            </w:pPr>
            <w:r w:rsidRPr="002F50D7">
              <w:rPr>
                <w:rFonts w:cstheme="minorHAnsi"/>
                <w:i/>
              </w:rPr>
              <w:t>SA Viljandi Muuseum asutamine ja arendamine</w:t>
            </w:r>
          </w:p>
        </w:tc>
        <w:tc>
          <w:tcPr>
            <w:tcW w:w="4259" w:type="dxa"/>
          </w:tcPr>
          <w:p w:rsidR="00A13745" w:rsidRPr="002F50D7" w:rsidRDefault="00A13745" w:rsidP="00AF3DB2">
            <w:pPr>
              <w:rPr>
                <w:rFonts w:cstheme="minorHAnsi"/>
                <w:i/>
              </w:rPr>
            </w:pPr>
            <w:r w:rsidRPr="002F50D7">
              <w:rPr>
                <w:rFonts w:cstheme="minorHAnsi"/>
                <w:i/>
              </w:rPr>
              <w:t>Kaalutakse erinevaid võimalusi ja tehakse otsus asutuse asutamise, loomise ja arendamise osas.</w:t>
            </w:r>
          </w:p>
        </w:tc>
        <w:tc>
          <w:tcPr>
            <w:tcW w:w="1482" w:type="dxa"/>
          </w:tcPr>
          <w:p w:rsidR="00A13745" w:rsidRPr="002F50D7" w:rsidRDefault="00A13745" w:rsidP="00AF3DB2">
            <w:pPr>
              <w:rPr>
                <w:rFonts w:cstheme="minorHAnsi"/>
                <w:i/>
              </w:rPr>
            </w:pPr>
            <w:r w:rsidRPr="002F50D7">
              <w:rPr>
                <w:rFonts w:cstheme="minorHAnsi"/>
                <w:i/>
              </w:rPr>
              <w:t>Perspektiivne</w:t>
            </w:r>
          </w:p>
        </w:tc>
      </w:tr>
      <w:tr w:rsidR="00A13745" w:rsidRPr="0022514B" w:rsidTr="00AF3DB2">
        <w:tc>
          <w:tcPr>
            <w:tcW w:w="809" w:type="dxa"/>
          </w:tcPr>
          <w:p w:rsidR="00A13745" w:rsidRPr="0022514B" w:rsidRDefault="00A13745" w:rsidP="00AF3DB2">
            <w:pPr>
              <w:rPr>
                <w:rFonts w:cstheme="minorHAnsi"/>
              </w:rPr>
            </w:pPr>
            <w:r>
              <w:rPr>
                <w:rFonts w:cstheme="minorHAnsi"/>
              </w:rPr>
              <w:t>29.3.</w:t>
            </w:r>
          </w:p>
        </w:tc>
        <w:tc>
          <w:tcPr>
            <w:tcW w:w="3084" w:type="dxa"/>
          </w:tcPr>
          <w:p w:rsidR="00A13745" w:rsidRPr="0022514B" w:rsidRDefault="00A13745" w:rsidP="00AF3DB2">
            <w:pPr>
              <w:rPr>
                <w:rFonts w:cstheme="minorHAnsi"/>
              </w:rPr>
            </w:pPr>
            <w:r w:rsidRPr="0022514B">
              <w:rPr>
                <w:rFonts w:cstheme="minorHAnsi"/>
              </w:rPr>
              <w:t>Toetused kultuuriorganisatsioonidele ja –kollektiividele aastaringse tegevuse tagamiseks ja arendamiseks</w:t>
            </w:r>
          </w:p>
        </w:tc>
        <w:tc>
          <w:tcPr>
            <w:tcW w:w="4259" w:type="dxa"/>
          </w:tcPr>
          <w:p w:rsidR="00A13745" w:rsidRPr="0022514B" w:rsidRDefault="00A13745" w:rsidP="00AF3DB2">
            <w:pPr>
              <w:rPr>
                <w:rFonts w:cstheme="minorHAnsi"/>
              </w:rPr>
            </w:pPr>
            <w:r w:rsidRPr="0022514B">
              <w:rPr>
                <w:rFonts w:cstheme="minorHAnsi"/>
              </w:rPr>
              <w:t xml:space="preserve">Viljandi linna eelarvest toetatakse taotluste alusel mittetulunduslikku tegevust tegevustoetuse või projektitoetustega ning antakse välja loomestipendiume </w:t>
            </w:r>
            <w:r w:rsidRPr="0022514B">
              <w:rPr>
                <w:rFonts w:cstheme="minorHAnsi"/>
                <w:shd w:val="clear" w:color="auto" w:fill="FFFFFF"/>
              </w:rPr>
              <w:t>Viljandis elavatele või tegutsevatele autoritele või esitajatele, kes tegutsevad kujutava või rakenduskunsti, lavakujunduse, audivisuaalse kunsti, lavakunsti, kirjanduse, muusika või arhitektuuri alal, et väärtustada ja toetada nende tegevust Viljandi kultuurielus.</w:t>
            </w:r>
          </w:p>
        </w:tc>
        <w:tc>
          <w:tcPr>
            <w:tcW w:w="1482" w:type="dxa"/>
          </w:tcPr>
          <w:p w:rsidR="00A13745" w:rsidRPr="0022514B" w:rsidRDefault="00A13745" w:rsidP="00AF3DB2">
            <w:pPr>
              <w:rPr>
                <w:rFonts w:cstheme="minorHAnsi"/>
              </w:rPr>
            </w:pPr>
            <w:r>
              <w:rPr>
                <w:rFonts w:cstheme="minorHAnsi"/>
              </w:rPr>
              <w:t>Pidev</w:t>
            </w:r>
          </w:p>
        </w:tc>
      </w:tr>
      <w:tr w:rsidR="00A13745" w:rsidRPr="0022514B" w:rsidTr="00AF3DB2">
        <w:tc>
          <w:tcPr>
            <w:tcW w:w="809" w:type="dxa"/>
          </w:tcPr>
          <w:p w:rsidR="00A13745" w:rsidRPr="0022514B" w:rsidRDefault="00A13745" w:rsidP="00AF3DB2">
            <w:pPr>
              <w:rPr>
                <w:rFonts w:cstheme="minorHAnsi"/>
              </w:rPr>
            </w:pPr>
            <w:r>
              <w:rPr>
                <w:rFonts w:cstheme="minorHAnsi"/>
              </w:rPr>
              <w:t>29.4.</w:t>
            </w:r>
          </w:p>
        </w:tc>
        <w:tc>
          <w:tcPr>
            <w:tcW w:w="3084" w:type="dxa"/>
          </w:tcPr>
          <w:p w:rsidR="00A13745" w:rsidRPr="0022514B" w:rsidRDefault="00A13745" w:rsidP="00AF3DB2">
            <w:pPr>
              <w:rPr>
                <w:rFonts w:cstheme="minorHAnsi"/>
              </w:rPr>
            </w:pPr>
            <w:r w:rsidRPr="0022514B">
              <w:rPr>
                <w:rFonts w:cstheme="minorHAnsi"/>
              </w:rPr>
              <w:t>Maineürituste järjepidev toimumine ning kõrge kvaliteedi tagamine</w:t>
            </w:r>
          </w:p>
        </w:tc>
        <w:tc>
          <w:tcPr>
            <w:tcW w:w="4259" w:type="dxa"/>
          </w:tcPr>
          <w:p w:rsidR="00A13745" w:rsidRPr="0022514B" w:rsidRDefault="00A13745" w:rsidP="00AF3DB2">
            <w:pPr>
              <w:rPr>
                <w:rFonts w:cstheme="minorHAnsi"/>
              </w:rPr>
            </w:pPr>
            <w:r w:rsidRPr="0022514B">
              <w:rPr>
                <w:rFonts w:cstheme="minorHAnsi"/>
              </w:rPr>
              <w:t xml:space="preserve">Tagatakse Viljandi linna jaoks on oluliste maineüritusteks kujunenud ürituste toimumine ning nende kõrge kvaliteet.  Olulisteks maineüritusteks on Viljandi pärimusmuusika festival, Viljandi hansapäevad, Viljandi vanamuusika festival, </w:t>
            </w:r>
            <w:r w:rsidRPr="0022514B">
              <w:rPr>
                <w:rFonts w:cstheme="minorHAnsi"/>
              </w:rPr>
              <w:lastRenderedPageBreak/>
              <w:t xml:space="preserve">Viljandi kitarrifestival, rahvusvaheline nukuteatrite festival </w:t>
            </w:r>
            <w:r w:rsidR="00436CA8">
              <w:rPr>
                <w:rFonts w:cstheme="minorHAnsi"/>
              </w:rPr>
              <w:t>„</w:t>
            </w:r>
            <w:r w:rsidRPr="0022514B">
              <w:rPr>
                <w:rFonts w:cstheme="minorHAnsi"/>
              </w:rPr>
              <w:t>Teater Kohvris</w:t>
            </w:r>
            <w:r w:rsidR="00436CA8">
              <w:rPr>
                <w:rFonts w:cstheme="minorHAnsi"/>
              </w:rPr>
              <w:t>“</w:t>
            </w:r>
            <w:r w:rsidRPr="0022514B">
              <w:rPr>
                <w:rFonts w:cstheme="minorHAnsi"/>
              </w:rPr>
              <w:t xml:space="preserve">, </w:t>
            </w:r>
            <w:proofErr w:type="spellStart"/>
            <w:r w:rsidRPr="0022514B">
              <w:rPr>
                <w:rFonts w:cstheme="minorHAnsi"/>
              </w:rPr>
              <w:t>Notafe</w:t>
            </w:r>
            <w:proofErr w:type="spellEnd"/>
            <w:r w:rsidRPr="0022514B">
              <w:rPr>
                <w:rFonts w:cstheme="minorHAnsi"/>
              </w:rPr>
              <w:t xml:space="preserve"> festival </w:t>
            </w:r>
          </w:p>
        </w:tc>
        <w:tc>
          <w:tcPr>
            <w:tcW w:w="1482" w:type="dxa"/>
          </w:tcPr>
          <w:p w:rsidR="00A13745" w:rsidRPr="0013306A" w:rsidRDefault="00A13745" w:rsidP="00AF3DB2">
            <w:pPr>
              <w:rPr>
                <w:rFonts w:cstheme="minorHAnsi"/>
                <w:color w:val="000000" w:themeColor="text1"/>
              </w:rPr>
            </w:pPr>
            <w:r w:rsidRPr="0013306A">
              <w:rPr>
                <w:rFonts w:cstheme="minorHAnsi"/>
                <w:color w:val="000000" w:themeColor="text1"/>
              </w:rPr>
              <w:lastRenderedPageBreak/>
              <w:t>Pidev</w:t>
            </w:r>
          </w:p>
          <w:p w:rsidR="00A13745" w:rsidRPr="0013306A" w:rsidRDefault="00A13745" w:rsidP="00AF3DB2">
            <w:pPr>
              <w:rPr>
                <w:rFonts w:cstheme="minorHAnsi"/>
                <w:color w:val="000000" w:themeColor="text1"/>
              </w:rPr>
            </w:pPr>
          </w:p>
        </w:tc>
      </w:tr>
      <w:tr w:rsidR="00A13745" w:rsidRPr="0022514B" w:rsidTr="00AF3DB2">
        <w:tc>
          <w:tcPr>
            <w:tcW w:w="809" w:type="dxa"/>
          </w:tcPr>
          <w:p w:rsidR="00A13745" w:rsidRPr="0022514B" w:rsidRDefault="00A13745" w:rsidP="00AF3DB2">
            <w:pPr>
              <w:rPr>
                <w:rFonts w:cstheme="minorHAnsi"/>
              </w:rPr>
            </w:pPr>
            <w:r>
              <w:rPr>
                <w:rFonts w:cstheme="minorHAnsi"/>
              </w:rPr>
              <w:t>29.5.</w:t>
            </w:r>
          </w:p>
        </w:tc>
        <w:tc>
          <w:tcPr>
            <w:tcW w:w="3084" w:type="dxa"/>
          </w:tcPr>
          <w:p w:rsidR="00A13745" w:rsidRPr="0022514B" w:rsidRDefault="00A13745" w:rsidP="00AF3DB2">
            <w:pPr>
              <w:rPr>
                <w:rFonts w:cstheme="minorHAnsi"/>
              </w:rPr>
            </w:pPr>
            <w:r w:rsidRPr="0022514B">
              <w:rPr>
                <w:rFonts w:cstheme="minorHAnsi"/>
              </w:rPr>
              <w:t>Viljandi linnale oluliste tähtpäevade tähistamine</w:t>
            </w:r>
          </w:p>
        </w:tc>
        <w:tc>
          <w:tcPr>
            <w:tcW w:w="4259" w:type="dxa"/>
          </w:tcPr>
          <w:p w:rsidR="00A13745" w:rsidRPr="0022514B" w:rsidRDefault="00A13745" w:rsidP="00AF3DB2">
            <w:pPr>
              <w:rPr>
                <w:rFonts w:cstheme="minorHAnsi"/>
              </w:rPr>
            </w:pPr>
            <w:r w:rsidRPr="0022514B">
              <w:rPr>
                <w:rFonts w:cstheme="minorHAnsi"/>
              </w:rPr>
              <w:t xml:space="preserve">Viljandi linna poolt korraldatakse igal aastal järgmiste oluliste tähtpäevade tähistamine: </w:t>
            </w:r>
          </w:p>
          <w:p w:rsidR="00A13745" w:rsidRPr="0022514B" w:rsidRDefault="00A13745" w:rsidP="00AF3DB2">
            <w:pPr>
              <w:rPr>
                <w:rFonts w:cstheme="minorHAnsi"/>
              </w:rPr>
            </w:pPr>
            <w:r w:rsidRPr="0022514B">
              <w:rPr>
                <w:rFonts w:cstheme="minorHAnsi"/>
              </w:rPr>
              <w:t xml:space="preserve">Eesti Vabariigi aastapäev, </w:t>
            </w:r>
            <w:proofErr w:type="spellStart"/>
            <w:r w:rsidRPr="0022514B">
              <w:rPr>
                <w:rFonts w:cstheme="minorHAnsi"/>
              </w:rPr>
              <w:t>emadepäev</w:t>
            </w:r>
            <w:proofErr w:type="spellEnd"/>
            <w:r w:rsidRPr="0022514B">
              <w:rPr>
                <w:rFonts w:cstheme="minorHAnsi"/>
              </w:rPr>
              <w:t>,</w:t>
            </w:r>
          </w:p>
          <w:p w:rsidR="00A13745" w:rsidRPr="0022514B" w:rsidRDefault="00A13745" w:rsidP="00AF3DB2">
            <w:pPr>
              <w:rPr>
                <w:rFonts w:cstheme="minorHAnsi"/>
              </w:rPr>
            </w:pPr>
            <w:r w:rsidRPr="0022514B">
              <w:rPr>
                <w:rFonts w:cstheme="minorHAnsi"/>
              </w:rPr>
              <w:t xml:space="preserve">lastekaitsepäev, maakaitsepäev, võidupüha, jaanipäev, taasiseseisvumispäev, Viljandi linna sünnipäev, </w:t>
            </w:r>
            <w:proofErr w:type="spellStart"/>
            <w:r w:rsidRPr="0022514B">
              <w:rPr>
                <w:rFonts w:cstheme="minorHAnsi"/>
              </w:rPr>
              <w:t>isadepäev</w:t>
            </w:r>
            <w:proofErr w:type="spellEnd"/>
            <w:r w:rsidRPr="0022514B">
              <w:rPr>
                <w:rFonts w:cstheme="minorHAnsi"/>
              </w:rPr>
              <w:t xml:space="preserve">, 1. advendiküünla süütamine </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tcPr>
          <w:p w:rsidR="00A13745" w:rsidRPr="0022514B" w:rsidRDefault="00A13745" w:rsidP="00AF3DB2">
            <w:pPr>
              <w:rPr>
                <w:rFonts w:cstheme="minorHAnsi"/>
              </w:rPr>
            </w:pPr>
            <w:r>
              <w:rPr>
                <w:rFonts w:cstheme="minorHAnsi"/>
              </w:rPr>
              <w:t>29.6.</w:t>
            </w:r>
          </w:p>
        </w:tc>
        <w:tc>
          <w:tcPr>
            <w:tcW w:w="3084" w:type="dxa"/>
          </w:tcPr>
          <w:p w:rsidR="00A13745" w:rsidRPr="0022514B" w:rsidRDefault="00A13745" w:rsidP="00AF3DB2">
            <w:pPr>
              <w:rPr>
                <w:rFonts w:cstheme="minorHAnsi"/>
              </w:rPr>
            </w:pPr>
            <w:r w:rsidRPr="0022514B">
              <w:rPr>
                <w:rFonts w:cstheme="minorHAnsi"/>
              </w:rPr>
              <w:t xml:space="preserve">Uute sündmuste korraldamise soodustamine </w:t>
            </w:r>
          </w:p>
        </w:tc>
        <w:tc>
          <w:tcPr>
            <w:tcW w:w="4259" w:type="dxa"/>
          </w:tcPr>
          <w:p w:rsidR="00A13745" w:rsidRPr="0022514B" w:rsidRDefault="00A13745" w:rsidP="00AF3DB2">
            <w:pPr>
              <w:rPr>
                <w:rFonts w:cstheme="minorHAnsi"/>
              </w:rPr>
            </w:pPr>
            <w:r w:rsidRPr="0022514B">
              <w:rPr>
                <w:rFonts w:cstheme="minorHAnsi"/>
              </w:rPr>
              <w:t xml:space="preserve">Aidatakse kaasa uute sündmuste </w:t>
            </w:r>
            <w:proofErr w:type="spellStart"/>
            <w:r w:rsidRPr="0022514B">
              <w:rPr>
                <w:rFonts w:cstheme="minorHAnsi"/>
              </w:rPr>
              <w:t>ellukutsumisele</w:t>
            </w:r>
            <w:proofErr w:type="spellEnd"/>
            <w:r w:rsidRPr="0022514B">
              <w:rPr>
                <w:rFonts w:cstheme="minorHAnsi"/>
              </w:rPr>
              <w:t xml:space="preserve"> ja läbiviimisele. </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tcPr>
          <w:p w:rsidR="00A13745" w:rsidRPr="0022514B" w:rsidRDefault="00A13745" w:rsidP="00AF3DB2">
            <w:pPr>
              <w:rPr>
                <w:rFonts w:cstheme="minorHAnsi"/>
              </w:rPr>
            </w:pPr>
            <w:r>
              <w:rPr>
                <w:rFonts w:cstheme="minorHAnsi"/>
              </w:rPr>
              <w:t>29.7.</w:t>
            </w:r>
          </w:p>
        </w:tc>
        <w:tc>
          <w:tcPr>
            <w:tcW w:w="3084" w:type="dxa"/>
          </w:tcPr>
          <w:p w:rsidR="00A13745" w:rsidRPr="0022514B" w:rsidRDefault="00A13745" w:rsidP="00AF3DB2">
            <w:pPr>
              <w:rPr>
                <w:rFonts w:cstheme="minorHAnsi"/>
              </w:rPr>
            </w:pPr>
            <w:r w:rsidRPr="0022514B">
              <w:rPr>
                <w:rFonts w:cstheme="minorHAnsi"/>
              </w:rPr>
              <w:t xml:space="preserve">Kultuurikalendri arendamine </w:t>
            </w:r>
          </w:p>
        </w:tc>
        <w:tc>
          <w:tcPr>
            <w:tcW w:w="4259" w:type="dxa"/>
          </w:tcPr>
          <w:p w:rsidR="00A13745" w:rsidRPr="0022514B" w:rsidRDefault="00A13745" w:rsidP="00AF3DB2">
            <w:pPr>
              <w:rPr>
                <w:rFonts w:cstheme="minorHAnsi"/>
              </w:rPr>
            </w:pPr>
            <w:r w:rsidRPr="0022514B">
              <w:rPr>
                <w:rFonts w:cstheme="minorHAnsi"/>
              </w:rPr>
              <w:t xml:space="preserve">Arendatakse veebipõhist kultuurikalendrit kasutajasõbralikumaks. </w:t>
            </w:r>
            <w:hyperlink r:id="rId75" w:history="1">
              <w:r w:rsidRPr="002056FA">
                <w:rPr>
                  <w:rStyle w:val="Hperlink"/>
                  <w:rFonts w:cstheme="minorHAnsi"/>
                  <w:color w:val="2E74B5" w:themeColor="accent1" w:themeShade="BF"/>
                </w:rPr>
                <w:t>https://visitviljandi.ee/et/sun</w:t>
              </w:r>
              <w:r w:rsidRPr="002056FA">
                <w:rPr>
                  <w:rStyle w:val="Hperlink"/>
                  <w:rFonts w:cstheme="minorHAnsi"/>
                  <w:color w:val="2E74B5" w:themeColor="accent1" w:themeShade="BF"/>
                </w:rPr>
                <w:t>d</w:t>
              </w:r>
              <w:r w:rsidRPr="002056FA">
                <w:rPr>
                  <w:rStyle w:val="Hperlink"/>
                  <w:rFonts w:cstheme="minorHAnsi"/>
                  <w:color w:val="2E74B5" w:themeColor="accent1" w:themeShade="BF"/>
                </w:rPr>
                <w:t>mused</w:t>
              </w:r>
            </w:hyperlink>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tcPr>
          <w:p w:rsidR="00A13745" w:rsidRPr="0022514B" w:rsidRDefault="00A13745" w:rsidP="00AF3DB2">
            <w:pPr>
              <w:rPr>
                <w:rFonts w:cstheme="minorHAnsi"/>
              </w:rPr>
            </w:pPr>
            <w:r>
              <w:rPr>
                <w:rFonts w:cstheme="minorHAnsi"/>
              </w:rPr>
              <w:t>29.8.</w:t>
            </w:r>
          </w:p>
        </w:tc>
        <w:tc>
          <w:tcPr>
            <w:tcW w:w="3084" w:type="dxa"/>
          </w:tcPr>
          <w:p w:rsidR="00A13745" w:rsidRPr="0022514B" w:rsidRDefault="00A13745" w:rsidP="00AF3DB2">
            <w:pPr>
              <w:rPr>
                <w:rFonts w:cstheme="minorHAnsi"/>
              </w:rPr>
            </w:pPr>
            <w:r w:rsidRPr="0022514B">
              <w:rPr>
                <w:rFonts w:cstheme="minorHAnsi"/>
              </w:rPr>
              <w:t>Osalemine laulu- ja tantsupidude traditsiooni hoidmisel ja protsessis</w:t>
            </w:r>
          </w:p>
        </w:tc>
        <w:tc>
          <w:tcPr>
            <w:tcW w:w="4259" w:type="dxa"/>
          </w:tcPr>
          <w:p w:rsidR="00A13745" w:rsidRPr="0022514B" w:rsidRDefault="00A13745" w:rsidP="00AF3DB2">
            <w:pPr>
              <w:rPr>
                <w:rFonts w:eastAsia="Times New Roman" w:cstheme="minorHAnsi"/>
              </w:rPr>
            </w:pPr>
            <w:r w:rsidRPr="0022514B">
              <w:rPr>
                <w:rFonts w:eastAsia="Times New Roman" w:cstheme="minorHAnsi"/>
              </w:rPr>
              <w:t xml:space="preserve">Soodustatakse Viljandi linnas tegutsevate laste ja täiskasvanute kultuurikollektiivide osalemist maakondlikel ning vabariiklikel laulu- ja tantsupidudel. </w:t>
            </w:r>
          </w:p>
        </w:tc>
        <w:tc>
          <w:tcPr>
            <w:tcW w:w="1482" w:type="dxa"/>
          </w:tcPr>
          <w:p w:rsidR="00A13745" w:rsidRPr="0022514B" w:rsidRDefault="00A13745" w:rsidP="00AF3DB2">
            <w:pPr>
              <w:rPr>
                <w:rFonts w:cstheme="minorHAnsi"/>
              </w:rPr>
            </w:pPr>
            <w:r w:rsidRPr="0022514B">
              <w:rPr>
                <w:rFonts w:cstheme="minorHAnsi"/>
              </w:rPr>
              <w:t>Pidev</w:t>
            </w:r>
          </w:p>
        </w:tc>
      </w:tr>
      <w:tr w:rsidR="00EF4FC7" w:rsidRPr="002F50D7" w:rsidTr="00AF3DB2">
        <w:tc>
          <w:tcPr>
            <w:tcW w:w="809" w:type="dxa"/>
          </w:tcPr>
          <w:p w:rsidR="00A13745" w:rsidRPr="002F50D7" w:rsidRDefault="00A13745" w:rsidP="00AF3DB2">
            <w:pPr>
              <w:rPr>
                <w:rFonts w:cstheme="minorHAnsi"/>
                <w:i/>
              </w:rPr>
            </w:pPr>
            <w:r w:rsidRPr="002F50D7">
              <w:rPr>
                <w:rFonts w:cstheme="minorHAnsi"/>
                <w:i/>
              </w:rPr>
              <w:t>29.9.</w:t>
            </w:r>
          </w:p>
        </w:tc>
        <w:tc>
          <w:tcPr>
            <w:tcW w:w="3084" w:type="dxa"/>
          </w:tcPr>
          <w:p w:rsidR="00A13745" w:rsidRPr="002F50D7" w:rsidRDefault="00A13745" w:rsidP="00AF3DB2">
            <w:pPr>
              <w:rPr>
                <w:rFonts w:cstheme="minorHAnsi"/>
                <w:i/>
              </w:rPr>
            </w:pPr>
            <w:r w:rsidRPr="002F50D7">
              <w:rPr>
                <w:rFonts w:cstheme="minorHAnsi"/>
                <w:i/>
              </w:rPr>
              <w:t>Piirkondliku kultuurikoordinaatori ametikoha loomine</w:t>
            </w:r>
          </w:p>
        </w:tc>
        <w:tc>
          <w:tcPr>
            <w:tcW w:w="4259" w:type="dxa"/>
          </w:tcPr>
          <w:p w:rsidR="00A13745" w:rsidRPr="002F50D7" w:rsidRDefault="00A13745" w:rsidP="00AF3DB2">
            <w:pPr>
              <w:rPr>
                <w:rFonts w:eastAsia="Times New Roman" w:cstheme="minorHAnsi"/>
                <w:i/>
              </w:rPr>
            </w:pPr>
            <w:r w:rsidRPr="002F50D7">
              <w:rPr>
                <w:rFonts w:eastAsia="Times New Roman" w:cstheme="minorHAnsi"/>
                <w:i/>
              </w:rPr>
              <w:t>Luuakse piirkondliku kultuurikoordinaatori ametikoht</w:t>
            </w:r>
          </w:p>
        </w:tc>
        <w:tc>
          <w:tcPr>
            <w:tcW w:w="1482" w:type="dxa"/>
          </w:tcPr>
          <w:p w:rsidR="00A13745" w:rsidRPr="002F50D7" w:rsidRDefault="00A13745" w:rsidP="00AF3DB2">
            <w:pPr>
              <w:rPr>
                <w:rFonts w:cstheme="minorHAnsi"/>
                <w:i/>
              </w:rPr>
            </w:pPr>
            <w:r w:rsidRPr="002F50D7">
              <w:rPr>
                <w:rFonts w:cstheme="minorHAnsi"/>
                <w:i/>
              </w:rPr>
              <w:t>Perspektiivne</w:t>
            </w:r>
          </w:p>
        </w:tc>
      </w:tr>
      <w:tr w:rsidR="00A13745" w:rsidRPr="0022514B" w:rsidTr="00AF3DB2">
        <w:tc>
          <w:tcPr>
            <w:tcW w:w="809" w:type="dxa"/>
          </w:tcPr>
          <w:p w:rsidR="00A13745" w:rsidRPr="0022514B" w:rsidRDefault="00A13745" w:rsidP="00AF3DB2">
            <w:pPr>
              <w:rPr>
                <w:rFonts w:cstheme="minorHAnsi"/>
              </w:rPr>
            </w:pPr>
            <w:r>
              <w:rPr>
                <w:rFonts w:cstheme="minorHAnsi"/>
              </w:rPr>
              <w:t>29.10.</w:t>
            </w:r>
          </w:p>
        </w:tc>
        <w:tc>
          <w:tcPr>
            <w:tcW w:w="3084" w:type="dxa"/>
          </w:tcPr>
          <w:p w:rsidR="00A13745" w:rsidRPr="0022514B" w:rsidRDefault="00A13745" w:rsidP="00AF3DB2">
            <w:pPr>
              <w:rPr>
                <w:rFonts w:cstheme="minorHAnsi"/>
              </w:rPr>
            </w:pPr>
            <w:r w:rsidRPr="0022514B">
              <w:rPr>
                <w:rFonts w:cstheme="minorHAnsi"/>
              </w:rPr>
              <w:t>Koostöö huvi- ja üldhariduskoolidega õpilaste ja noorte kaasamisel linna kultuuriürituste läbiviimisele</w:t>
            </w:r>
          </w:p>
        </w:tc>
        <w:tc>
          <w:tcPr>
            <w:tcW w:w="4259" w:type="dxa"/>
          </w:tcPr>
          <w:p w:rsidR="00A13745" w:rsidRPr="0022514B" w:rsidRDefault="00A13745" w:rsidP="00AF3DB2">
            <w:pPr>
              <w:rPr>
                <w:rFonts w:eastAsia="Times New Roman" w:cstheme="minorHAnsi"/>
              </w:rPr>
            </w:pPr>
            <w:r w:rsidRPr="0022514B">
              <w:rPr>
                <w:rFonts w:eastAsia="Times New Roman" w:cstheme="minorHAnsi"/>
              </w:rPr>
              <w:t xml:space="preserve">Õpilasi ja kollektiive kaasatakse linna kultuuriürituste läbiviimisele. Toetatakse noorte poolt linnaruumis läbiviidavaid </w:t>
            </w:r>
            <w:proofErr w:type="spellStart"/>
            <w:r w:rsidRPr="0022514B">
              <w:rPr>
                <w:rFonts w:eastAsia="Times New Roman" w:cstheme="minorHAnsi"/>
              </w:rPr>
              <w:t>omaalgatuslikke</w:t>
            </w:r>
            <w:proofErr w:type="spellEnd"/>
            <w:r w:rsidRPr="0022514B">
              <w:rPr>
                <w:rFonts w:eastAsia="Times New Roman" w:cstheme="minorHAnsi"/>
              </w:rPr>
              <w:t xml:space="preserve"> projekte </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tcPr>
          <w:p w:rsidR="00A13745" w:rsidRPr="0022514B" w:rsidRDefault="00A13745" w:rsidP="00AF3DB2">
            <w:pPr>
              <w:rPr>
                <w:rFonts w:cstheme="minorHAnsi"/>
              </w:rPr>
            </w:pPr>
            <w:r>
              <w:rPr>
                <w:rFonts w:cstheme="minorHAnsi"/>
              </w:rPr>
              <w:t>29.11.</w:t>
            </w:r>
          </w:p>
        </w:tc>
        <w:tc>
          <w:tcPr>
            <w:tcW w:w="3084" w:type="dxa"/>
          </w:tcPr>
          <w:p w:rsidR="00A13745" w:rsidRPr="0022514B" w:rsidRDefault="00A13745" w:rsidP="00AF3DB2">
            <w:pPr>
              <w:rPr>
                <w:rFonts w:cstheme="minorHAnsi"/>
              </w:rPr>
            </w:pPr>
            <w:r w:rsidRPr="0022514B">
              <w:rPr>
                <w:rFonts w:cstheme="minorHAnsi"/>
                <w:color w:val="000000"/>
              </w:rPr>
              <w:t>Tartu Ülikooli Viljandi kultuuriakadeemia kaasamine kultuurivaldkonna tegevustesse</w:t>
            </w:r>
          </w:p>
        </w:tc>
        <w:tc>
          <w:tcPr>
            <w:tcW w:w="4259" w:type="dxa"/>
          </w:tcPr>
          <w:p w:rsidR="00A13745" w:rsidRPr="0022514B" w:rsidRDefault="00A13745" w:rsidP="00AF3DB2">
            <w:pPr>
              <w:pStyle w:val="Kommentaaritekst"/>
              <w:rPr>
                <w:rFonts w:cstheme="minorHAnsi"/>
                <w:sz w:val="22"/>
                <w:szCs w:val="22"/>
              </w:rPr>
            </w:pPr>
            <w:r w:rsidRPr="0022514B">
              <w:rPr>
                <w:rFonts w:cstheme="minorHAnsi"/>
                <w:color w:val="000000"/>
                <w:sz w:val="22"/>
                <w:szCs w:val="22"/>
              </w:rPr>
              <w:t xml:space="preserve">Tartu Ülikooli Viljandi kultuuriakadeemia </w:t>
            </w:r>
            <w:r w:rsidRPr="0022514B">
              <w:rPr>
                <w:rFonts w:cstheme="minorHAnsi"/>
                <w:sz w:val="22"/>
                <w:szCs w:val="22"/>
              </w:rPr>
              <w:t xml:space="preserve">näol on olemas ainulaadne kultuurivaldkonna kompetentsikeskus, mille tegevuse jätkumine Viljandis on oluline regionaalpoliitika seisukohalt. Kaasatakse </w:t>
            </w:r>
            <w:r w:rsidRPr="0022514B">
              <w:rPr>
                <w:rFonts w:cstheme="minorHAnsi"/>
                <w:color w:val="000000"/>
                <w:sz w:val="22"/>
                <w:szCs w:val="22"/>
              </w:rPr>
              <w:t>kultuuriakadeemia kompetentsi koostööprojektide koordineerimisel ning koolituste ja ürituste korraldamisel.</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tcPr>
          <w:p w:rsidR="00A13745" w:rsidRPr="0022514B" w:rsidRDefault="00A13745" w:rsidP="00AF3DB2">
            <w:pPr>
              <w:rPr>
                <w:rFonts w:cstheme="minorHAnsi"/>
              </w:rPr>
            </w:pPr>
            <w:r>
              <w:rPr>
                <w:rFonts w:cstheme="minorHAnsi"/>
              </w:rPr>
              <w:t>29.12.</w:t>
            </w:r>
          </w:p>
        </w:tc>
        <w:tc>
          <w:tcPr>
            <w:tcW w:w="3084" w:type="dxa"/>
          </w:tcPr>
          <w:p w:rsidR="00A13745" w:rsidRPr="0022514B" w:rsidRDefault="00A13745" w:rsidP="00AF3DB2">
            <w:pPr>
              <w:rPr>
                <w:rFonts w:cstheme="minorHAnsi"/>
                <w:color w:val="000000"/>
              </w:rPr>
            </w:pPr>
            <w:r w:rsidRPr="0022514B">
              <w:rPr>
                <w:rFonts w:cstheme="minorHAnsi"/>
              </w:rPr>
              <w:t>Tartu linna toetamine kandideerimisel 2024. aasta Euroopa kultuuripealinnaks</w:t>
            </w:r>
          </w:p>
        </w:tc>
        <w:tc>
          <w:tcPr>
            <w:tcW w:w="4259" w:type="dxa"/>
          </w:tcPr>
          <w:p w:rsidR="00A13745" w:rsidRPr="0022514B" w:rsidRDefault="00A13745" w:rsidP="00AF3DB2">
            <w:pPr>
              <w:pStyle w:val="Kommentaaritekst"/>
              <w:rPr>
                <w:rFonts w:cstheme="minorHAnsi"/>
                <w:color w:val="000000"/>
                <w:sz w:val="22"/>
                <w:szCs w:val="22"/>
              </w:rPr>
            </w:pPr>
            <w:r w:rsidRPr="0022514B">
              <w:rPr>
                <w:rFonts w:cstheme="minorHAnsi"/>
                <w:sz w:val="22"/>
                <w:szCs w:val="22"/>
              </w:rPr>
              <w:t xml:space="preserve">Viljandi linna kultuuripotentsiaaliga toetatakse  koostööleppe raames Tartu linna kandideerimisel 2024. aasta Euroopa kultuuripealinnaks. </w:t>
            </w:r>
          </w:p>
        </w:tc>
        <w:tc>
          <w:tcPr>
            <w:tcW w:w="1482" w:type="dxa"/>
          </w:tcPr>
          <w:p w:rsidR="00A13745" w:rsidRPr="0022514B" w:rsidRDefault="00A13745" w:rsidP="00AF3DB2">
            <w:pPr>
              <w:rPr>
                <w:rFonts w:cstheme="minorHAnsi"/>
              </w:rPr>
            </w:pPr>
          </w:p>
        </w:tc>
      </w:tr>
      <w:tr w:rsidR="00A13745" w:rsidRPr="0022514B" w:rsidTr="00AF3DB2">
        <w:tc>
          <w:tcPr>
            <w:tcW w:w="809" w:type="dxa"/>
          </w:tcPr>
          <w:p w:rsidR="00A13745" w:rsidRPr="0022514B" w:rsidRDefault="00A13745" w:rsidP="00AF3DB2">
            <w:pPr>
              <w:rPr>
                <w:rFonts w:cstheme="minorHAnsi"/>
              </w:rPr>
            </w:pPr>
            <w:r>
              <w:rPr>
                <w:rFonts w:cstheme="minorHAnsi"/>
              </w:rPr>
              <w:t>29.13.</w:t>
            </w:r>
          </w:p>
        </w:tc>
        <w:tc>
          <w:tcPr>
            <w:tcW w:w="3084" w:type="dxa"/>
          </w:tcPr>
          <w:p w:rsidR="00A13745" w:rsidRPr="0022514B" w:rsidRDefault="00A13745" w:rsidP="00AF3DB2">
            <w:pPr>
              <w:rPr>
                <w:rFonts w:cstheme="minorHAnsi"/>
              </w:rPr>
            </w:pPr>
            <w:r w:rsidRPr="0022514B">
              <w:rPr>
                <w:rFonts w:cstheme="minorHAnsi"/>
              </w:rPr>
              <w:t>Kultuurialaste koostööümarlaudade korraldamine</w:t>
            </w:r>
          </w:p>
        </w:tc>
        <w:tc>
          <w:tcPr>
            <w:tcW w:w="4259" w:type="dxa"/>
          </w:tcPr>
          <w:p w:rsidR="00A13745" w:rsidRPr="0022514B" w:rsidRDefault="00A13745" w:rsidP="00AF3DB2">
            <w:pPr>
              <w:rPr>
                <w:rFonts w:eastAsia="Times New Roman" w:cstheme="minorHAnsi"/>
              </w:rPr>
            </w:pPr>
            <w:r w:rsidRPr="0022514B">
              <w:rPr>
                <w:rFonts w:eastAsia="Times New Roman" w:cstheme="minorHAnsi"/>
              </w:rPr>
              <w:t xml:space="preserve">Korraldatakse koostööümarlaudu, mis omavad olulist rolli kultuurialase infovahetuse, koostöö ja ühiste algatuste </w:t>
            </w:r>
            <w:r w:rsidR="009E4FB2">
              <w:rPr>
                <w:rFonts w:eastAsia="Times New Roman" w:cstheme="minorHAnsi"/>
              </w:rPr>
              <w:t xml:space="preserve">ning sündmuste </w:t>
            </w:r>
            <w:r w:rsidRPr="0022514B">
              <w:rPr>
                <w:rFonts w:eastAsia="Times New Roman" w:cstheme="minorHAnsi"/>
              </w:rPr>
              <w:t>elluviimisel. Ümarlaudadesse kaasatakse avaliku, era- ja kolmanda sektori esindajaid.</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F50D7" w:rsidTr="00AF3DB2">
        <w:tc>
          <w:tcPr>
            <w:tcW w:w="809" w:type="dxa"/>
          </w:tcPr>
          <w:p w:rsidR="00A13745" w:rsidRPr="002F50D7" w:rsidRDefault="00A13745" w:rsidP="00AF3DB2">
            <w:pPr>
              <w:rPr>
                <w:rFonts w:cstheme="minorHAnsi"/>
                <w:i/>
              </w:rPr>
            </w:pPr>
            <w:r w:rsidRPr="002F50D7">
              <w:rPr>
                <w:rFonts w:cstheme="minorHAnsi"/>
                <w:i/>
              </w:rPr>
              <w:t>29.14.</w:t>
            </w:r>
          </w:p>
        </w:tc>
        <w:tc>
          <w:tcPr>
            <w:tcW w:w="3084" w:type="dxa"/>
          </w:tcPr>
          <w:p w:rsidR="00A13745" w:rsidRPr="002F50D7" w:rsidRDefault="00A13745" w:rsidP="00AF3DB2">
            <w:pPr>
              <w:rPr>
                <w:rFonts w:cstheme="minorHAnsi"/>
                <w:i/>
              </w:rPr>
            </w:pPr>
            <w:r w:rsidRPr="002F50D7">
              <w:rPr>
                <w:rFonts w:cstheme="minorHAnsi"/>
                <w:i/>
              </w:rPr>
              <w:t>Loomeresidentuuride toetamine</w:t>
            </w:r>
          </w:p>
        </w:tc>
        <w:tc>
          <w:tcPr>
            <w:tcW w:w="4259" w:type="dxa"/>
          </w:tcPr>
          <w:p w:rsidR="00A13745" w:rsidRPr="002F50D7" w:rsidRDefault="00A13745" w:rsidP="00AF3DB2">
            <w:pPr>
              <w:pStyle w:val="Normaallaadveeb"/>
              <w:shd w:val="clear" w:color="auto" w:fill="FFFFFF"/>
              <w:spacing w:before="0" w:beforeAutospacing="0" w:after="0" w:afterAutospacing="0"/>
              <w:textAlignment w:val="baseline"/>
              <w:rPr>
                <w:rFonts w:asciiTheme="minorHAnsi" w:hAnsiTheme="minorHAnsi" w:cstheme="minorHAnsi"/>
                <w:i/>
                <w:sz w:val="22"/>
                <w:szCs w:val="22"/>
              </w:rPr>
            </w:pPr>
            <w:r w:rsidRPr="002F50D7">
              <w:rPr>
                <w:rFonts w:asciiTheme="minorHAnsi" w:hAnsiTheme="minorHAnsi" w:cstheme="minorHAnsi"/>
                <w:i/>
                <w:sz w:val="22"/>
                <w:szCs w:val="22"/>
              </w:rPr>
              <w:t xml:space="preserve">Toetatakse loomeresidentuuride läbiviimist linnas. </w:t>
            </w:r>
          </w:p>
        </w:tc>
        <w:tc>
          <w:tcPr>
            <w:tcW w:w="1482" w:type="dxa"/>
          </w:tcPr>
          <w:p w:rsidR="00A13745" w:rsidRPr="002F50D7" w:rsidRDefault="00A13745" w:rsidP="00AF3DB2">
            <w:pPr>
              <w:rPr>
                <w:rFonts w:cstheme="minorHAnsi"/>
                <w:i/>
              </w:rPr>
            </w:pPr>
            <w:r w:rsidRPr="002F50D7">
              <w:rPr>
                <w:rFonts w:cstheme="minorHAnsi"/>
                <w:i/>
              </w:rPr>
              <w:t>Perspektiivne</w:t>
            </w:r>
          </w:p>
          <w:p w:rsidR="00A13745" w:rsidRPr="002F50D7" w:rsidRDefault="00A13745" w:rsidP="00AF3DB2">
            <w:pPr>
              <w:rPr>
                <w:rFonts w:cstheme="minorHAnsi"/>
                <w:i/>
              </w:rPr>
            </w:pPr>
          </w:p>
        </w:tc>
      </w:tr>
      <w:tr w:rsidR="00A13745" w:rsidRPr="0022514B" w:rsidTr="00AF3DB2">
        <w:tc>
          <w:tcPr>
            <w:tcW w:w="809" w:type="dxa"/>
          </w:tcPr>
          <w:p w:rsidR="00A13745" w:rsidRPr="0022514B" w:rsidRDefault="00A13745" w:rsidP="00AF3DB2">
            <w:pPr>
              <w:rPr>
                <w:rFonts w:cstheme="minorHAnsi"/>
              </w:rPr>
            </w:pPr>
            <w:r>
              <w:rPr>
                <w:rFonts w:cstheme="minorHAnsi"/>
              </w:rPr>
              <w:t>29.15.</w:t>
            </w:r>
          </w:p>
        </w:tc>
        <w:tc>
          <w:tcPr>
            <w:tcW w:w="3084" w:type="dxa"/>
          </w:tcPr>
          <w:p w:rsidR="00A13745" w:rsidRPr="0022514B" w:rsidRDefault="00A13745" w:rsidP="00AF3DB2">
            <w:pPr>
              <w:rPr>
                <w:rFonts w:cstheme="minorHAnsi"/>
              </w:rPr>
            </w:pPr>
            <w:r w:rsidRPr="0022514B">
              <w:rPr>
                <w:rFonts w:cstheme="minorHAnsi"/>
              </w:rPr>
              <w:t>Koguduste roll kultuurisündmuste vahendajate ja kogukonna heaks töö tegijatena</w:t>
            </w:r>
          </w:p>
        </w:tc>
        <w:tc>
          <w:tcPr>
            <w:tcW w:w="4259" w:type="dxa"/>
          </w:tcPr>
          <w:p w:rsidR="00A13745" w:rsidRPr="0022514B" w:rsidRDefault="00A13745" w:rsidP="00AF3DB2">
            <w:pPr>
              <w:rPr>
                <w:rFonts w:eastAsia="Times New Roman" w:cstheme="minorHAnsi"/>
              </w:rPr>
            </w:pPr>
            <w:r w:rsidRPr="0022514B">
              <w:rPr>
                <w:rFonts w:eastAsia="Times New Roman" w:cstheme="minorHAnsi"/>
              </w:rPr>
              <w:t>Kirikud on olulised kultuuritemplid ja</w:t>
            </w:r>
            <w:r w:rsidRPr="0022514B">
              <w:rPr>
                <w:rFonts w:cstheme="minorHAnsi"/>
              </w:rPr>
              <w:t xml:space="preserve"> linna kultuuriväärtuslike objektide seas hindamatu väärtusega, mis kannavad endas sajandite kultuuripärandit. Kirik panustab otseselt kohalike kultuuritraditsioonide kestmisse </w:t>
            </w:r>
            <w:r w:rsidRPr="0022514B">
              <w:rPr>
                <w:rFonts w:cstheme="minorHAnsi"/>
              </w:rPr>
              <w:lastRenderedPageBreak/>
              <w:t>läbi kultuurisündmuste. Koguduseliikmete kogukondlik töö on olulise tähtsusega.</w:t>
            </w:r>
          </w:p>
        </w:tc>
        <w:tc>
          <w:tcPr>
            <w:tcW w:w="1482" w:type="dxa"/>
          </w:tcPr>
          <w:p w:rsidR="00A13745" w:rsidRPr="0022514B" w:rsidRDefault="00A13745" w:rsidP="00AF3DB2">
            <w:pPr>
              <w:rPr>
                <w:rFonts w:cstheme="minorHAnsi"/>
              </w:rPr>
            </w:pPr>
            <w:r w:rsidRPr="0022514B">
              <w:rPr>
                <w:rFonts w:cstheme="minorHAnsi"/>
              </w:rPr>
              <w:lastRenderedPageBreak/>
              <w:t>Pidev</w:t>
            </w:r>
          </w:p>
        </w:tc>
      </w:tr>
      <w:tr w:rsidR="00A13745" w:rsidRPr="002F50D7" w:rsidTr="00AF3DB2">
        <w:tc>
          <w:tcPr>
            <w:tcW w:w="809" w:type="dxa"/>
          </w:tcPr>
          <w:p w:rsidR="00A13745" w:rsidRPr="002F50D7" w:rsidRDefault="00A13745" w:rsidP="00AF3DB2">
            <w:pPr>
              <w:rPr>
                <w:rFonts w:cstheme="minorHAnsi"/>
                <w:i/>
              </w:rPr>
            </w:pPr>
            <w:r w:rsidRPr="002F50D7">
              <w:rPr>
                <w:rFonts w:cstheme="minorHAnsi"/>
                <w:i/>
              </w:rPr>
              <w:t>29.16.</w:t>
            </w:r>
          </w:p>
        </w:tc>
        <w:tc>
          <w:tcPr>
            <w:tcW w:w="3084" w:type="dxa"/>
          </w:tcPr>
          <w:p w:rsidR="00A13745" w:rsidRPr="002F50D7" w:rsidRDefault="00A13745" w:rsidP="00AF3DB2">
            <w:pPr>
              <w:rPr>
                <w:rFonts w:cstheme="minorHAnsi"/>
                <w:i/>
              </w:rPr>
            </w:pPr>
            <w:r w:rsidRPr="002F50D7">
              <w:rPr>
                <w:rFonts w:cstheme="minorHAnsi"/>
                <w:i/>
              </w:rPr>
              <w:t>Viljandi piirkonna ühinemine UNESCO Loovlinnade Võrgustikuga</w:t>
            </w:r>
          </w:p>
        </w:tc>
        <w:tc>
          <w:tcPr>
            <w:tcW w:w="4259" w:type="dxa"/>
          </w:tcPr>
          <w:p w:rsidR="00A13745" w:rsidRPr="002F50D7" w:rsidRDefault="00A13745" w:rsidP="00AF3DB2">
            <w:pPr>
              <w:rPr>
                <w:rFonts w:eastAsia="Times New Roman" w:cstheme="minorHAnsi"/>
                <w:i/>
              </w:rPr>
            </w:pPr>
            <w:r w:rsidRPr="002F50D7">
              <w:rPr>
                <w:rFonts w:cstheme="minorHAnsi"/>
                <w:i/>
              </w:rPr>
              <w:t>Tehakse koostööd Viljandi piirkonna ühinemiseks UNESCO Loovlinnade Võrgustikuga käsitöö ja rahvakunsti valdkonnas.</w:t>
            </w:r>
          </w:p>
        </w:tc>
        <w:tc>
          <w:tcPr>
            <w:tcW w:w="1482" w:type="dxa"/>
          </w:tcPr>
          <w:p w:rsidR="00A13745" w:rsidRPr="002F50D7" w:rsidRDefault="00A13745" w:rsidP="00AF3DB2">
            <w:pPr>
              <w:rPr>
                <w:rFonts w:cstheme="minorHAnsi"/>
                <w:i/>
              </w:rPr>
            </w:pPr>
            <w:r w:rsidRPr="002F50D7">
              <w:rPr>
                <w:rFonts w:cstheme="minorHAnsi"/>
                <w:i/>
              </w:rPr>
              <w:t>Perspektiivne</w:t>
            </w:r>
          </w:p>
        </w:tc>
      </w:tr>
      <w:tr w:rsidR="00A13745" w:rsidRPr="0022514B" w:rsidTr="00AF3DB2">
        <w:tc>
          <w:tcPr>
            <w:tcW w:w="9634" w:type="dxa"/>
            <w:gridSpan w:val="4"/>
            <w:shd w:val="clear" w:color="auto" w:fill="DEEAF6" w:themeFill="accent1" w:themeFillTint="33"/>
          </w:tcPr>
          <w:p w:rsidR="00A13745" w:rsidRPr="0022514B" w:rsidRDefault="00A13745" w:rsidP="00AF3DB2">
            <w:pPr>
              <w:spacing w:before="120"/>
              <w:rPr>
                <w:rFonts w:cstheme="minorHAnsi"/>
                <w:b/>
                <w:bCs/>
              </w:rPr>
            </w:pPr>
            <w:r w:rsidRPr="0022514B">
              <w:rPr>
                <w:rFonts w:cstheme="minorHAnsi"/>
                <w:b/>
              </w:rPr>
              <w:t>Meede 30 Tänapäevaseid võimalusi pakkuvate kultuuriobjektide arendamine</w:t>
            </w:r>
          </w:p>
        </w:tc>
      </w:tr>
      <w:tr w:rsidR="00A13745" w:rsidRPr="0022514B" w:rsidTr="00AF3DB2">
        <w:tc>
          <w:tcPr>
            <w:tcW w:w="809" w:type="dxa"/>
          </w:tcPr>
          <w:p w:rsidR="00A13745" w:rsidRPr="0022514B" w:rsidRDefault="00A13745" w:rsidP="00AF3DB2">
            <w:pPr>
              <w:rPr>
                <w:rFonts w:cstheme="minorHAnsi"/>
              </w:rPr>
            </w:pPr>
            <w:r>
              <w:rPr>
                <w:rFonts w:cstheme="minorHAnsi"/>
              </w:rPr>
              <w:t>30.1.</w:t>
            </w:r>
          </w:p>
        </w:tc>
        <w:tc>
          <w:tcPr>
            <w:tcW w:w="3084" w:type="dxa"/>
          </w:tcPr>
          <w:p w:rsidR="00A13745" w:rsidRPr="0022514B" w:rsidRDefault="00A13745" w:rsidP="00AF3DB2">
            <w:pPr>
              <w:rPr>
                <w:rFonts w:cstheme="minorHAnsi"/>
              </w:rPr>
            </w:pPr>
            <w:r w:rsidRPr="0022514B">
              <w:rPr>
                <w:rFonts w:cstheme="minorHAnsi"/>
              </w:rPr>
              <w:t>Sakala Keskuse hallatava taristu parendamine</w:t>
            </w:r>
          </w:p>
        </w:tc>
        <w:tc>
          <w:tcPr>
            <w:tcW w:w="4259" w:type="dxa"/>
          </w:tcPr>
          <w:p w:rsidR="00A13745" w:rsidRPr="00992AC4" w:rsidRDefault="00A13745" w:rsidP="00EF4FC7">
            <w:pPr>
              <w:rPr>
                <w:rFonts w:cstheme="minorHAnsi"/>
              </w:rPr>
            </w:pPr>
            <w:r w:rsidRPr="00992AC4">
              <w:rPr>
                <w:rFonts w:cstheme="minorHAnsi"/>
              </w:rPr>
              <w:t>Parendatakse Sakala Keskuse hallatavat taristut</w:t>
            </w:r>
            <w:r w:rsidR="00EF4FC7">
              <w:rPr>
                <w:rFonts w:cstheme="minorHAnsi"/>
              </w:rPr>
              <w:t>. T</w:t>
            </w:r>
            <w:r w:rsidRPr="00992AC4">
              <w:rPr>
                <w:rFonts w:cstheme="minorHAnsi"/>
              </w:rPr>
              <w:t>öödeks on</w:t>
            </w:r>
            <w:r w:rsidR="00EF4FC7">
              <w:rPr>
                <w:rFonts w:cstheme="minorHAnsi"/>
              </w:rPr>
              <w:t>:</w:t>
            </w:r>
            <w:r w:rsidRPr="00992AC4">
              <w:rPr>
                <w:rFonts w:cstheme="minorHAnsi"/>
              </w:rPr>
              <w:t xml:space="preserve"> Sakala Keskuse saali akustika parandamine, tehniliste vahendite ja välilavade kaasajastamine,</w:t>
            </w:r>
            <w:r w:rsidR="00BB04A3">
              <w:rPr>
                <w:rFonts w:cstheme="minorHAnsi"/>
              </w:rPr>
              <w:t xml:space="preserve"> </w:t>
            </w:r>
            <w:r w:rsidR="00EF4FC7" w:rsidRPr="0022514B">
              <w:rPr>
                <w:rFonts w:cstheme="minorHAnsi"/>
              </w:rPr>
              <w:t xml:space="preserve">Viljandi Avatud </w:t>
            </w:r>
            <w:proofErr w:type="spellStart"/>
            <w:r w:rsidR="00EF4FC7" w:rsidRPr="0022514B">
              <w:rPr>
                <w:rFonts w:cstheme="minorHAnsi"/>
              </w:rPr>
              <w:t>Noortetoa</w:t>
            </w:r>
            <w:proofErr w:type="spellEnd"/>
            <w:r w:rsidR="00EF4FC7" w:rsidRPr="0022514B">
              <w:rPr>
                <w:rFonts w:cstheme="minorHAnsi"/>
              </w:rPr>
              <w:t xml:space="preserve"> (VANT) </w:t>
            </w:r>
            <w:r w:rsidR="00EF4FC7">
              <w:rPr>
                <w:rFonts w:cstheme="minorHAnsi"/>
              </w:rPr>
              <w:t xml:space="preserve">ruumide ja taristu kaasajastamine sh. </w:t>
            </w:r>
            <w:proofErr w:type="spellStart"/>
            <w:r w:rsidR="00EF4FC7">
              <w:rPr>
                <w:rFonts w:cstheme="minorHAnsi"/>
              </w:rPr>
              <w:t>skatepargi</w:t>
            </w:r>
            <w:proofErr w:type="spellEnd"/>
            <w:r w:rsidR="00EF4FC7">
              <w:rPr>
                <w:rFonts w:cstheme="minorHAnsi"/>
              </w:rPr>
              <w:t xml:space="preserve"> uuendamine, </w:t>
            </w:r>
            <w:r w:rsidRPr="00992AC4">
              <w:rPr>
                <w:rFonts w:cstheme="minorHAnsi"/>
              </w:rPr>
              <w:t>Viljandi Vana Veetorni</w:t>
            </w:r>
            <w:r w:rsidR="00EF4FC7">
              <w:rPr>
                <w:rFonts w:cstheme="minorHAnsi"/>
              </w:rPr>
              <w:t xml:space="preserve"> ja</w:t>
            </w:r>
            <w:r w:rsidRPr="00992AC4">
              <w:rPr>
                <w:rFonts w:cstheme="minorHAnsi"/>
              </w:rPr>
              <w:t xml:space="preserve"> </w:t>
            </w:r>
            <w:proofErr w:type="spellStart"/>
            <w:r w:rsidRPr="00992AC4">
              <w:rPr>
                <w:rFonts w:cstheme="minorHAnsi"/>
              </w:rPr>
              <w:t>Kondase</w:t>
            </w:r>
            <w:proofErr w:type="spellEnd"/>
            <w:r w:rsidRPr="00992AC4">
              <w:rPr>
                <w:rFonts w:cstheme="minorHAnsi"/>
              </w:rPr>
              <w:t xml:space="preserve"> Keskuse ruumide ja taristu kaasajastamine.</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F50D7" w:rsidTr="00AF3DB2">
        <w:tc>
          <w:tcPr>
            <w:tcW w:w="809" w:type="dxa"/>
          </w:tcPr>
          <w:p w:rsidR="00A13745" w:rsidRPr="002F50D7" w:rsidRDefault="00A13745" w:rsidP="00AF3DB2">
            <w:pPr>
              <w:rPr>
                <w:rFonts w:cstheme="minorHAnsi"/>
                <w:i/>
              </w:rPr>
            </w:pPr>
            <w:r w:rsidRPr="002F50D7">
              <w:rPr>
                <w:rFonts w:cstheme="minorHAnsi"/>
                <w:i/>
              </w:rPr>
              <w:t>30.2.</w:t>
            </w:r>
          </w:p>
        </w:tc>
        <w:tc>
          <w:tcPr>
            <w:tcW w:w="3084" w:type="dxa"/>
          </w:tcPr>
          <w:p w:rsidR="00A13745" w:rsidRPr="002F50D7" w:rsidRDefault="00A13745" w:rsidP="00AF3DB2">
            <w:pPr>
              <w:rPr>
                <w:rFonts w:cstheme="minorHAnsi"/>
                <w:i/>
              </w:rPr>
            </w:pPr>
            <w:r w:rsidRPr="002F50D7">
              <w:rPr>
                <w:rFonts w:cstheme="minorHAnsi"/>
                <w:i/>
              </w:rPr>
              <w:t>Nukuteatri taristu parendamine</w:t>
            </w:r>
          </w:p>
        </w:tc>
        <w:tc>
          <w:tcPr>
            <w:tcW w:w="4259" w:type="dxa"/>
          </w:tcPr>
          <w:p w:rsidR="00A13745" w:rsidRPr="002F50D7" w:rsidRDefault="00A13745" w:rsidP="00AF3DB2">
            <w:pPr>
              <w:rPr>
                <w:rFonts w:eastAsia="Times New Roman" w:cstheme="minorHAnsi"/>
                <w:i/>
              </w:rPr>
            </w:pPr>
            <w:r w:rsidRPr="002F50D7">
              <w:rPr>
                <w:rFonts w:eastAsia="Times New Roman" w:cstheme="minorHAnsi"/>
                <w:i/>
              </w:rPr>
              <w:t>Kaasajastatakse Nukuteatri heli- ja valgusparki.</w:t>
            </w:r>
          </w:p>
        </w:tc>
        <w:tc>
          <w:tcPr>
            <w:tcW w:w="1482" w:type="dxa"/>
          </w:tcPr>
          <w:p w:rsidR="00A13745" w:rsidRPr="002F50D7" w:rsidRDefault="00A13745" w:rsidP="00AF3DB2">
            <w:pPr>
              <w:rPr>
                <w:rFonts w:cstheme="minorHAnsi"/>
                <w:i/>
              </w:rPr>
            </w:pPr>
            <w:r w:rsidRPr="002F50D7">
              <w:rPr>
                <w:rFonts w:cstheme="minorHAnsi"/>
                <w:i/>
              </w:rPr>
              <w:t>Perspektiivne</w:t>
            </w:r>
          </w:p>
        </w:tc>
      </w:tr>
      <w:tr w:rsidR="00A13745" w:rsidRPr="0022514B" w:rsidTr="00AF3DB2">
        <w:tc>
          <w:tcPr>
            <w:tcW w:w="809" w:type="dxa"/>
          </w:tcPr>
          <w:p w:rsidR="00A13745" w:rsidRPr="0022514B" w:rsidRDefault="00A13745" w:rsidP="00AF3DB2">
            <w:pPr>
              <w:rPr>
                <w:rFonts w:cstheme="minorHAnsi"/>
              </w:rPr>
            </w:pPr>
            <w:r>
              <w:rPr>
                <w:rFonts w:cstheme="minorHAnsi"/>
              </w:rPr>
              <w:t>30.3.</w:t>
            </w:r>
          </w:p>
        </w:tc>
        <w:tc>
          <w:tcPr>
            <w:tcW w:w="3084" w:type="dxa"/>
          </w:tcPr>
          <w:p w:rsidR="00A13745" w:rsidRPr="0022514B" w:rsidRDefault="00A13745" w:rsidP="00AF3DB2">
            <w:pPr>
              <w:rPr>
                <w:rFonts w:cstheme="minorHAnsi"/>
              </w:rPr>
            </w:pPr>
            <w:r w:rsidRPr="0022514B">
              <w:rPr>
                <w:rFonts w:cstheme="minorHAnsi"/>
              </w:rPr>
              <w:t>Eriilmeliste näitusepaikade otsimine ja arendamine</w:t>
            </w:r>
          </w:p>
        </w:tc>
        <w:tc>
          <w:tcPr>
            <w:tcW w:w="4259" w:type="dxa"/>
          </w:tcPr>
          <w:p w:rsidR="00A13745" w:rsidRPr="0022514B" w:rsidRDefault="00A13745" w:rsidP="00AF3DB2">
            <w:pPr>
              <w:rPr>
                <w:rFonts w:eastAsia="Times New Roman" w:cstheme="minorHAnsi"/>
                <w:i/>
              </w:rPr>
            </w:pPr>
            <w:r w:rsidRPr="0022514B">
              <w:rPr>
                <w:rFonts w:cstheme="minorHAnsi"/>
              </w:rPr>
              <w:t xml:space="preserve">Otsitakse ja arendatakse linnaruumis erineva profiiliga näitusepaikasid ning korraldatakse neis näitusi. </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F50D7" w:rsidTr="00AF3DB2">
        <w:tc>
          <w:tcPr>
            <w:tcW w:w="809" w:type="dxa"/>
          </w:tcPr>
          <w:p w:rsidR="00A13745" w:rsidRPr="002F50D7" w:rsidRDefault="00A13745" w:rsidP="00AF3DB2">
            <w:pPr>
              <w:rPr>
                <w:rFonts w:cstheme="minorHAnsi"/>
                <w:i/>
              </w:rPr>
            </w:pPr>
            <w:r w:rsidRPr="002F50D7">
              <w:rPr>
                <w:rFonts w:cstheme="minorHAnsi"/>
                <w:i/>
              </w:rPr>
              <w:t>30.4.</w:t>
            </w:r>
          </w:p>
        </w:tc>
        <w:tc>
          <w:tcPr>
            <w:tcW w:w="3084" w:type="dxa"/>
          </w:tcPr>
          <w:p w:rsidR="00A13745" w:rsidRPr="002F50D7" w:rsidRDefault="00A13745" w:rsidP="00AF3DB2">
            <w:pPr>
              <w:autoSpaceDE w:val="0"/>
              <w:autoSpaceDN w:val="0"/>
              <w:adjustRightInd w:val="0"/>
              <w:rPr>
                <w:rFonts w:cstheme="minorHAnsi"/>
                <w:i/>
              </w:rPr>
            </w:pPr>
            <w:r w:rsidRPr="002F50D7">
              <w:rPr>
                <w:rFonts w:cstheme="minorHAnsi"/>
                <w:i/>
              </w:rPr>
              <w:t xml:space="preserve">Linnaraamatukogu tehnilise baasi ja sisustuse kaasajastamine </w:t>
            </w:r>
          </w:p>
        </w:tc>
        <w:tc>
          <w:tcPr>
            <w:tcW w:w="4259" w:type="dxa"/>
          </w:tcPr>
          <w:p w:rsidR="00A13745" w:rsidRPr="002F50D7" w:rsidRDefault="00A13745" w:rsidP="009E4FB2">
            <w:pPr>
              <w:rPr>
                <w:rFonts w:eastAsia="Times New Roman" w:cstheme="minorHAnsi"/>
                <w:i/>
              </w:rPr>
            </w:pPr>
            <w:r w:rsidRPr="002F50D7">
              <w:rPr>
                <w:rFonts w:cstheme="minorHAnsi"/>
                <w:i/>
              </w:rPr>
              <w:t>Linnaraamatukogu hoonele ehitatakse välja ventilatsioonisüsteem, uuendatakse valgustussüsteemi jm.</w:t>
            </w:r>
          </w:p>
        </w:tc>
        <w:tc>
          <w:tcPr>
            <w:tcW w:w="1482" w:type="dxa"/>
          </w:tcPr>
          <w:p w:rsidR="00A13745" w:rsidRPr="002F50D7" w:rsidRDefault="00A13745" w:rsidP="00AF3DB2">
            <w:pPr>
              <w:rPr>
                <w:rFonts w:cstheme="minorHAnsi"/>
                <w:i/>
              </w:rPr>
            </w:pPr>
            <w:r w:rsidRPr="002F50D7">
              <w:rPr>
                <w:rFonts w:cstheme="minorHAnsi"/>
                <w:i/>
              </w:rPr>
              <w:t>Perspektiivne</w:t>
            </w:r>
          </w:p>
        </w:tc>
      </w:tr>
      <w:tr w:rsidR="00A13745" w:rsidRPr="0022514B" w:rsidTr="00AF3DB2">
        <w:tc>
          <w:tcPr>
            <w:tcW w:w="9634" w:type="dxa"/>
            <w:gridSpan w:val="4"/>
            <w:shd w:val="clear" w:color="auto" w:fill="DEEAF6" w:themeFill="accent1" w:themeFillTint="33"/>
          </w:tcPr>
          <w:p w:rsidR="00A13745" w:rsidRPr="0022514B" w:rsidRDefault="00A13745" w:rsidP="00AF3DB2">
            <w:pPr>
              <w:spacing w:before="120"/>
              <w:rPr>
                <w:rFonts w:cstheme="minorHAnsi"/>
                <w:b/>
              </w:rPr>
            </w:pPr>
            <w:r w:rsidRPr="0022514B">
              <w:rPr>
                <w:rFonts w:cstheme="minorHAnsi"/>
                <w:b/>
              </w:rPr>
              <w:t>Meede 31 Spordi-, kultuuri- ja noorsootöövaldkonna töötajate väärtustamine</w:t>
            </w:r>
          </w:p>
        </w:tc>
      </w:tr>
      <w:tr w:rsidR="00A13745" w:rsidRPr="002F50D7" w:rsidTr="00AF3DB2">
        <w:tc>
          <w:tcPr>
            <w:tcW w:w="809" w:type="dxa"/>
          </w:tcPr>
          <w:p w:rsidR="00A13745" w:rsidRPr="002F50D7" w:rsidRDefault="00A13745" w:rsidP="00AF3DB2">
            <w:pPr>
              <w:rPr>
                <w:rFonts w:cstheme="minorHAnsi"/>
                <w:i/>
              </w:rPr>
            </w:pPr>
            <w:r w:rsidRPr="002F50D7">
              <w:rPr>
                <w:rFonts w:cstheme="minorHAnsi"/>
                <w:i/>
              </w:rPr>
              <w:t>31.1.</w:t>
            </w:r>
          </w:p>
        </w:tc>
        <w:tc>
          <w:tcPr>
            <w:tcW w:w="3084" w:type="dxa"/>
          </w:tcPr>
          <w:p w:rsidR="00A13745" w:rsidRPr="002F50D7" w:rsidRDefault="00A13745" w:rsidP="00AF3DB2">
            <w:pPr>
              <w:rPr>
                <w:rFonts w:eastAsia="Calibri" w:cstheme="minorHAnsi"/>
                <w:bCs/>
                <w:i/>
              </w:rPr>
            </w:pPr>
            <w:r w:rsidRPr="002F50D7">
              <w:rPr>
                <w:rFonts w:cstheme="minorHAnsi"/>
                <w:i/>
              </w:rPr>
              <w:t>Spordi-, kultuuri- ja noorsootöötaja ameti väärtustamine</w:t>
            </w:r>
          </w:p>
        </w:tc>
        <w:tc>
          <w:tcPr>
            <w:tcW w:w="4259" w:type="dxa"/>
          </w:tcPr>
          <w:p w:rsidR="00A13745" w:rsidRPr="002F50D7" w:rsidRDefault="00A13745" w:rsidP="00AF3DB2">
            <w:pPr>
              <w:rPr>
                <w:rFonts w:cstheme="minorHAnsi"/>
                <w:i/>
              </w:rPr>
            </w:pPr>
            <w:r w:rsidRPr="002F50D7">
              <w:rPr>
                <w:rFonts w:cstheme="minorHAnsi"/>
                <w:i/>
              </w:rPr>
              <w:t xml:space="preserve">Spetsialistide palgatasemed lähendatakse sarnaste ametikohtade palkadega riigisektoris ning ühtlustatakse linnavalitsuse institutsioonide vahel.  </w:t>
            </w:r>
          </w:p>
        </w:tc>
        <w:tc>
          <w:tcPr>
            <w:tcW w:w="1482" w:type="dxa"/>
          </w:tcPr>
          <w:p w:rsidR="00A13745" w:rsidRPr="002F50D7" w:rsidRDefault="00A13745" w:rsidP="00AF3DB2">
            <w:pPr>
              <w:rPr>
                <w:rFonts w:cstheme="minorHAnsi"/>
                <w:i/>
              </w:rPr>
            </w:pPr>
            <w:r w:rsidRPr="002F50D7">
              <w:rPr>
                <w:rFonts w:cstheme="minorHAnsi"/>
                <w:i/>
              </w:rPr>
              <w:t>Perspektiivne</w:t>
            </w:r>
          </w:p>
        </w:tc>
      </w:tr>
      <w:tr w:rsidR="00A13745" w:rsidRPr="0022514B" w:rsidTr="00AF3DB2">
        <w:tc>
          <w:tcPr>
            <w:tcW w:w="809" w:type="dxa"/>
          </w:tcPr>
          <w:p w:rsidR="00A13745" w:rsidRPr="0022514B" w:rsidRDefault="00A13745" w:rsidP="00AF3DB2">
            <w:pPr>
              <w:rPr>
                <w:rFonts w:cstheme="minorHAnsi"/>
              </w:rPr>
            </w:pPr>
            <w:r>
              <w:rPr>
                <w:rFonts w:cstheme="minorHAnsi"/>
              </w:rPr>
              <w:t>31.2.</w:t>
            </w:r>
          </w:p>
        </w:tc>
        <w:tc>
          <w:tcPr>
            <w:tcW w:w="3084" w:type="dxa"/>
          </w:tcPr>
          <w:p w:rsidR="00A13745" w:rsidRPr="0022514B" w:rsidRDefault="00A13745" w:rsidP="00AF3DB2">
            <w:pPr>
              <w:rPr>
                <w:rFonts w:cstheme="minorHAnsi"/>
              </w:rPr>
            </w:pPr>
            <w:r w:rsidRPr="0022514B">
              <w:rPr>
                <w:rFonts w:cstheme="minorHAnsi"/>
              </w:rPr>
              <w:t>Valdkondlik koolitamine ja nõustamine</w:t>
            </w:r>
          </w:p>
        </w:tc>
        <w:tc>
          <w:tcPr>
            <w:tcW w:w="4259" w:type="dxa"/>
          </w:tcPr>
          <w:p w:rsidR="00A13745" w:rsidRPr="0022514B" w:rsidRDefault="009E4FB2" w:rsidP="009E4FB2">
            <w:pPr>
              <w:rPr>
                <w:rFonts w:cstheme="minorHAnsi"/>
                <w:color w:val="000000"/>
              </w:rPr>
            </w:pPr>
            <w:r>
              <w:rPr>
                <w:rFonts w:cstheme="minorHAnsi"/>
                <w:color w:val="000000"/>
              </w:rPr>
              <w:t>Soodustatakse t</w:t>
            </w:r>
            <w:r w:rsidR="00A13745" w:rsidRPr="0022514B">
              <w:rPr>
                <w:rFonts w:cstheme="minorHAnsi"/>
                <w:color w:val="000000"/>
              </w:rPr>
              <w:t>öötajate enesetäiendami</w:t>
            </w:r>
            <w:r>
              <w:rPr>
                <w:rFonts w:cstheme="minorHAnsi"/>
                <w:color w:val="000000"/>
              </w:rPr>
              <w:t>st</w:t>
            </w:r>
            <w:r w:rsidR="00A13745" w:rsidRPr="0022514B">
              <w:rPr>
                <w:rFonts w:cstheme="minorHAnsi"/>
                <w:color w:val="000000"/>
              </w:rPr>
              <w:t xml:space="preserve"> nii individuaalsetes kui ühistes koolitusprogrammides.</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9634" w:type="dxa"/>
            <w:gridSpan w:val="4"/>
            <w:shd w:val="clear" w:color="auto" w:fill="DEEAF6" w:themeFill="accent1" w:themeFillTint="33"/>
          </w:tcPr>
          <w:p w:rsidR="00A13745" w:rsidRPr="0022514B" w:rsidRDefault="00A13745" w:rsidP="00AF3DB2">
            <w:pPr>
              <w:spacing w:before="120"/>
              <w:rPr>
                <w:rFonts w:cstheme="minorHAnsi"/>
                <w:b/>
              </w:rPr>
            </w:pPr>
            <w:r w:rsidRPr="0022514B">
              <w:rPr>
                <w:rFonts w:cstheme="minorHAnsi"/>
                <w:b/>
              </w:rPr>
              <w:t>Meede 32 Mitmekülgseid võimalusi loova s</w:t>
            </w:r>
            <w:r w:rsidRPr="0022514B">
              <w:rPr>
                <w:rFonts w:cstheme="minorHAnsi"/>
                <w:b/>
                <w:bCs/>
              </w:rPr>
              <w:t>üsteemse ja innovaatilise noorsootöö edendamine</w:t>
            </w:r>
          </w:p>
        </w:tc>
      </w:tr>
      <w:tr w:rsidR="00A13745" w:rsidRPr="0022514B" w:rsidTr="00AF3DB2">
        <w:tc>
          <w:tcPr>
            <w:tcW w:w="809" w:type="dxa"/>
          </w:tcPr>
          <w:p w:rsidR="00A13745" w:rsidRPr="0022514B" w:rsidRDefault="00A13745" w:rsidP="00AF3DB2">
            <w:pPr>
              <w:rPr>
                <w:rFonts w:cstheme="minorHAnsi"/>
              </w:rPr>
            </w:pPr>
            <w:r>
              <w:rPr>
                <w:rFonts w:cstheme="minorHAnsi"/>
              </w:rPr>
              <w:t>32.1.</w:t>
            </w:r>
          </w:p>
        </w:tc>
        <w:tc>
          <w:tcPr>
            <w:tcW w:w="3084" w:type="dxa"/>
          </w:tcPr>
          <w:p w:rsidR="00A13745" w:rsidRPr="0022514B" w:rsidRDefault="00A13745" w:rsidP="00AF3DB2">
            <w:pPr>
              <w:rPr>
                <w:rFonts w:cstheme="minorHAnsi"/>
              </w:rPr>
            </w:pPr>
            <w:r w:rsidRPr="0022514B">
              <w:rPr>
                <w:rFonts w:cstheme="minorHAnsi"/>
              </w:rPr>
              <w:t>Noorsootöö tegevuse arendamine, koostöövõrgustike tugevdamine ning noorte arendamine ja kaasamine</w:t>
            </w:r>
          </w:p>
        </w:tc>
        <w:tc>
          <w:tcPr>
            <w:tcW w:w="4259" w:type="dxa"/>
          </w:tcPr>
          <w:p w:rsidR="00A13745" w:rsidRPr="0022514B" w:rsidRDefault="00A13745" w:rsidP="00EF4FC7">
            <w:pPr>
              <w:rPr>
                <w:rFonts w:cstheme="minorHAnsi"/>
                <w:bCs/>
              </w:rPr>
            </w:pPr>
            <w:r w:rsidRPr="0022514B">
              <w:rPr>
                <w:rFonts w:cstheme="minorHAnsi"/>
              </w:rPr>
              <w:t xml:space="preserve">Jätkatakse avatud noorsootöö põhimõtete rakendamist Sakala Keskuse allüksuse Viljandi Avatud </w:t>
            </w:r>
            <w:proofErr w:type="spellStart"/>
            <w:r w:rsidRPr="0022514B">
              <w:rPr>
                <w:rFonts w:cstheme="minorHAnsi"/>
              </w:rPr>
              <w:t>Noortetoa</w:t>
            </w:r>
            <w:proofErr w:type="spellEnd"/>
            <w:r w:rsidRPr="0022514B">
              <w:rPr>
                <w:rFonts w:cstheme="minorHAnsi"/>
              </w:rPr>
              <w:t xml:space="preserve"> (VANT) kaudu. </w:t>
            </w:r>
            <w:r w:rsidRPr="0022514B">
              <w:rPr>
                <w:rFonts w:cstheme="minorHAnsi"/>
                <w:bCs/>
              </w:rPr>
              <w:t xml:space="preserve">Osaletakse noorsootööalastes riiklikes programmides, tõhustatakse </w:t>
            </w:r>
            <w:proofErr w:type="spellStart"/>
            <w:r w:rsidRPr="0022514B">
              <w:rPr>
                <w:rFonts w:cstheme="minorHAnsi"/>
                <w:bCs/>
              </w:rPr>
              <w:t>noorteinfo</w:t>
            </w:r>
            <w:proofErr w:type="spellEnd"/>
            <w:r w:rsidRPr="0022514B">
              <w:rPr>
                <w:rFonts w:cstheme="minorHAnsi"/>
                <w:bCs/>
              </w:rPr>
              <w:t xml:space="preserve"> </w:t>
            </w:r>
            <w:r w:rsidRPr="0022514B">
              <w:rPr>
                <w:rFonts w:cstheme="minorHAnsi"/>
              </w:rPr>
              <w:t>jõudmist noorteni. Noorte arendamiseks korraldatakse koolitusi, viiakse läbi erinevaid projekte ja programme. Jätkatakse noorte kaasamist sõprus- ja hansalinnade projektidesse. Kaasatakse noori  vabatahtlikku töösse</w:t>
            </w:r>
            <w:r w:rsidR="00BB04A3">
              <w:rPr>
                <w:rFonts w:cstheme="minorHAnsi"/>
              </w:rPr>
              <w:t xml:space="preserve"> ja </w:t>
            </w:r>
            <w:r w:rsidR="00EF4FC7">
              <w:rPr>
                <w:rFonts w:cstheme="minorHAnsi"/>
              </w:rPr>
              <w:t>toetatakse noorte omaalgatuslikku tegevust.</w:t>
            </w:r>
            <w:r w:rsidRPr="0022514B">
              <w:rPr>
                <w:rFonts w:cstheme="minorHAnsi"/>
              </w:rPr>
              <w:t xml:space="preserve"> </w:t>
            </w:r>
          </w:p>
        </w:tc>
        <w:tc>
          <w:tcPr>
            <w:tcW w:w="1482" w:type="dxa"/>
          </w:tcPr>
          <w:p w:rsidR="00A13745" w:rsidRPr="0022514B" w:rsidRDefault="00A13745" w:rsidP="00AF3DB2">
            <w:pPr>
              <w:rPr>
                <w:rFonts w:cstheme="minorHAnsi"/>
              </w:rPr>
            </w:pPr>
            <w:r w:rsidRPr="0022514B">
              <w:rPr>
                <w:rFonts w:cstheme="minorHAnsi"/>
              </w:rPr>
              <w:t>Pidev</w:t>
            </w:r>
          </w:p>
        </w:tc>
      </w:tr>
      <w:tr w:rsidR="00EF4FC7" w:rsidRPr="0022514B" w:rsidTr="00841D96">
        <w:trPr>
          <w:trHeight w:val="605"/>
        </w:trPr>
        <w:tc>
          <w:tcPr>
            <w:tcW w:w="809" w:type="dxa"/>
          </w:tcPr>
          <w:p w:rsidR="00EF4FC7" w:rsidRPr="0022514B" w:rsidRDefault="00EF4FC7" w:rsidP="00EF4FC7">
            <w:pPr>
              <w:rPr>
                <w:rFonts w:cstheme="minorHAnsi"/>
              </w:rPr>
            </w:pPr>
            <w:r>
              <w:rPr>
                <w:rFonts w:cstheme="minorHAnsi"/>
              </w:rPr>
              <w:t>32.2.</w:t>
            </w:r>
          </w:p>
        </w:tc>
        <w:tc>
          <w:tcPr>
            <w:tcW w:w="3084" w:type="dxa"/>
          </w:tcPr>
          <w:p w:rsidR="00EF4FC7" w:rsidRPr="0022514B" w:rsidRDefault="00EF4FC7" w:rsidP="00841D96">
            <w:pPr>
              <w:rPr>
                <w:rFonts w:cstheme="minorHAnsi"/>
              </w:rPr>
            </w:pPr>
            <w:r w:rsidRPr="0022514B">
              <w:rPr>
                <w:rFonts w:cstheme="minorHAnsi"/>
              </w:rPr>
              <w:t xml:space="preserve">Mobiilse noorsootöö arendamine ja süsteemne rakendamine </w:t>
            </w:r>
          </w:p>
        </w:tc>
        <w:tc>
          <w:tcPr>
            <w:tcW w:w="4259" w:type="dxa"/>
          </w:tcPr>
          <w:p w:rsidR="00EF4FC7" w:rsidRPr="0022514B" w:rsidRDefault="00EF4FC7" w:rsidP="00841D96">
            <w:pPr>
              <w:rPr>
                <w:rFonts w:cstheme="minorHAnsi"/>
              </w:rPr>
            </w:pPr>
            <w:r w:rsidRPr="0022514B">
              <w:rPr>
                <w:rFonts w:cstheme="minorHAnsi"/>
              </w:rPr>
              <w:t>Linnaruumis viiakse läbi erinevaid projektide noorte kaasamiseks ja neile tegevuse pakkumiseks.</w:t>
            </w:r>
          </w:p>
        </w:tc>
        <w:tc>
          <w:tcPr>
            <w:tcW w:w="1482" w:type="dxa"/>
          </w:tcPr>
          <w:p w:rsidR="00EF4FC7" w:rsidRPr="0022514B" w:rsidRDefault="00EF4FC7" w:rsidP="00841D96">
            <w:pPr>
              <w:rPr>
                <w:rFonts w:cstheme="minorHAnsi"/>
              </w:rPr>
            </w:pPr>
            <w:r w:rsidRPr="0022514B">
              <w:rPr>
                <w:rFonts w:cstheme="minorHAnsi"/>
              </w:rPr>
              <w:t>Pidev</w:t>
            </w:r>
          </w:p>
        </w:tc>
      </w:tr>
      <w:tr w:rsidR="00EF4FC7" w:rsidRPr="0022514B" w:rsidTr="00841D96">
        <w:tc>
          <w:tcPr>
            <w:tcW w:w="809" w:type="dxa"/>
          </w:tcPr>
          <w:p w:rsidR="00EF4FC7" w:rsidRPr="0022514B" w:rsidRDefault="00EF4FC7" w:rsidP="00EF4FC7">
            <w:pPr>
              <w:rPr>
                <w:rFonts w:cstheme="minorHAnsi"/>
              </w:rPr>
            </w:pPr>
            <w:r>
              <w:rPr>
                <w:rFonts w:cstheme="minorHAnsi"/>
              </w:rPr>
              <w:t>32.3.</w:t>
            </w:r>
          </w:p>
        </w:tc>
        <w:tc>
          <w:tcPr>
            <w:tcW w:w="3084" w:type="dxa"/>
          </w:tcPr>
          <w:p w:rsidR="00EF4FC7" w:rsidRPr="0022514B" w:rsidRDefault="00EF4FC7" w:rsidP="00841D96">
            <w:pPr>
              <w:rPr>
                <w:rFonts w:cstheme="minorHAnsi"/>
              </w:rPr>
            </w:pPr>
            <w:r w:rsidRPr="0022514B">
              <w:rPr>
                <w:rFonts w:cstheme="minorHAnsi"/>
              </w:rPr>
              <w:t>Noorte teavitamise ja nõustamise süsteemi arendamine</w:t>
            </w:r>
          </w:p>
        </w:tc>
        <w:tc>
          <w:tcPr>
            <w:tcW w:w="4259" w:type="dxa"/>
          </w:tcPr>
          <w:p w:rsidR="00EF4FC7" w:rsidRPr="0022514B" w:rsidRDefault="00EF4FC7" w:rsidP="00841D96">
            <w:pPr>
              <w:rPr>
                <w:rFonts w:cstheme="minorHAnsi"/>
              </w:rPr>
            </w:pPr>
            <w:r w:rsidRPr="0022514B">
              <w:rPr>
                <w:rFonts w:cstheme="minorHAnsi"/>
              </w:rPr>
              <w:t xml:space="preserve">Jätkatakse eesmärgipärast tegevust noorteni jõudmisel ning noorte abistamisel ja </w:t>
            </w:r>
            <w:r w:rsidRPr="0022514B">
              <w:rPr>
                <w:rFonts w:cstheme="minorHAnsi"/>
              </w:rPr>
              <w:lastRenderedPageBreak/>
              <w:t xml:space="preserve">toetamisel. Jätkatakse Noorte </w:t>
            </w:r>
            <w:proofErr w:type="spellStart"/>
            <w:r w:rsidRPr="0022514B">
              <w:rPr>
                <w:rFonts w:cstheme="minorHAnsi"/>
              </w:rPr>
              <w:t>Tugila</w:t>
            </w:r>
            <w:proofErr w:type="spellEnd"/>
            <w:r w:rsidRPr="0022514B">
              <w:rPr>
                <w:rFonts w:cstheme="minorHAnsi"/>
              </w:rPr>
              <w:t xml:space="preserve"> programmi </w:t>
            </w:r>
            <w:r>
              <w:rPr>
                <w:rFonts w:cstheme="minorHAnsi"/>
              </w:rPr>
              <w:t xml:space="preserve">ja teisi programmilisi </w:t>
            </w:r>
            <w:r w:rsidRPr="0022514B">
              <w:rPr>
                <w:rFonts w:cstheme="minorHAnsi"/>
              </w:rPr>
              <w:t>tegevusi.</w:t>
            </w:r>
          </w:p>
        </w:tc>
        <w:tc>
          <w:tcPr>
            <w:tcW w:w="1482" w:type="dxa"/>
          </w:tcPr>
          <w:p w:rsidR="00EF4FC7" w:rsidRPr="0022514B" w:rsidRDefault="00EF4FC7" w:rsidP="00841D96">
            <w:pPr>
              <w:rPr>
                <w:rFonts w:cstheme="minorHAnsi"/>
              </w:rPr>
            </w:pPr>
            <w:r w:rsidRPr="0022514B">
              <w:rPr>
                <w:rFonts w:cstheme="minorHAnsi"/>
              </w:rPr>
              <w:lastRenderedPageBreak/>
              <w:t>Pidev</w:t>
            </w:r>
          </w:p>
        </w:tc>
      </w:tr>
      <w:tr w:rsidR="00A13745" w:rsidRPr="0022514B" w:rsidTr="00AF3DB2">
        <w:tc>
          <w:tcPr>
            <w:tcW w:w="809" w:type="dxa"/>
          </w:tcPr>
          <w:p w:rsidR="00A13745" w:rsidRPr="0022514B" w:rsidRDefault="00A13745" w:rsidP="00EF4FC7">
            <w:pPr>
              <w:rPr>
                <w:rFonts w:cstheme="minorHAnsi"/>
              </w:rPr>
            </w:pPr>
            <w:r>
              <w:rPr>
                <w:rFonts w:cstheme="minorHAnsi"/>
              </w:rPr>
              <w:t>32.</w:t>
            </w:r>
            <w:r w:rsidR="00EF4FC7">
              <w:rPr>
                <w:rFonts w:cstheme="minorHAnsi"/>
              </w:rPr>
              <w:t>4</w:t>
            </w:r>
            <w:r>
              <w:rPr>
                <w:rFonts w:cstheme="minorHAnsi"/>
              </w:rPr>
              <w:t>.</w:t>
            </w:r>
          </w:p>
        </w:tc>
        <w:tc>
          <w:tcPr>
            <w:tcW w:w="3084" w:type="dxa"/>
          </w:tcPr>
          <w:p w:rsidR="00A13745" w:rsidRPr="0022514B" w:rsidRDefault="00A13745" w:rsidP="00AF3DB2">
            <w:pPr>
              <w:rPr>
                <w:rFonts w:cstheme="minorHAnsi"/>
              </w:rPr>
            </w:pPr>
            <w:r w:rsidRPr="0022514B">
              <w:rPr>
                <w:rFonts w:cstheme="minorHAnsi"/>
              </w:rPr>
              <w:t>Koolivaheaja tegevusprogrammide järjepidevuse tagamine</w:t>
            </w:r>
          </w:p>
        </w:tc>
        <w:tc>
          <w:tcPr>
            <w:tcW w:w="4259" w:type="dxa"/>
          </w:tcPr>
          <w:p w:rsidR="00A13745" w:rsidRPr="0022514B" w:rsidRDefault="00A13745" w:rsidP="00AF3DB2">
            <w:pPr>
              <w:rPr>
                <w:rFonts w:cstheme="minorHAnsi"/>
              </w:rPr>
            </w:pPr>
            <w:r w:rsidRPr="0022514B">
              <w:rPr>
                <w:rFonts w:cstheme="minorHAnsi"/>
              </w:rPr>
              <w:t>Korraldatakse laagreid ja viiakse läbi erinevaid projekte koostöös munitsipaal- kui erahuvikoolidega ning teiste koostööpartneritega.</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tcPr>
          <w:p w:rsidR="00A13745" w:rsidRPr="0022514B" w:rsidRDefault="00A13745" w:rsidP="00EF4FC7">
            <w:pPr>
              <w:rPr>
                <w:rFonts w:cstheme="minorHAnsi"/>
              </w:rPr>
            </w:pPr>
            <w:r>
              <w:rPr>
                <w:rFonts w:cstheme="minorHAnsi"/>
              </w:rPr>
              <w:t>32.</w:t>
            </w:r>
            <w:r w:rsidR="00EF4FC7">
              <w:rPr>
                <w:rFonts w:cstheme="minorHAnsi"/>
              </w:rPr>
              <w:t>5</w:t>
            </w:r>
            <w:r>
              <w:rPr>
                <w:rFonts w:cstheme="minorHAnsi"/>
              </w:rPr>
              <w:t>.</w:t>
            </w:r>
          </w:p>
        </w:tc>
        <w:tc>
          <w:tcPr>
            <w:tcW w:w="3084" w:type="dxa"/>
          </w:tcPr>
          <w:p w:rsidR="00A13745" w:rsidRPr="0022514B" w:rsidRDefault="00A13745" w:rsidP="00AF3DB2">
            <w:pPr>
              <w:rPr>
                <w:rFonts w:cstheme="minorHAnsi"/>
              </w:rPr>
            </w:pPr>
            <w:r w:rsidRPr="0022514B">
              <w:rPr>
                <w:rFonts w:cstheme="minorHAnsi"/>
              </w:rPr>
              <w:t xml:space="preserve">Viljandi </w:t>
            </w:r>
            <w:proofErr w:type="spellStart"/>
            <w:r w:rsidRPr="0022514B">
              <w:rPr>
                <w:rFonts w:cstheme="minorHAnsi"/>
              </w:rPr>
              <w:t>Noortevolikogu</w:t>
            </w:r>
            <w:proofErr w:type="spellEnd"/>
            <w:r w:rsidRPr="0022514B">
              <w:rPr>
                <w:rFonts w:cstheme="minorHAnsi"/>
              </w:rPr>
              <w:t xml:space="preserve"> töö arendamine</w:t>
            </w:r>
          </w:p>
        </w:tc>
        <w:tc>
          <w:tcPr>
            <w:tcW w:w="4259" w:type="dxa"/>
          </w:tcPr>
          <w:p w:rsidR="00A13745" w:rsidRPr="0022514B" w:rsidRDefault="00A13745" w:rsidP="00AF3DB2">
            <w:pPr>
              <w:rPr>
                <w:rFonts w:cstheme="minorHAnsi"/>
                <w:color w:val="FF0000"/>
              </w:rPr>
            </w:pPr>
            <w:r w:rsidRPr="0022514B">
              <w:rPr>
                <w:rFonts w:cstheme="minorHAnsi"/>
                <w:color w:val="333333"/>
                <w:shd w:val="clear" w:color="auto" w:fill="FFFFFF"/>
              </w:rPr>
              <w:t xml:space="preserve">Viljandi </w:t>
            </w:r>
            <w:proofErr w:type="spellStart"/>
            <w:r w:rsidRPr="0022514B">
              <w:rPr>
                <w:rFonts w:cstheme="minorHAnsi"/>
                <w:color w:val="333333"/>
                <w:shd w:val="clear" w:color="auto" w:fill="FFFFFF"/>
              </w:rPr>
              <w:t>Noortevolikogu</w:t>
            </w:r>
            <w:proofErr w:type="spellEnd"/>
            <w:r w:rsidRPr="0022514B">
              <w:rPr>
                <w:rFonts w:cstheme="minorHAnsi"/>
                <w:color w:val="333333"/>
                <w:shd w:val="clear" w:color="auto" w:fill="FFFFFF"/>
              </w:rPr>
              <w:t xml:space="preserve"> (VNV) on Viljandi noortest koosnev Viljandi Linnavolikogu ajutine komisjon, mille eesmärgiks on noorte huvide esindamine linna tasandil. Viljandi </w:t>
            </w:r>
            <w:proofErr w:type="spellStart"/>
            <w:r w:rsidRPr="0022514B">
              <w:rPr>
                <w:rFonts w:cstheme="minorHAnsi"/>
                <w:color w:val="333333"/>
                <w:shd w:val="clear" w:color="auto" w:fill="FFFFFF"/>
              </w:rPr>
              <w:t>Noortevolikogu</w:t>
            </w:r>
            <w:proofErr w:type="spellEnd"/>
            <w:r w:rsidRPr="0022514B">
              <w:rPr>
                <w:rFonts w:cstheme="minorHAnsi"/>
                <w:color w:val="333333"/>
                <w:shd w:val="clear" w:color="auto" w:fill="FFFFFF"/>
              </w:rPr>
              <w:t xml:space="preserve"> töös osalemisega kaasatakse noori</w:t>
            </w:r>
            <w:r w:rsidRPr="0022514B">
              <w:rPr>
                <w:rFonts w:cstheme="minorHAnsi"/>
                <w:color w:val="FF0000"/>
              </w:rPr>
              <w:t xml:space="preserve"> </w:t>
            </w:r>
            <w:r w:rsidRPr="0022514B">
              <w:rPr>
                <w:rFonts w:cstheme="minorHAnsi"/>
              </w:rPr>
              <w:t>planeerimisse, otsustustesse ja erinevatesse tegevustesse.</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tcPr>
          <w:p w:rsidR="00A13745" w:rsidRPr="0022514B" w:rsidRDefault="00A13745" w:rsidP="00EF4FC7">
            <w:pPr>
              <w:rPr>
                <w:rFonts w:cstheme="minorHAnsi"/>
              </w:rPr>
            </w:pPr>
            <w:r>
              <w:rPr>
                <w:rFonts w:cstheme="minorHAnsi"/>
              </w:rPr>
              <w:t>32.</w:t>
            </w:r>
            <w:r w:rsidR="00EF4FC7">
              <w:rPr>
                <w:rFonts w:cstheme="minorHAnsi"/>
              </w:rPr>
              <w:t>6</w:t>
            </w:r>
            <w:r>
              <w:rPr>
                <w:rFonts w:cstheme="minorHAnsi"/>
              </w:rPr>
              <w:t>.</w:t>
            </w:r>
          </w:p>
        </w:tc>
        <w:tc>
          <w:tcPr>
            <w:tcW w:w="3084" w:type="dxa"/>
          </w:tcPr>
          <w:p w:rsidR="00A13745" w:rsidRPr="0022514B" w:rsidRDefault="00A13745" w:rsidP="00AF3DB2">
            <w:pPr>
              <w:rPr>
                <w:rFonts w:cstheme="minorHAnsi"/>
              </w:rPr>
            </w:pPr>
            <w:r w:rsidRPr="0022514B">
              <w:rPr>
                <w:rFonts w:cstheme="minorHAnsi"/>
              </w:rPr>
              <w:t>Noorte omaalgatuslike projektide toetamine</w:t>
            </w:r>
          </w:p>
        </w:tc>
        <w:tc>
          <w:tcPr>
            <w:tcW w:w="4259" w:type="dxa"/>
          </w:tcPr>
          <w:p w:rsidR="00A13745" w:rsidRPr="0022514B" w:rsidRDefault="00A13745" w:rsidP="00AF3DB2">
            <w:pPr>
              <w:rPr>
                <w:rFonts w:cstheme="minorHAnsi"/>
              </w:rPr>
            </w:pPr>
            <w:r w:rsidRPr="0022514B">
              <w:rPr>
                <w:rFonts w:cstheme="minorHAnsi"/>
              </w:rPr>
              <w:t xml:space="preserve">Viljandi </w:t>
            </w:r>
            <w:proofErr w:type="spellStart"/>
            <w:r w:rsidRPr="0022514B">
              <w:rPr>
                <w:rFonts w:cstheme="minorHAnsi"/>
              </w:rPr>
              <w:t>Noortevolikogu</w:t>
            </w:r>
            <w:proofErr w:type="spellEnd"/>
            <w:r w:rsidRPr="0022514B">
              <w:rPr>
                <w:rFonts w:cstheme="minorHAnsi"/>
              </w:rPr>
              <w:t xml:space="preserve"> poolt viiakse läbi projektikonkursse noorte omaalgatuslike projektide toetamiseks.</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tcPr>
          <w:p w:rsidR="00A13745" w:rsidRPr="0022514B" w:rsidRDefault="00A13745" w:rsidP="00EF4FC7">
            <w:pPr>
              <w:rPr>
                <w:rFonts w:cstheme="minorHAnsi"/>
              </w:rPr>
            </w:pPr>
            <w:r>
              <w:rPr>
                <w:rFonts w:cstheme="minorHAnsi"/>
              </w:rPr>
              <w:t>32.</w:t>
            </w:r>
            <w:r w:rsidR="00EF4FC7">
              <w:rPr>
                <w:rFonts w:cstheme="minorHAnsi"/>
              </w:rPr>
              <w:t>7</w:t>
            </w:r>
            <w:r>
              <w:rPr>
                <w:rFonts w:cstheme="minorHAnsi"/>
              </w:rPr>
              <w:t>.</w:t>
            </w:r>
          </w:p>
        </w:tc>
        <w:tc>
          <w:tcPr>
            <w:tcW w:w="3084" w:type="dxa"/>
          </w:tcPr>
          <w:p w:rsidR="00A13745" w:rsidRPr="0022514B" w:rsidRDefault="00A13745" w:rsidP="00AF3DB2">
            <w:pPr>
              <w:rPr>
                <w:rFonts w:cstheme="minorHAnsi"/>
              </w:rPr>
            </w:pPr>
            <w:r w:rsidRPr="0022514B">
              <w:rPr>
                <w:rFonts w:cstheme="minorHAnsi"/>
              </w:rPr>
              <w:t>Noorte järjepidev ja süsteemne tunnustamine</w:t>
            </w:r>
          </w:p>
        </w:tc>
        <w:tc>
          <w:tcPr>
            <w:tcW w:w="4259" w:type="dxa"/>
          </w:tcPr>
          <w:p w:rsidR="00A13745" w:rsidRPr="0022514B" w:rsidRDefault="00A13745" w:rsidP="00AF3DB2">
            <w:pPr>
              <w:rPr>
                <w:rFonts w:cstheme="minorHAnsi"/>
              </w:rPr>
            </w:pPr>
            <w:r w:rsidRPr="0022514B">
              <w:rPr>
                <w:rFonts w:cstheme="minorHAnsi"/>
              </w:rPr>
              <w:t>Jätkatakse Viljandi linna aastapreemiate hulgas Aasta Noore ja Noore Sportlase preemia väljaandmist ning erinevatel tasanditel silma paistnud noorte tunnustamist.</w:t>
            </w:r>
          </w:p>
        </w:tc>
        <w:tc>
          <w:tcPr>
            <w:tcW w:w="1482" w:type="dxa"/>
          </w:tcPr>
          <w:p w:rsidR="00A13745" w:rsidRPr="0022514B" w:rsidRDefault="00A13745" w:rsidP="00AF3DB2">
            <w:pPr>
              <w:rPr>
                <w:rFonts w:cstheme="minorHAnsi"/>
              </w:rPr>
            </w:pPr>
            <w:r w:rsidRPr="0022514B">
              <w:rPr>
                <w:rFonts w:cstheme="minorHAnsi"/>
              </w:rPr>
              <w:t>Pidev</w:t>
            </w:r>
          </w:p>
        </w:tc>
      </w:tr>
    </w:tbl>
    <w:p w:rsidR="00A13745" w:rsidRDefault="00A13745" w:rsidP="00A13745">
      <w:pPr>
        <w:pStyle w:val="Pealkiri1"/>
      </w:pPr>
      <w:bookmarkStart w:id="63" w:name="_Toc15636194"/>
      <w:r>
        <w:t>8. HOOLIV JA SOTSIAALSELT TURVALINE VILJANDI LINN</w:t>
      </w:r>
      <w:bookmarkEnd w:id="63"/>
    </w:p>
    <w:p w:rsidR="00A13745" w:rsidRPr="005B5F8E" w:rsidRDefault="00A13745" w:rsidP="00A13745">
      <w:pPr>
        <w:spacing w:line="264" w:lineRule="auto"/>
        <w:jc w:val="both"/>
        <w:rPr>
          <w:rFonts w:cstheme="minorHAnsi"/>
        </w:rPr>
      </w:pPr>
      <w:r w:rsidRPr="005B5F8E">
        <w:rPr>
          <w:rFonts w:cstheme="minorHAnsi"/>
        </w:rPr>
        <w:t>Peatükis käsitletakse sotsiaalse keskkonna ja rahvastiku tervise suundumus</w:t>
      </w:r>
      <w:r>
        <w:rPr>
          <w:rFonts w:cstheme="minorHAnsi"/>
        </w:rPr>
        <w:t>i</w:t>
      </w:r>
      <w:r w:rsidRPr="005B5F8E">
        <w:rPr>
          <w:rFonts w:cstheme="minorHAnsi"/>
        </w:rPr>
        <w:t xml:space="preserve"> ja arenguvajadus</w:t>
      </w:r>
      <w:r>
        <w:rPr>
          <w:rFonts w:cstheme="minorHAnsi"/>
        </w:rPr>
        <w:t>i</w:t>
      </w:r>
      <w:r w:rsidRPr="005B5F8E">
        <w:rPr>
          <w:rFonts w:cstheme="minorHAnsi"/>
        </w:rPr>
        <w:t xml:space="preserve">. </w:t>
      </w:r>
      <w:r>
        <w:rPr>
          <w:rFonts w:cstheme="minorHAnsi"/>
        </w:rPr>
        <w:t>Valdkondlikult kajastatakse p</w:t>
      </w:r>
      <w:r w:rsidRPr="005B5F8E">
        <w:rPr>
          <w:rFonts w:cstheme="minorHAnsi"/>
        </w:rPr>
        <w:t>uuetega inimeste, eakate, laste ja noorte sotsiaalhoolekande asutus</w:t>
      </w:r>
      <w:r>
        <w:rPr>
          <w:rFonts w:cstheme="minorHAnsi"/>
        </w:rPr>
        <w:t>i</w:t>
      </w:r>
      <w:r w:rsidRPr="005B5F8E">
        <w:rPr>
          <w:rFonts w:cstheme="minorHAnsi"/>
        </w:rPr>
        <w:t xml:space="preserve"> ja sotsiaal</w:t>
      </w:r>
      <w:r>
        <w:rPr>
          <w:rFonts w:cstheme="minorHAnsi"/>
        </w:rPr>
        <w:t>s</w:t>
      </w:r>
      <w:r w:rsidRPr="005B5F8E">
        <w:rPr>
          <w:rFonts w:cstheme="minorHAnsi"/>
        </w:rPr>
        <w:t>e</w:t>
      </w:r>
      <w:r>
        <w:rPr>
          <w:rFonts w:cstheme="minorHAnsi"/>
        </w:rPr>
        <w:t>t</w:t>
      </w:r>
      <w:r w:rsidRPr="005B5F8E">
        <w:rPr>
          <w:rFonts w:cstheme="minorHAnsi"/>
        </w:rPr>
        <w:t xml:space="preserve"> kaitse</w:t>
      </w:r>
      <w:r>
        <w:rPr>
          <w:rFonts w:cstheme="minorHAnsi"/>
        </w:rPr>
        <w:t>t</w:t>
      </w:r>
      <w:r w:rsidRPr="005B5F8E">
        <w:rPr>
          <w:rFonts w:cstheme="minorHAnsi"/>
        </w:rPr>
        <w:t>, töötute sotsiaal</w:t>
      </w:r>
      <w:r>
        <w:rPr>
          <w:rFonts w:cstheme="minorHAnsi"/>
        </w:rPr>
        <w:t>s</w:t>
      </w:r>
      <w:r w:rsidRPr="005B5F8E">
        <w:rPr>
          <w:rFonts w:cstheme="minorHAnsi"/>
        </w:rPr>
        <w:t>e</w:t>
      </w:r>
      <w:r>
        <w:rPr>
          <w:rFonts w:cstheme="minorHAnsi"/>
        </w:rPr>
        <w:t>t</w:t>
      </w:r>
      <w:r w:rsidRPr="005B5F8E">
        <w:rPr>
          <w:rFonts w:cstheme="minorHAnsi"/>
        </w:rPr>
        <w:t xml:space="preserve"> kaitse</w:t>
      </w:r>
      <w:r>
        <w:rPr>
          <w:rFonts w:cstheme="minorHAnsi"/>
        </w:rPr>
        <w:t>t</w:t>
      </w:r>
      <w:r w:rsidRPr="005B5F8E">
        <w:rPr>
          <w:rFonts w:cstheme="minorHAnsi"/>
        </w:rPr>
        <w:t>, eluasemeteenuse</w:t>
      </w:r>
      <w:r>
        <w:rPr>
          <w:rFonts w:cstheme="minorHAnsi"/>
        </w:rPr>
        <w:t>i</w:t>
      </w:r>
      <w:r w:rsidRPr="005B5F8E">
        <w:rPr>
          <w:rFonts w:cstheme="minorHAnsi"/>
        </w:rPr>
        <w:t xml:space="preserve">d </w:t>
      </w:r>
      <w:r>
        <w:rPr>
          <w:rFonts w:cstheme="minorHAnsi"/>
        </w:rPr>
        <w:t xml:space="preserve">ja sotsiaalset </w:t>
      </w:r>
      <w:r w:rsidRPr="005B5F8E">
        <w:rPr>
          <w:rFonts w:cstheme="minorHAnsi"/>
        </w:rPr>
        <w:t>kaitse</w:t>
      </w:r>
      <w:r>
        <w:rPr>
          <w:rFonts w:cstheme="minorHAnsi"/>
        </w:rPr>
        <w:t xml:space="preserve">t </w:t>
      </w:r>
      <w:r w:rsidRPr="005B5F8E">
        <w:rPr>
          <w:rFonts w:cstheme="minorHAnsi"/>
        </w:rPr>
        <w:t>riskirühmadele</w:t>
      </w:r>
      <w:r>
        <w:rPr>
          <w:rFonts w:cstheme="minorHAnsi"/>
        </w:rPr>
        <w:t>.</w:t>
      </w:r>
    </w:p>
    <w:p w:rsidR="00A13745" w:rsidRDefault="00A13745" w:rsidP="00A13745">
      <w:pPr>
        <w:pStyle w:val="Pealkiri1"/>
        <w:pBdr>
          <w:bottom w:val="single" w:sz="4" w:space="3" w:color="5B9BD5" w:themeColor="accent1"/>
        </w:pBdr>
        <w:spacing w:before="0" w:after="120"/>
        <w:rPr>
          <w:sz w:val="28"/>
          <w:szCs w:val="28"/>
        </w:rPr>
      </w:pPr>
      <w:bookmarkStart w:id="64" w:name="_Toc15636195"/>
      <w:r>
        <w:rPr>
          <w:sz w:val="28"/>
          <w:szCs w:val="28"/>
        </w:rPr>
        <w:t xml:space="preserve">8.1. </w:t>
      </w:r>
      <w:r w:rsidRPr="00674A57">
        <w:rPr>
          <w:sz w:val="28"/>
          <w:szCs w:val="28"/>
        </w:rPr>
        <w:t>Lähtepositsioon 2019</w:t>
      </w:r>
      <w:bookmarkEnd w:id="64"/>
    </w:p>
    <w:p w:rsidR="00A13745" w:rsidRPr="006110C0" w:rsidRDefault="00A13745" w:rsidP="00A13745">
      <w:pPr>
        <w:pStyle w:val="Default"/>
        <w:spacing w:after="120" w:line="264" w:lineRule="auto"/>
        <w:jc w:val="both"/>
        <w:rPr>
          <w:rFonts w:asciiTheme="minorHAnsi" w:hAnsiTheme="minorHAnsi" w:cstheme="minorHAnsi"/>
          <w:color w:val="auto"/>
          <w:sz w:val="22"/>
          <w:szCs w:val="22"/>
        </w:rPr>
      </w:pPr>
      <w:r w:rsidRPr="006110C0">
        <w:rPr>
          <w:rFonts w:asciiTheme="minorHAnsi" w:hAnsiTheme="minorHAnsi" w:cstheme="minorHAnsi"/>
          <w:noProof/>
          <w:color w:val="auto"/>
          <w:sz w:val="22"/>
          <w:szCs w:val="22"/>
        </w:rPr>
        <w:t>Viljandi linna sotsiaalhoolekandelise tegevuse eesmärgiks on jõuda kõigi abivajajateni õigel ajal, mis eeldab kogu süsteemis kvalitatiivset muutust probleemide tagajärgede likvideerimisest probleemide ennetamisele.</w:t>
      </w:r>
      <w:r>
        <w:rPr>
          <w:rFonts w:asciiTheme="minorHAnsi" w:hAnsiTheme="minorHAnsi" w:cstheme="minorHAnsi"/>
          <w:noProof/>
          <w:color w:val="auto"/>
          <w:sz w:val="22"/>
          <w:szCs w:val="22"/>
        </w:rPr>
        <w:t xml:space="preserve"> </w:t>
      </w:r>
      <w:r w:rsidRPr="006110C0">
        <w:rPr>
          <w:rFonts w:asciiTheme="minorHAnsi" w:hAnsiTheme="minorHAnsi" w:cstheme="minorHAnsi"/>
          <w:color w:val="auto"/>
          <w:sz w:val="22"/>
          <w:szCs w:val="22"/>
        </w:rPr>
        <w:t xml:space="preserve">Sotsiaalhoolekande peamised sihtgrupid on lastega pered, eakad, erivajadustega ja toimetulekuraskustes inimesed. Omavalitsuse poolt tagatakse kõik seadustest tulenevad teenused ja toetused. </w:t>
      </w:r>
    </w:p>
    <w:p w:rsidR="00A13745" w:rsidRPr="00C434EA" w:rsidRDefault="00A13745" w:rsidP="00A13745">
      <w:pPr>
        <w:pStyle w:val="Default"/>
        <w:spacing w:after="120" w:line="264" w:lineRule="auto"/>
        <w:jc w:val="both"/>
        <w:rPr>
          <w:rFonts w:asciiTheme="minorHAnsi" w:hAnsiTheme="minorHAnsi" w:cstheme="minorHAnsi"/>
          <w:color w:val="auto"/>
          <w:sz w:val="22"/>
          <w:szCs w:val="22"/>
        </w:rPr>
      </w:pPr>
      <w:r w:rsidRPr="006110C0">
        <w:rPr>
          <w:rFonts w:asciiTheme="minorHAnsi" w:hAnsiTheme="minorHAnsi" w:cstheme="minorHAnsi"/>
          <w:color w:val="auto"/>
          <w:sz w:val="22"/>
          <w:szCs w:val="22"/>
        </w:rPr>
        <w:t xml:space="preserve">Sotsiaalhoolekandesüsteemi moodustavad linnavalitsuse sotsiaalamet, linnavalitsuse hallatav asutus </w:t>
      </w:r>
      <w:hyperlink r:id="rId76" w:history="1">
        <w:r w:rsidRPr="00F937F7">
          <w:rPr>
            <w:rStyle w:val="Hperlink"/>
            <w:rFonts w:asciiTheme="minorHAnsi" w:hAnsiTheme="minorHAnsi" w:cstheme="minorHAnsi"/>
            <w:color w:val="2E74B5" w:themeColor="accent1" w:themeShade="BF"/>
            <w:sz w:val="22"/>
            <w:szCs w:val="22"/>
          </w:rPr>
          <w:t>Viljandi Päevakeskus</w:t>
        </w:r>
      </w:hyperlink>
      <w:r w:rsidRPr="006110C0">
        <w:rPr>
          <w:rFonts w:asciiTheme="minorHAnsi" w:hAnsiTheme="minorHAnsi" w:cstheme="minorHAnsi"/>
          <w:color w:val="auto"/>
          <w:sz w:val="22"/>
          <w:szCs w:val="22"/>
        </w:rPr>
        <w:t xml:space="preserve"> ja Viljandi linna osalusega moodustatud SA Viljandimaa Hoolekandekeskus. Viljandi linn väärtustab sotsiaalhoolekande valdkonnas tegutsevaid ja koostööpartneriteks olevaid mittetulundusühinguid ning toetab nende potentsiaali igakülgset rakendamist iga-aastaste tegevus-</w:t>
      </w:r>
      <w:r w:rsidRPr="00C434EA">
        <w:rPr>
          <w:rFonts w:asciiTheme="minorHAnsi" w:hAnsiTheme="minorHAnsi" w:cstheme="minorHAnsi"/>
          <w:color w:val="auto"/>
          <w:sz w:val="22"/>
          <w:szCs w:val="22"/>
        </w:rPr>
        <w:t xml:space="preserve"> ja projektitoetustega ning võimalusel ruumide ülalpidamiskulude katmisega.</w:t>
      </w:r>
    </w:p>
    <w:p w:rsidR="00A13745" w:rsidRDefault="00A13745" w:rsidP="00A13745">
      <w:pPr>
        <w:pStyle w:val="Default"/>
        <w:spacing w:after="120" w:line="264" w:lineRule="auto"/>
        <w:jc w:val="both"/>
        <w:rPr>
          <w:rFonts w:asciiTheme="minorHAnsi" w:hAnsiTheme="minorHAnsi" w:cstheme="minorHAnsi"/>
          <w:bCs/>
          <w:sz w:val="22"/>
          <w:szCs w:val="22"/>
        </w:rPr>
      </w:pPr>
      <w:r w:rsidRPr="00CD01CA">
        <w:rPr>
          <w:rFonts w:asciiTheme="minorHAnsi" w:hAnsiTheme="minorHAnsi" w:cstheme="minorHAnsi"/>
          <w:color w:val="auto"/>
          <w:sz w:val="22"/>
          <w:szCs w:val="22"/>
        </w:rPr>
        <w:t>Sotsiaalamet osutab abi Viljandi linnas elavatele inimestele toimetulekuraskuste ennetamiseks ja kõrvaldamiseks, määrab ja maksab riiklikke</w:t>
      </w:r>
      <w:r>
        <w:rPr>
          <w:rFonts w:asciiTheme="minorHAnsi" w:hAnsiTheme="minorHAnsi" w:cstheme="minorHAnsi"/>
          <w:color w:val="auto"/>
          <w:sz w:val="22"/>
          <w:szCs w:val="22"/>
        </w:rPr>
        <w:t xml:space="preserve"> (toimetulekutoetus)</w:t>
      </w:r>
      <w:r w:rsidRPr="00CD01CA">
        <w:rPr>
          <w:rFonts w:asciiTheme="minorHAnsi" w:hAnsiTheme="minorHAnsi" w:cstheme="minorHAnsi"/>
          <w:color w:val="auto"/>
          <w:sz w:val="22"/>
          <w:szCs w:val="22"/>
        </w:rPr>
        <w:t xml:space="preserve"> ja kohalikke</w:t>
      </w:r>
      <w:r>
        <w:rPr>
          <w:rFonts w:asciiTheme="minorHAnsi" w:hAnsiTheme="minorHAnsi" w:cstheme="minorHAnsi"/>
          <w:color w:val="auto"/>
          <w:sz w:val="22"/>
          <w:szCs w:val="22"/>
        </w:rPr>
        <w:t xml:space="preserve"> (sünnitoetus, lasteaia kohamaksu toetus, lasteaia toitlustamise toetus, toimetulekutoetust saanud perede lastele koolimineku ja koolilõpetamise toetus, üliõpilastoetus, matusetoetus jne.) </w:t>
      </w:r>
      <w:r w:rsidRPr="00CD01CA">
        <w:rPr>
          <w:rFonts w:asciiTheme="minorHAnsi" w:hAnsiTheme="minorHAnsi" w:cstheme="minorHAnsi"/>
          <w:color w:val="auto"/>
          <w:sz w:val="22"/>
          <w:szCs w:val="22"/>
        </w:rPr>
        <w:t xml:space="preserve"> sotsiaaltoetusi, korraldab alaealiste ja täisealiste piiratud teovõimega isikute eestkostet, korraldab sotsiaalteenuste ja muu abi andmist. </w:t>
      </w:r>
      <w:r>
        <w:rPr>
          <w:rFonts w:asciiTheme="minorHAnsi" w:hAnsiTheme="minorHAnsi" w:cstheme="minorHAnsi"/>
          <w:bCs/>
          <w:sz w:val="22"/>
          <w:szCs w:val="22"/>
        </w:rPr>
        <w:t>T</w:t>
      </w:r>
      <w:r w:rsidRPr="00DC3089">
        <w:rPr>
          <w:rFonts w:asciiTheme="minorHAnsi" w:hAnsiTheme="minorHAnsi" w:cstheme="minorHAnsi"/>
          <w:bCs/>
          <w:sz w:val="22"/>
          <w:szCs w:val="22"/>
        </w:rPr>
        <w:t>ervikliku ülevaate laste ja perede heaolu valdkonna hetkeolukorrast</w:t>
      </w:r>
      <w:r w:rsidRPr="006110C0">
        <w:rPr>
          <w:rFonts w:asciiTheme="minorHAnsi" w:hAnsiTheme="minorHAnsi" w:cstheme="minorHAnsi"/>
          <w:bCs/>
          <w:sz w:val="22"/>
          <w:szCs w:val="22"/>
        </w:rPr>
        <w:t xml:space="preserve"> </w:t>
      </w:r>
      <w:r>
        <w:rPr>
          <w:rFonts w:asciiTheme="minorHAnsi" w:hAnsiTheme="minorHAnsi" w:cstheme="minorHAnsi"/>
          <w:bCs/>
          <w:sz w:val="22"/>
          <w:szCs w:val="22"/>
        </w:rPr>
        <w:t xml:space="preserve">annab </w:t>
      </w:r>
      <w:r w:rsidRPr="006110C0">
        <w:rPr>
          <w:rFonts w:asciiTheme="minorHAnsi" w:hAnsiTheme="minorHAnsi" w:cstheme="minorHAnsi"/>
          <w:bCs/>
          <w:sz w:val="22"/>
          <w:szCs w:val="22"/>
        </w:rPr>
        <w:t>Viljandi linna laste ja perede heaolu profiil</w:t>
      </w:r>
      <w:r>
        <w:rPr>
          <w:rFonts w:asciiTheme="minorHAnsi" w:hAnsiTheme="minorHAnsi" w:cstheme="minorHAnsi"/>
          <w:bCs/>
          <w:sz w:val="22"/>
          <w:szCs w:val="22"/>
        </w:rPr>
        <w:t>.</w:t>
      </w:r>
      <w:r w:rsidRPr="006110C0">
        <w:rPr>
          <w:rFonts w:asciiTheme="minorHAnsi" w:hAnsiTheme="minorHAnsi" w:cstheme="minorHAnsi"/>
          <w:bCs/>
          <w:sz w:val="22"/>
          <w:szCs w:val="22"/>
        </w:rPr>
        <w:t xml:space="preserve"> </w:t>
      </w:r>
    </w:p>
    <w:p w:rsidR="00A13745" w:rsidRPr="00CD01CA" w:rsidRDefault="00A13745" w:rsidP="00A13745">
      <w:pPr>
        <w:spacing w:after="120" w:line="264" w:lineRule="auto"/>
        <w:jc w:val="both"/>
        <w:rPr>
          <w:rFonts w:cstheme="minorHAnsi"/>
        </w:rPr>
      </w:pPr>
      <w:r w:rsidRPr="00CD01CA">
        <w:rPr>
          <w:rFonts w:cstheme="minorHAnsi"/>
        </w:rPr>
        <w:lastRenderedPageBreak/>
        <w:t>Viljandi linn teeb koostööd erinevate sotsiaalvaldkonna asutuste ja spetsialistidega, teiste kohalike omavalitsuste üksustega ning riigiasutustega. Koostööpartnerid erinevate teenuste ja tegevuste pakkumisel ja korraldamisel on</w:t>
      </w:r>
      <w:r w:rsidRPr="00F937F7">
        <w:rPr>
          <w:rFonts w:cstheme="minorHAnsi"/>
          <w:color w:val="2E74B5" w:themeColor="accent1" w:themeShade="BF"/>
        </w:rPr>
        <w:t xml:space="preserve"> </w:t>
      </w:r>
      <w:hyperlink r:id="rId77" w:history="1">
        <w:r w:rsidRPr="00F937F7">
          <w:rPr>
            <w:rStyle w:val="Hperlink"/>
            <w:rFonts w:cstheme="minorHAnsi"/>
            <w:color w:val="2E74B5" w:themeColor="accent1" w:themeShade="BF"/>
          </w:rPr>
          <w:t>MTÜ Singel Kodu</w:t>
        </w:r>
      </w:hyperlink>
      <w:r w:rsidRPr="00CD01CA">
        <w:rPr>
          <w:rFonts w:cstheme="minorHAnsi"/>
        </w:rPr>
        <w:t xml:space="preserve">, </w:t>
      </w:r>
      <w:hyperlink r:id="rId78" w:history="1">
        <w:r w:rsidRPr="00F937F7">
          <w:rPr>
            <w:rStyle w:val="Hperlink"/>
            <w:rFonts w:cstheme="minorHAnsi"/>
            <w:color w:val="2E74B5" w:themeColor="accent1" w:themeShade="BF"/>
          </w:rPr>
          <w:t>MTÜ Viljandimaa Singel</w:t>
        </w:r>
      </w:hyperlink>
      <w:r w:rsidRPr="00CD01CA">
        <w:rPr>
          <w:rFonts w:cstheme="minorHAnsi"/>
        </w:rPr>
        <w:t xml:space="preserve">, </w:t>
      </w:r>
      <w:hyperlink r:id="rId79" w:history="1">
        <w:r w:rsidRPr="00F937F7">
          <w:rPr>
            <w:rStyle w:val="Hperlink"/>
            <w:rFonts w:cstheme="minorHAnsi"/>
            <w:color w:val="2E74B5" w:themeColor="accent1" w:themeShade="BF"/>
          </w:rPr>
          <w:t>MTÜ Töötoad</w:t>
        </w:r>
      </w:hyperlink>
      <w:r w:rsidRPr="00FF5C31">
        <w:rPr>
          <w:rFonts w:cstheme="minorHAnsi"/>
          <w:color w:val="2E74B5" w:themeColor="accent1" w:themeShade="BF"/>
        </w:rPr>
        <w:t xml:space="preserve">, </w:t>
      </w:r>
      <w:hyperlink r:id="rId80" w:history="1">
        <w:r w:rsidRPr="00FF5C31">
          <w:rPr>
            <w:rStyle w:val="Hperlink"/>
            <w:rFonts w:cstheme="minorHAnsi"/>
            <w:color w:val="2E74B5" w:themeColor="accent1" w:themeShade="BF"/>
          </w:rPr>
          <w:t>Viljandimaa Puuetega Inimeste Nõukoda</w:t>
        </w:r>
      </w:hyperlink>
      <w:r w:rsidRPr="00CD01CA">
        <w:rPr>
          <w:rFonts w:cstheme="minorHAnsi"/>
        </w:rPr>
        <w:t>, kogudused jt. SA Lapse Heaolu Arengukeskuse projekti raames käivitamisel nõustamisteenuse pakkumine peredele</w:t>
      </w:r>
      <w:r>
        <w:rPr>
          <w:rFonts w:cstheme="minorHAnsi"/>
        </w:rPr>
        <w:t xml:space="preserve"> </w:t>
      </w:r>
      <w:r w:rsidRPr="00CD01CA">
        <w:rPr>
          <w:rFonts w:cstheme="minorHAnsi"/>
        </w:rPr>
        <w:t>probleem</w:t>
      </w:r>
      <w:r>
        <w:rPr>
          <w:rFonts w:cstheme="minorHAnsi"/>
        </w:rPr>
        <w:t>ide ennetamiseks ning toe</w:t>
      </w:r>
      <w:r w:rsidRPr="00CD01CA">
        <w:rPr>
          <w:rFonts w:cstheme="minorHAnsi"/>
        </w:rPr>
        <w:t xml:space="preserve"> pakku</w:t>
      </w:r>
      <w:r>
        <w:rPr>
          <w:rFonts w:cstheme="minorHAnsi"/>
        </w:rPr>
        <w:t>miseks</w:t>
      </w:r>
      <w:r w:rsidRPr="00CD01CA">
        <w:rPr>
          <w:rFonts w:cstheme="minorHAnsi"/>
        </w:rPr>
        <w:t>.</w:t>
      </w:r>
    </w:p>
    <w:p w:rsidR="00A13745" w:rsidRPr="00FD6B9F" w:rsidRDefault="00A13745" w:rsidP="00A13745">
      <w:pPr>
        <w:tabs>
          <w:tab w:val="left" w:pos="5012"/>
        </w:tabs>
        <w:autoSpaceDE w:val="0"/>
        <w:autoSpaceDN w:val="0"/>
        <w:adjustRightInd w:val="0"/>
        <w:spacing w:after="120" w:line="264" w:lineRule="auto"/>
        <w:jc w:val="both"/>
        <w:rPr>
          <w:rFonts w:cstheme="minorHAnsi"/>
        </w:rPr>
      </w:pPr>
      <w:r w:rsidRPr="00CD01CA">
        <w:rPr>
          <w:rFonts w:cstheme="minorHAnsi"/>
        </w:rPr>
        <w:t xml:space="preserve">Teenused ja teenuse pakkujad erinevat liiki puudega ja psüühikahäiretega lastele: erivajadustega laste </w:t>
      </w:r>
      <w:proofErr w:type="spellStart"/>
      <w:r w:rsidRPr="00CD01CA">
        <w:rPr>
          <w:rFonts w:cstheme="minorHAnsi"/>
        </w:rPr>
        <w:t>lastehoiu</w:t>
      </w:r>
      <w:proofErr w:type="spellEnd"/>
      <w:r w:rsidRPr="00CD01CA">
        <w:rPr>
          <w:rFonts w:cstheme="minorHAnsi"/>
        </w:rPr>
        <w:t xml:space="preserve"> </w:t>
      </w:r>
      <w:proofErr w:type="spellStart"/>
      <w:r w:rsidRPr="00CD01CA">
        <w:rPr>
          <w:rFonts w:cstheme="minorHAnsi"/>
        </w:rPr>
        <w:t>osutaja</w:t>
      </w:r>
      <w:proofErr w:type="spellEnd"/>
      <w:r w:rsidRPr="00A64923">
        <w:rPr>
          <w:rFonts w:cstheme="minorHAnsi"/>
          <w:color w:val="2E74B5" w:themeColor="accent1" w:themeShade="BF"/>
        </w:rPr>
        <w:t xml:space="preserve"> </w:t>
      </w:r>
      <w:hyperlink r:id="rId81" w:history="1">
        <w:r w:rsidRPr="00A64923">
          <w:rPr>
            <w:rStyle w:val="Hperlink"/>
            <w:rFonts w:cstheme="minorHAnsi"/>
            <w:color w:val="2E74B5" w:themeColor="accent1" w:themeShade="BF"/>
          </w:rPr>
          <w:t>SA Perekodu</w:t>
        </w:r>
      </w:hyperlink>
      <w:r w:rsidRPr="00CD01CA">
        <w:rPr>
          <w:rFonts w:cstheme="minorHAnsi"/>
        </w:rPr>
        <w:t xml:space="preserve">, tugiisikuteenuse </w:t>
      </w:r>
      <w:proofErr w:type="spellStart"/>
      <w:r w:rsidRPr="00CD01CA">
        <w:rPr>
          <w:rFonts w:cstheme="minorHAnsi"/>
        </w:rPr>
        <w:t>osutaja</w:t>
      </w:r>
      <w:proofErr w:type="spellEnd"/>
      <w:r w:rsidRPr="00CD01CA">
        <w:rPr>
          <w:rFonts w:cstheme="minorHAnsi"/>
        </w:rPr>
        <w:t xml:space="preserve"> SA Perekodu, rehabilitatsiooniteenuste </w:t>
      </w:r>
      <w:proofErr w:type="spellStart"/>
      <w:r w:rsidRPr="00CD01CA">
        <w:rPr>
          <w:rFonts w:cstheme="minorHAnsi"/>
        </w:rPr>
        <w:t>osutajad</w:t>
      </w:r>
      <w:proofErr w:type="spellEnd"/>
      <w:r w:rsidRPr="00CD01CA">
        <w:rPr>
          <w:rFonts w:cstheme="minorHAnsi"/>
        </w:rPr>
        <w:t xml:space="preserve"> SA Perekodu ja </w:t>
      </w:r>
      <w:hyperlink r:id="rId82" w:history="1">
        <w:r w:rsidRPr="00A64923">
          <w:rPr>
            <w:rStyle w:val="Hperlink"/>
            <w:rFonts w:cstheme="minorHAnsi"/>
            <w:color w:val="2E74B5" w:themeColor="accent1" w:themeShade="BF"/>
          </w:rPr>
          <w:t>SA Viljandi Haigla</w:t>
        </w:r>
      </w:hyperlink>
      <w:r w:rsidRPr="00CD01CA">
        <w:rPr>
          <w:rFonts w:cstheme="minorHAnsi"/>
        </w:rPr>
        <w:t xml:space="preserve">, </w:t>
      </w:r>
      <w:r>
        <w:rPr>
          <w:rFonts w:cstheme="minorHAnsi"/>
        </w:rPr>
        <w:t>e</w:t>
      </w:r>
      <w:r w:rsidRPr="00CD01CA">
        <w:rPr>
          <w:rFonts w:cstheme="minorHAnsi"/>
        </w:rPr>
        <w:t xml:space="preserve">rivajadustega laste lasteaiateenuse </w:t>
      </w:r>
      <w:proofErr w:type="spellStart"/>
      <w:r w:rsidRPr="00CD01CA">
        <w:rPr>
          <w:rFonts w:cstheme="minorHAnsi"/>
        </w:rPr>
        <w:t>osutajad</w:t>
      </w:r>
      <w:proofErr w:type="spellEnd"/>
      <w:r w:rsidRPr="00CD01CA">
        <w:rPr>
          <w:rFonts w:cstheme="minorHAnsi"/>
        </w:rPr>
        <w:t xml:space="preserve"> </w:t>
      </w:r>
      <w:r w:rsidR="002A70FB">
        <w:rPr>
          <w:rFonts w:cstheme="minorHAnsi"/>
        </w:rPr>
        <w:t>SA Perekodu</w:t>
      </w:r>
      <w:r w:rsidRPr="00CD01CA">
        <w:rPr>
          <w:rFonts w:cstheme="minorHAnsi"/>
        </w:rPr>
        <w:t xml:space="preserve"> ja</w:t>
      </w:r>
      <w:r w:rsidRPr="00FD6B9F">
        <w:rPr>
          <w:rFonts w:cstheme="minorHAnsi"/>
        </w:rPr>
        <w:t xml:space="preserve"> Viljandi Lasteaed Männimäe (rühmad erivajadustega lastele), erivajadustega laste koolid </w:t>
      </w:r>
      <w:r w:rsidR="002A70FB">
        <w:rPr>
          <w:rFonts w:cstheme="minorHAnsi"/>
        </w:rPr>
        <w:t>SA Perekodu</w:t>
      </w:r>
      <w:r w:rsidRPr="00FD6B9F">
        <w:rPr>
          <w:rFonts w:cstheme="minorHAnsi"/>
        </w:rPr>
        <w:t xml:space="preserve"> </w:t>
      </w:r>
      <w:hyperlink r:id="rId83" w:history="1">
        <w:r w:rsidRPr="00A64923">
          <w:rPr>
            <w:rStyle w:val="Hperlink"/>
            <w:rFonts w:cstheme="minorHAnsi"/>
            <w:color w:val="2E74B5" w:themeColor="accent1" w:themeShade="BF"/>
          </w:rPr>
          <w:t>Jaagu Lasteaed-Põhikool</w:t>
        </w:r>
      </w:hyperlink>
      <w:r w:rsidRPr="00FD6B9F">
        <w:rPr>
          <w:rFonts w:cstheme="minorHAnsi"/>
        </w:rPr>
        <w:t xml:space="preserve"> ja </w:t>
      </w:r>
      <w:hyperlink r:id="rId84" w:history="1">
        <w:r w:rsidRPr="00A64923">
          <w:rPr>
            <w:rStyle w:val="Hperlink"/>
            <w:rFonts w:cstheme="minorHAnsi"/>
            <w:color w:val="2E74B5" w:themeColor="accent1" w:themeShade="BF"/>
          </w:rPr>
          <w:t>Viljandi Kaare Kool</w:t>
        </w:r>
      </w:hyperlink>
      <w:r w:rsidRPr="00FD6B9F">
        <w:rPr>
          <w:rFonts w:cstheme="minorHAnsi"/>
        </w:rPr>
        <w:t xml:space="preserve">, nõustamisteenust pakutakse koostöös Viljandi Päevakeskuse laste ja perede osakonna, </w:t>
      </w:r>
      <w:hyperlink r:id="rId85" w:history="1">
        <w:r w:rsidR="002A70FB" w:rsidRPr="00A64923">
          <w:rPr>
            <w:rStyle w:val="Hperlink"/>
            <w:rFonts w:cstheme="minorHAnsi"/>
            <w:color w:val="2E74B5" w:themeColor="accent1" w:themeShade="BF"/>
          </w:rPr>
          <w:t>Viljandimaa Rajaleidja Keskuse</w:t>
        </w:r>
      </w:hyperlink>
      <w:r w:rsidR="002A70FB">
        <w:rPr>
          <w:rFonts w:cstheme="minorHAnsi"/>
        </w:rPr>
        <w:t xml:space="preserve"> </w:t>
      </w:r>
      <w:r w:rsidRPr="00FD6B9F">
        <w:rPr>
          <w:rFonts w:cstheme="minorHAnsi"/>
        </w:rPr>
        <w:t xml:space="preserve">jt teenuse pakkujatega. </w:t>
      </w:r>
      <w:r>
        <w:rPr>
          <w:rFonts w:cstheme="minorHAnsi"/>
        </w:rPr>
        <w:t>SA Perekodu pakub ka asenduskoduteenust.</w:t>
      </w:r>
    </w:p>
    <w:p w:rsidR="00A13745" w:rsidRDefault="00F937F7" w:rsidP="00A13745">
      <w:pPr>
        <w:spacing w:after="120" w:line="264" w:lineRule="auto"/>
        <w:jc w:val="both"/>
        <w:rPr>
          <w:rFonts w:cstheme="minorHAnsi"/>
          <w:shd w:val="clear" w:color="auto" w:fill="FFFFFF"/>
        </w:rPr>
      </w:pPr>
      <w:hyperlink r:id="rId86" w:history="1">
        <w:r w:rsidR="00A13745" w:rsidRPr="00F937F7">
          <w:rPr>
            <w:rStyle w:val="Hperlink"/>
            <w:rFonts w:cstheme="minorHAnsi"/>
            <w:color w:val="2E74B5" w:themeColor="accent1" w:themeShade="BF"/>
          </w:rPr>
          <w:t>Viljandi Päevakeskus</w:t>
        </w:r>
      </w:hyperlink>
      <w:r w:rsidR="00A13745" w:rsidRPr="00FD6B9F">
        <w:rPr>
          <w:rFonts w:cstheme="minorHAnsi"/>
          <w:color w:val="2E74B5" w:themeColor="accent1" w:themeShade="BF"/>
        </w:rPr>
        <w:t xml:space="preserve"> </w:t>
      </w:r>
      <w:r w:rsidR="00A13745" w:rsidRPr="00FD6B9F">
        <w:rPr>
          <w:rFonts w:cstheme="minorHAnsi"/>
          <w:color w:val="202020"/>
          <w:shd w:val="clear" w:color="auto" w:fill="FFFFFF"/>
        </w:rPr>
        <w:t>osutab eakatele ja puuetega inimestele sotsiaalteenuseid, sealhulgas</w:t>
      </w:r>
      <w:r w:rsidR="00A13745" w:rsidRPr="006110C0">
        <w:rPr>
          <w:rFonts w:cstheme="minorHAnsi"/>
          <w:color w:val="202020"/>
          <w:shd w:val="clear" w:color="auto" w:fill="FFFFFF"/>
        </w:rPr>
        <w:t xml:space="preserve"> koduhooldusteenuseid, sooja toidu koju viimist, sotsiaaltranspordi-, ja saunateenust. </w:t>
      </w:r>
      <w:proofErr w:type="spellStart"/>
      <w:r w:rsidR="00A13745" w:rsidRPr="006110C0">
        <w:rPr>
          <w:rFonts w:cstheme="minorHAnsi"/>
        </w:rPr>
        <w:t>Leola</w:t>
      </w:r>
      <w:proofErr w:type="spellEnd"/>
      <w:r w:rsidR="00A13745" w:rsidRPr="006110C0">
        <w:rPr>
          <w:rFonts w:cstheme="minorHAnsi"/>
        </w:rPr>
        <w:t xml:space="preserve"> 12a ruumides pakub </w:t>
      </w:r>
      <w:r w:rsidR="002A70FB">
        <w:rPr>
          <w:rFonts w:cstheme="minorHAnsi"/>
        </w:rPr>
        <w:t xml:space="preserve">Viljandi Päevakeskus </w:t>
      </w:r>
      <w:r w:rsidR="00A13745" w:rsidRPr="006110C0">
        <w:rPr>
          <w:rFonts w:cstheme="minorHAnsi"/>
        </w:rPr>
        <w:t xml:space="preserve">laste turvakodu-, täiskasvanute varjupaiga teenust ja </w:t>
      </w:r>
      <w:r w:rsidR="00A13745">
        <w:rPr>
          <w:rFonts w:cstheme="minorHAnsi"/>
        </w:rPr>
        <w:t>teostab sotsiaaleluruumides elavate isikute üle järelevalvet</w:t>
      </w:r>
      <w:r w:rsidR="00A13745" w:rsidRPr="006110C0">
        <w:rPr>
          <w:rFonts w:cstheme="minorHAnsi"/>
        </w:rPr>
        <w:t xml:space="preserve">. Päevakeskus korraldab </w:t>
      </w:r>
      <w:r w:rsidR="00A13745">
        <w:rPr>
          <w:rFonts w:cstheme="minorHAnsi"/>
        </w:rPr>
        <w:t xml:space="preserve">eakatele ja puuetega inimestele </w:t>
      </w:r>
      <w:r w:rsidR="00A13745" w:rsidRPr="006110C0">
        <w:rPr>
          <w:rFonts w:cstheme="minorHAnsi"/>
          <w:shd w:val="clear" w:color="auto" w:fill="FFFFFF"/>
        </w:rPr>
        <w:t xml:space="preserve">huvialast tegevust ja viib läbi erinevaid üritusi. </w:t>
      </w:r>
    </w:p>
    <w:p w:rsidR="00A13745" w:rsidRPr="006110C0" w:rsidRDefault="00A13745" w:rsidP="00A13745">
      <w:pPr>
        <w:spacing w:after="120" w:line="264" w:lineRule="auto"/>
        <w:jc w:val="both"/>
        <w:rPr>
          <w:rFonts w:eastAsia="Calibri" w:cstheme="minorHAnsi"/>
        </w:rPr>
      </w:pPr>
      <w:r w:rsidRPr="006110C0">
        <w:rPr>
          <w:rFonts w:cstheme="minorHAnsi"/>
        </w:rPr>
        <w:t xml:space="preserve">Viljandi Päevakeskuse </w:t>
      </w:r>
      <w:hyperlink r:id="rId87" w:history="1">
        <w:r w:rsidRPr="00F937F7">
          <w:rPr>
            <w:rStyle w:val="Hperlink"/>
            <w:rFonts w:cstheme="minorHAnsi"/>
            <w:color w:val="2E74B5" w:themeColor="accent1" w:themeShade="BF"/>
          </w:rPr>
          <w:t>laste ja perede osakonda</w:t>
        </w:r>
      </w:hyperlink>
      <w:r w:rsidRPr="00F937F7">
        <w:rPr>
          <w:rFonts w:cstheme="minorHAnsi"/>
          <w:color w:val="2E74B5" w:themeColor="accent1" w:themeShade="BF"/>
        </w:rPr>
        <w:t xml:space="preserve"> </w:t>
      </w:r>
      <w:r w:rsidRPr="006110C0">
        <w:rPr>
          <w:rFonts w:cstheme="minorHAnsi"/>
        </w:rPr>
        <w:t>on koondunud haridusvaldkonna tugiteenuste osutamine.</w:t>
      </w:r>
      <w:r w:rsidRPr="006110C0">
        <w:rPr>
          <w:rFonts w:eastAsia="Calibri" w:cstheme="minorHAnsi"/>
        </w:rPr>
        <w:t xml:space="preserve"> Osakonna spetsialistid pakuvad l</w:t>
      </w:r>
      <w:r w:rsidRPr="006110C0">
        <w:rPr>
          <w:rFonts w:cstheme="minorHAnsi"/>
          <w:shd w:val="clear" w:color="auto" w:fill="FFFFFF"/>
        </w:rPr>
        <w:t xml:space="preserve">astele, noortele ja lastevanematele ning nendega tegelevatele spetsialistidele kvaliteetseid ja mitmekülgseid nõustamisteenuseid </w:t>
      </w:r>
      <w:r w:rsidR="00436CA8">
        <w:rPr>
          <w:rFonts w:cstheme="minorHAnsi"/>
          <w:shd w:val="clear" w:color="auto" w:fill="FFFFFF"/>
        </w:rPr>
        <w:t>–</w:t>
      </w:r>
      <w:r w:rsidRPr="006110C0">
        <w:rPr>
          <w:rFonts w:cstheme="minorHAnsi"/>
          <w:shd w:val="clear" w:color="auto" w:fill="FFFFFF"/>
        </w:rPr>
        <w:t xml:space="preserve"> psühholoogiline, eripedagoogiline, </w:t>
      </w:r>
      <w:proofErr w:type="spellStart"/>
      <w:r w:rsidRPr="006110C0">
        <w:rPr>
          <w:rFonts w:cstheme="minorHAnsi"/>
          <w:shd w:val="clear" w:color="auto" w:fill="FFFFFF"/>
        </w:rPr>
        <w:t>logopeediline</w:t>
      </w:r>
      <w:proofErr w:type="spellEnd"/>
      <w:r w:rsidRPr="006110C0">
        <w:rPr>
          <w:rFonts w:cstheme="minorHAnsi"/>
          <w:shd w:val="clear" w:color="auto" w:fill="FFFFFF"/>
        </w:rPr>
        <w:t xml:space="preserve"> ja sotsiaalpedagoogiline nõustamine.</w:t>
      </w:r>
      <w:r w:rsidRPr="006110C0">
        <w:rPr>
          <w:rFonts w:eastAsia="Calibri" w:cstheme="minorHAnsi"/>
        </w:rPr>
        <w:t xml:space="preserve"> </w:t>
      </w:r>
      <w:r>
        <w:rPr>
          <w:rFonts w:eastAsia="Calibri" w:cstheme="minorHAnsi"/>
        </w:rPr>
        <w:t>Viljandi Päevakeskuse laste ja perede osakonna ülesanne on ka sotsiaalvaldkonna tugiteenuste ning nii hariduse- kui ka sotsiaalvaldkonnaga seonduva ennetustööga tegelemine.</w:t>
      </w:r>
    </w:p>
    <w:p w:rsidR="00A13745" w:rsidRPr="00C434EA" w:rsidRDefault="00A64923" w:rsidP="00A13745">
      <w:pPr>
        <w:pStyle w:val="Default"/>
        <w:spacing w:after="120" w:line="264" w:lineRule="auto"/>
        <w:jc w:val="both"/>
        <w:rPr>
          <w:rFonts w:asciiTheme="minorHAnsi" w:hAnsiTheme="minorHAnsi" w:cstheme="minorHAnsi"/>
          <w:color w:val="auto"/>
          <w:sz w:val="22"/>
          <w:szCs w:val="22"/>
        </w:rPr>
      </w:pPr>
      <w:hyperlink r:id="rId88" w:history="1">
        <w:r w:rsidR="00A13745" w:rsidRPr="00A64923">
          <w:rPr>
            <w:rStyle w:val="Hperlink"/>
            <w:rFonts w:asciiTheme="minorHAnsi" w:hAnsiTheme="minorHAnsi" w:cstheme="minorHAnsi"/>
            <w:color w:val="2E74B5" w:themeColor="accent1" w:themeShade="BF"/>
            <w:sz w:val="22"/>
            <w:szCs w:val="22"/>
          </w:rPr>
          <w:t>SA Viljandimaa Hoolekandekeskus</w:t>
        </w:r>
      </w:hyperlink>
      <w:r w:rsidR="00A13745" w:rsidRPr="00A64923">
        <w:rPr>
          <w:rFonts w:asciiTheme="minorHAnsi" w:hAnsiTheme="minorHAnsi" w:cstheme="minorHAnsi"/>
          <w:color w:val="2E74B5" w:themeColor="accent1" w:themeShade="BF"/>
          <w:sz w:val="22"/>
          <w:szCs w:val="22"/>
        </w:rPr>
        <w:t xml:space="preserve"> </w:t>
      </w:r>
      <w:r w:rsidR="00A13745" w:rsidRPr="00C434EA">
        <w:rPr>
          <w:rFonts w:asciiTheme="minorHAnsi" w:hAnsiTheme="minorHAnsi" w:cstheme="minorHAnsi"/>
          <w:color w:val="auto"/>
          <w:sz w:val="22"/>
          <w:szCs w:val="22"/>
        </w:rPr>
        <w:t>asub Viiratsi alevikus ja pakub</w:t>
      </w:r>
      <w:r w:rsidR="00A13745">
        <w:rPr>
          <w:rFonts w:asciiTheme="minorHAnsi" w:hAnsiTheme="minorHAnsi" w:cstheme="minorHAnsi"/>
          <w:color w:val="auto"/>
          <w:sz w:val="22"/>
          <w:szCs w:val="22"/>
        </w:rPr>
        <w:t xml:space="preserve"> ööpäevaringset</w:t>
      </w:r>
      <w:r w:rsidR="00A13745" w:rsidRPr="00C434EA">
        <w:rPr>
          <w:rFonts w:asciiTheme="minorHAnsi" w:hAnsiTheme="minorHAnsi" w:cstheme="minorHAnsi"/>
          <w:color w:val="auto"/>
          <w:sz w:val="22"/>
          <w:szCs w:val="22"/>
        </w:rPr>
        <w:t xml:space="preserve"> hool</w:t>
      </w:r>
      <w:r w:rsidR="00A13745">
        <w:rPr>
          <w:rFonts w:asciiTheme="minorHAnsi" w:hAnsiTheme="minorHAnsi" w:cstheme="minorHAnsi"/>
          <w:color w:val="auto"/>
          <w:sz w:val="22"/>
          <w:szCs w:val="22"/>
        </w:rPr>
        <w:t>ekande</w:t>
      </w:r>
      <w:r w:rsidR="00A13745" w:rsidRPr="00C434EA">
        <w:rPr>
          <w:rFonts w:asciiTheme="minorHAnsi" w:hAnsiTheme="minorHAnsi" w:cstheme="minorHAnsi"/>
          <w:color w:val="auto"/>
          <w:sz w:val="22"/>
          <w:szCs w:val="22"/>
        </w:rPr>
        <w:t xml:space="preserve">teenust 68-le eakale ning puudega inimesele. </w:t>
      </w:r>
    </w:p>
    <w:p w:rsidR="00A13745" w:rsidRPr="00C434EA" w:rsidRDefault="00A13745" w:rsidP="00A13745">
      <w:pPr>
        <w:pStyle w:val="Default"/>
        <w:spacing w:after="120" w:line="264" w:lineRule="auto"/>
        <w:jc w:val="both"/>
        <w:rPr>
          <w:rFonts w:asciiTheme="minorHAnsi" w:hAnsiTheme="minorHAnsi" w:cstheme="minorHAnsi"/>
          <w:color w:val="auto"/>
          <w:sz w:val="22"/>
          <w:szCs w:val="22"/>
        </w:rPr>
      </w:pPr>
      <w:r w:rsidRPr="006110C0">
        <w:rPr>
          <w:rFonts w:asciiTheme="minorHAnsi" w:hAnsiTheme="minorHAnsi" w:cstheme="minorHAnsi"/>
          <w:color w:val="2E74B5" w:themeColor="accent1" w:themeShade="BF"/>
          <w:sz w:val="22"/>
          <w:szCs w:val="22"/>
        </w:rPr>
        <w:t xml:space="preserve">Viljandi Linnaraamatukogu </w:t>
      </w:r>
      <w:r>
        <w:rPr>
          <w:rFonts w:asciiTheme="minorHAnsi" w:hAnsiTheme="minorHAnsi" w:cstheme="minorHAnsi"/>
          <w:color w:val="auto"/>
          <w:sz w:val="22"/>
          <w:szCs w:val="22"/>
        </w:rPr>
        <w:t xml:space="preserve">korraldab </w:t>
      </w:r>
      <w:r w:rsidRPr="00C434EA">
        <w:rPr>
          <w:rFonts w:asciiTheme="minorHAnsi" w:hAnsiTheme="minorHAnsi" w:cstheme="minorHAnsi"/>
          <w:color w:val="auto"/>
          <w:sz w:val="22"/>
          <w:szCs w:val="22"/>
        </w:rPr>
        <w:t>elanikele, kes tervisliku seisundi tõttu ei ole võimelised raamatukogu külastama, nende soovil tasuta koduteenindus</w:t>
      </w:r>
      <w:r>
        <w:rPr>
          <w:rFonts w:asciiTheme="minorHAnsi" w:hAnsiTheme="minorHAnsi" w:cstheme="minorHAnsi"/>
          <w:color w:val="auto"/>
          <w:sz w:val="22"/>
          <w:szCs w:val="22"/>
        </w:rPr>
        <w:t>e</w:t>
      </w:r>
      <w:r w:rsidRPr="00C434EA">
        <w:rPr>
          <w:rFonts w:asciiTheme="minorHAnsi" w:hAnsiTheme="minorHAnsi" w:cstheme="minorHAnsi"/>
          <w:color w:val="auto"/>
          <w:sz w:val="22"/>
          <w:szCs w:val="22"/>
        </w:rPr>
        <w:t>.</w:t>
      </w:r>
    </w:p>
    <w:p w:rsidR="00A13745" w:rsidRPr="00C434EA" w:rsidRDefault="00A13745" w:rsidP="00A13745">
      <w:pPr>
        <w:pStyle w:val="Default"/>
        <w:spacing w:after="120" w:line="264" w:lineRule="auto"/>
        <w:jc w:val="both"/>
        <w:rPr>
          <w:rFonts w:asciiTheme="minorHAnsi" w:hAnsiTheme="minorHAnsi" w:cstheme="minorHAnsi"/>
          <w:color w:val="auto"/>
          <w:sz w:val="22"/>
          <w:szCs w:val="22"/>
        </w:rPr>
      </w:pPr>
      <w:r w:rsidRPr="005B5F8E">
        <w:rPr>
          <w:rFonts w:asciiTheme="majorHAnsi" w:hAnsiTheme="majorHAnsi" w:cstheme="majorHAnsi"/>
          <w:color w:val="2E74B5" w:themeColor="accent1" w:themeShade="BF"/>
          <w:sz w:val="28"/>
          <w:szCs w:val="28"/>
        </w:rPr>
        <w:t>Tervishoid.</w:t>
      </w:r>
      <w:r w:rsidRPr="005B5F8E">
        <w:rPr>
          <w:rFonts w:asciiTheme="majorHAnsi" w:hAnsiTheme="majorHAnsi" w:cstheme="majorHAnsi"/>
          <w:color w:val="auto"/>
          <w:sz w:val="28"/>
          <w:szCs w:val="28"/>
        </w:rPr>
        <w:t xml:space="preserve"> </w:t>
      </w:r>
      <w:r>
        <w:rPr>
          <w:rFonts w:asciiTheme="minorHAnsi" w:hAnsiTheme="minorHAnsi" w:cstheme="minorHAnsi"/>
          <w:color w:val="auto"/>
          <w:sz w:val="22"/>
          <w:szCs w:val="22"/>
        </w:rPr>
        <w:t>Tervishoiu</w:t>
      </w:r>
      <w:r w:rsidRPr="00C434EA">
        <w:rPr>
          <w:rFonts w:asciiTheme="minorHAnsi" w:hAnsiTheme="minorHAnsi" w:cstheme="minorHAnsi"/>
          <w:color w:val="auto"/>
          <w:sz w:val="22"/>
          <w:szCs w:val="22"/>
        </w:rPr>
        <w:t>teenuseid</w:t>
      </w:r>
      <w:r>
        <w:rPr>
          <w:rFonts w:asciiTheme="minorHAnsi" w:hAnsiTheme="minorHAnsi" w:cstheme="minorHAnsi"/>
          <w:color w:val="auto"/>
          <w:sz w:val="22"/>
          <w:szCs w:val="22"/>
        </w:rPr>
        <w:t xml:space="preserve"> osutavad</w:t>
      </w:r>
      <w:r w:rsidRPr="00C434EA">
        <w:rPr>
          <w:rFonts w:asciiTheme="minorHAnsi" w:hAnsiTheme="minorHAnsi" w:cstheme="minorHAnsi"/>
          <w:color w:val="auto"/>
          <w:sz w:val="22"/>
          <w:szCs w:val="22"/>
        </w:rPr>
        <w:t xml:space="preserve"> </w:t>
      </w:r>
      <w:hyperlink r:id="rId89" w:history="1">
        <w:r w:rsidRPr="00A64923">
          <w:rPr>
            <w:rStyle w:val="Hperlink"/>
            <w:rFonts w:asciiTheme="minorHAnsi" w:hAnsiTheme="minorHAnsi" w:cstheme="minorHAnsi"/>
            <w:color w:val="2E74B5" w:themeColor="accent1" w:themeShade="BF"/>
            <w:sz w:val="22"/>
            <w:szCs w:val="22"/>
          </w:rPr>
          <w:t>S</w:t>
        </w:r>
        <w:r w:rsidR="008D01E4">
          <w:rPr>
            <w:rStyle w:val="Hperlink"/>
            <w:rFonts w:asciiTheme="minorHAnsi" w:hAnsiTheme="minorHAnsi" w:cstheme="minorHAnsi"/>
            <w:color w:val="2E74B5" w:themeColor="accent1" w:themeShade="BF"/>
            <w:sz w:val="22"/>
            <w:szCs w:val="22"/>
          </w:rPr>
          <w:t>ihtasutus</w:t>
        </w:r>
        <w:r w:rsidRPr="00A64923">
          <w:rPr>
            <w:rStyle w:val="Hperlink"/>
            <w:rFonts w:asciiTheme="minorHAnsi" w:hAnsiTheme="minorHAnsi" w:cstheme="minorHAnsi"/>
            <w:color w:val="2E74B5" w:themeColor="accent1" w:themeShade="BF"/>
            <w:sz w:val="22"/>
            <w:szCs w:val="22"/>
          </w:rPr>
          <w:t xml:space="preserve"> Viljandi Haigla</w:t>
        </w:r>
      </w:hyperlink>
      <w:r w:rsidRPr="00C434EA">
        <w:rPr>
          <w:rFonts w:asciiTheme="minorHAnsi" w:hAnsiTheme="minorHAnsi" w:cstheme="minorHAnsi"/>
          <w:color w:val="auto"/>
          <w:sz w:val="22"/>
          <w:szCs w:val="22"/>
        </w:rPr>
        <w:t xml:space="preserve">, </w:t>
      </w:r>
      <w:hyperlink r:id="rId90" w:history="1">
        <w:r w:rsidRPr="00A64923">
          <w:rPr>
            <w:rStyle w:val="Hperlink"/>
            <w:rFonts w:asciiTheme="minorHAnsi" w:hAnsiTheme="minorHAnsi" w:cstheme="minorHAnsi"/>
            <w:color w:val="2E74B5" w:themeColor="accent1" w:themeShade="BF"/>
            <w:sz w:val="22"/>
            <w:szCs w:val="22"/>
          </w:rPr>
          <w:t>OÜ Viljandi Tervisekeskus</w:t>
        </w:r>
      </w:hyperlink>
      <w:r w:rsidRPr="00C434EA">
        <w:rPr>
          <w:rFonts w:asciiTheme="minorHAnsi" w:hAnsiTheme="minorHAnsi" w:cstheme="minorHAnsi"/>
          <w:color w:val="auto"/>
          <w:sz w:val="22"/>
          <w:szCs w:val="22"/>
        </w:rPr>
        <w:t xml:space="preserve"> ja teised pere-</w:t>
      </w:r>
      <w:r w:rsidR="002A70FB">
        <w:rPr>
          <w:rFonts w:asciiTheme="minorHAnsi" w:hAnsiTheme="minorHAnsi" w:cstheme="minorHAnsi"/>
          <w:color w:val="auto"/>
          <w:sz w:val="22"/>
          <w:szCs w:val="22"/>
        </w:rPr>
        <w:t>,</w:t>
      </w:r>
      <w:r w:rsidRPr="00C434EA">
        <w:rPr>
          <w:rFonts w:asciiTheme="minorHAnsi" w:hAnsiTheme="minorHAnsi" w:cstheme="minorHAnsi"/>
          <w:color w:val="auto"/>
          <w:sz w:val="22"/>
          <w:szCs w:val="22"/>
        </w:rPr>
        <w:t xml:space="preserve"> eri- ja hambaarstikeskused. Esmatasandi tervishoiuteenuseid osutab 16 perearsti.</w:t>
      </w:r>
    </w:p>
    <w:p w:rsidR="00A13745" w:rsidRDefault="008D01E4" w:rsidP="00A13745">
      <w:pPr>
        <w:spacing w:after="120" w:line="264" w:lineRule="auto"/>
        <w:jc w:val="both"/>
        <w:rPr>
          <w:rFonts w:cstheme="minorHAnsi"/>
        </w:rPr>
      </w:pPr>
      <w:hyperlink r:id="rId91" w:history="1">
        <w:r w:rsidR="00A13745" w:rsidRPr="008D01E4">
          <w:rPr>
            <w:rStyle w:val="Hperlink"/>
            <w:rFonts w:cstheme="minorHAnsi"/>
            <w:color w:val="2E74B5" w:themeColor="accent1" w:themeShade="BF"/>
            <w:shd w:val="clear" w:color="auto" w:fill="FFFFFF"/>
          </w:rPr>
          <w:t>Sihtasutus Viljandi Haigla</w:t>
        </w:r>
      </w:hyperlink>
      <w:r w:rsidR="00A13745" w:rsidRPr="00C434EA">
        <w:rPr>
          <w:rFonts w:cstheme="minorHAnsi"/>
          <w:shd w:val="clear" w:color="auto" w:fill="FFFFFF"/>
        </w:rPr>
        <w:t xml:space="preserve"> on Eesti suurim </w:t>
      </w:r>
      <w:proofErr w:type="spellStart"/>
      <w:r w:rsidR="00A13745" w:rsidRPr="00C434EA">
        <w:rPr>
          <w:rFonts w:cstheme="minorHAnsi"/>
          <w:shd w:val="clear" w:color="auto" w:fill="FFFFFF"/>
        </w:rPr>
        <w:t>üldhaigla</w:t>
      </w:r>
      <w:proofErr w:type="spellEnd"/>
      <w:r w:rsidR="00A13745" w:rsidRPr="00C434EA">
        <w:rPr>
          <w:rFonts w:cstheme="minorHAnsi"/>
          <w:shd w:val="clear" w:color="auto" w:fill="FFFFFF"/>
        </w:rPr>
        <w:t xml:space="preserve">, mille koosseisu kuuluvad ambulatoorse ravi ja diagnostika kliinik, kirurgiakliinik, </w:t>
      </w:r>
      <w:proofErr w:type="spellStart"/>
      <w:r w:rsidR="00A13745" w:rsidRPr="00C434EA">
        <w:rPr>
          <w:rFonts w:cstheme="minorHAnsi"/>
          <w:shd w:val="clear" w:color="auto" w:fill="FFFFFF"/>
        </w:rPr>
        <w:t>sisekliinik</w:t>
      </w:r>
      <w:proofErr w:type="spellEnd"/>
      <w:r w:rsidR="00A13745" w:rsidRPr="00C434EA">
        <w:rPr>
          <w:rFonts w:cstheme="minorHAnsi"/>
          <w:shd w:val="clear" w:color="auto" w:fill="FFFFFF"/>
        </w:rPr>
        <w:t xml:space="preserve">, taastusravikliinik, psühhiaatriakliinik, õendus-hoolduskeskus ning sõltuvushaigete ravi- ja rehabilitatsioonikeskus. Viljandi linn teeb koostööd </w:t>
      </w:r>
      <w:proofErr w:type="spellStart"/>
      <w:r w:rsidR="00A13745" w:rsidRPr="00C434EA">
        <w:rPr>
          <w:rFonts w:cstheme="minorHAnsi"/>
          <w:shd w:val="clear" w:color="auto" w:fill="FFFFFF"/>
        </w:rPr>
        <w:t>SA-ga</w:t>
      </w:r>
      <w:proofErr w:type="spellEnd"/>
      <w:r w:rsidR="00A13745" w:rsidRPr="00C434EA">
        <w:rPr>
          <w:rFonts w:cstheme="minorHAnsi"/>
          <w:shd w:val="clear" w:color="auto" w:fill="FFFFFF"/>
        </w:rPr>
        <w:t xml:space="preserve"> Viljandi Haigla uue haigla ja tervisekeskuse hoone rajamiseks Viljandi kesklinna ning osaleb </w:t>
      </w:r>
      <w:r w:rsidR="00A13745" w:rsidRPr="00C434EA">
        <w:rPr>
          <w:rFonts w:cstheme="minorHAnsi"/>
        </w:rPr>
        <w:t xml:space="preserve">paikkondlikus tervishoiu- ja sotsiaalteenuste integreerimise pilootprojektis. </w:t>
      </w:r>
    </w:p>
    <w:p w:rsidR="00A13745" w:rsidRPr="00DB55DF" w:rsidRDefault="00A13745" w:rsidP="00A13745">
      <w:pPr>
        <w:spacing w:after="120" w:line="264" w:lineRule="auto"/>
        <w:jc w:val="both"/>
        <w:rPr>
          <w:i/>
          <w:color w:val="808080" w:themeColor="background1" w:themeShade="80"/>
        </w:rPr>
      </w:pPr>
    </w:p>
    <w:p w:rsidR="00A13745" w:rsidRDefault="00A13745" w:rsidP="00A13745">
      <w:pPr>
        <w:pStyle w:val="Pealkiri1"/>
        <w:pBdr>
          <w:bottom w:val="single" w:sz="4" w:space="3" w:color="5B9BD5" w:themeColor="accent1"/>
        </w:pBdr>
        <w:spacing w:before="0" w:after="120"/>
        <w:rPr>
          <w:sz w:val="28"/>
          <w:szCs w:val="28"/>
        </w:rPr>
      </w:pPr>
      <w:bookmarkStart w:id="65" w:name="_Toc15636196"/>
      <w:r>
        <w:rPr>
          <w:sz w:val="28"/>
          <w:szCs w:val="28"/>
        </w:rPr>
        <w:t xml:space="preserve">8.2. </w:t>
      </w:r>
      <w:r w:rsidRPr="00674A57">
        <w:rPr>
          <w:sz w:val="28"/>
          <w:szCs w:val="28"/>
        </w:rPr>
        <w:t>Arenguvajadused</w:t>
      </w:r>
      <w:bookmarkEnd w:id="65"/>
      <w:r>
        <w:rPr>
          <w:sz w:val="28"/>
          <w:szCs w:val="28"/>
        </w:rPr>
        <w:t xml:space="preserve"> </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 xml:space="preserve">Viljandi </w:t>
      </w:r>
      <w:r>
        <w:rPr>
          <w:rFonts w:cstheme="minorHAnsi"/>
          <w:sz w:val="22"/>
          <w:szCs w:val="22"/>
        </w:rPr>
        <w:t>P</w:t>
      </w:r>
      <w:r w:rsidRPr="00134677">
        <w:rPr>
          <w:rFonts w:cstheme="minorHAnsi"/>
          <w:sz w:val="22"/>
          <w:szCs w:val="22"/>
        </w:rPr>
        <w:t>äevakeskuse laste ja perede osakonna teenuste arendamine ja tugispetsialistide koolitamine.</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 xml:space="preserve">Sotsiaalameti  ruumipuudus ning </w:t>
      </w:r>
      <w:r>
        <w:rPr>
          <w:rFonts w:cstheme="minorHAnsi"/>
          <w:sz w:val="22"/>
          <w:szCs w:val="22"/>
        </w:rPr>
        <w:t xml:space="preserve">sotsiaalvaldkonna </w:t>
      </w:r>
      <w:r w:rsidRPr="00134677">
        <w:rPr>
          <w:rFonts w:cstheme="minorHAnsi"/>
          <w:sz w:val="22"/>
          <w:szCs w:val="22"/>
        </w:rPr>
        <w:t xml:space="preserve">personaliga seotud teemad </w:t>
      </w:r>
      <w:r w:rsidR="00436CA8">
        <w:rPr>
          <w:rFonts w:cstheme="minorHAnsi"/>
          <w:sz w:val="22"/>
          <w:szCs w:val="22"/>
        </w:rPr>
        <w:t>–</w:t>
      </w:r>
      <w:r w:rsidRPr="00134677">
        <w:rPr>
          <w:rFonts w:cstheme="minorHAnsi"/>
          <w:sz w:val="22"/>
          <w:szCs w:val="22"/>
        </w:rPr>
        <w:t xml:space="preserve"> ametnike üle</w:t>
      </w:r>
      <w:r>
        <w:rPr>
          <w:rFonts w:cstheme="minorHAnsi"/>
          <w:sz w:val="22"/>
          <w:szCs w:val="22"/>
        </w:rPr>
        <w:t>s</w:t>
      </w:r>
      <w:r w:rsidRPr="00134677">
        <w:rPr>
          <w:rFonts w:cstheme="minorHAnsi"/>
          <w:sz w:val="22"/>
          <w:szCs w:val="22"/>
        </w:rPr>
        <w:t>ostmine</w:t>
      </w:r>
      <w:r>
        <w:rPr>
          <w:rFonts w:cstheme="minorHAnsi"/>
          <w:sz w:val="22"/>
          <w:szCs w:val="22"/>
        </w:rPr>
        <w:t>,</w:t>
      </w:r>
      <w:r w:rsidRPr="00134677">
        <w:rPr>
          <w:rFonts w:cstheme="minorHAnsi"/>
          <w:sz w:val="22"/>
          <w:szCs w:val="22"/>
        </w:rPr>
        <w:t xml:space="preserve"> töötajate läbipõlemise oht, valdkonna töötajate madalad palgad ja raskused kaadri leidmisel.</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lastRenderedPageBreak/>
        <w:t xml:space="preserve">SA Viljandimaa Hoolekandekeskuses kohtade </w:t>
      </w:r>
      <w:r>
        <w:rPr>
          <w:rFonts w:cstheme="minorHAnsi"/>
          <w:sz w:val="22"/>
          <w:szCs w:val="22"/>
        </w:rPr>
        <w:t>suurem vajadus</w:t>
      </w:r>
      <w:r w:rsidRPr="00134677">
        <w:rPr>
          <w:rFonts w:cstheme="minorHAnsi"/>
          <w:sz w:val="22"/>
          <w:szCs w:val="22"/>
        </w:rPr>
        <w:t>.</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Teenused eakatele ja puuetega inimestele, mis võimaldaksid neil maksimaalselt kaua oma kodus elada.</w:t>
      </w:r>
    </w:p>
    <w:p w:rsidR="00A13745" w:rsidRPr="00134677" w:rsidRDefault="00A13745" w:rsidP="00A13745">
      <w:pPr>
        <w:pStyle w:val="Loendilik"/>
        <w:numPr>
          <w:ilvl w:val="0"/>
          <w:numId w:val="18"/>
        </w:numPr>
        <w:ind w:left="714" w:hanging="357"/>
        <w:jc w:val="both"/>
        <w:rPr>
          <w:rFonts w:cstheme="minorHAnsi"/>
          <w:sz w:val="22"/>
          <w:szCs w:val="22"/>
        </w:rPr>
      </w:pPr>
      <w:proofErr w:type="spellStart"/>
      <w:r w:rsidRPr="00134677">
        <w:rPr>
          <w:rFonts w:cstheme="minorHAnsi"/>
          <w:sz w:val="22"/>
          <w:szCs w:val="22"/>
        </w:rPr>
        <w:t>Omastehooldajate</w:t>
      </w:r>
      <w:proofErr w:type="spellEnd"/>
      <w:r w:rsidRPr="00134677">
        <w:rPr>
          <w:rFonts w:cstheme="minorHAnsi"/>
          <w:sz w:val="22"/>
          <w:szCs w:val="22"/>
        </w:rPr>
        <w:t xml:space="preserve"> nõustamine ja toetamine.</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 xml:space="preserve">Suurem koostöö esmatasandi tervishoiuteenuse </w:t>
      </w:r>
      <w:proofErr w:type="spellStart"/>
      <w:r w:rsidRPr="00134677">
        <w:rPr>
          <w:rFonts w:cstheme="minorHAnsi"/>
          <w:sz w:val="22"/>
          <w:szCs w:val="22"/>
        </w:rPr>
        <w:t>osutajatega</w:t>
      </w:r>
      <w:proofErr w:type="spellEnd"/>
      <w:r w:rsidRPr="00134677">
        <w:rPr>
          <w:rFonts w:cstheme="minorHAnsi"/>
          <w:sz w:val="22"/>
          <w:szCs w:val="22"/>
        </w:rPr>
        <w:t>.</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Tervislike eluviiside ja terviseteadlikkuse tõstmine igas vanusegrupis.</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 xml:space="preserve">Sotsiaalala info kättesaadavuse parandamine. </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Vabatahtlike kaasamine eakatele teenuste pakkumiseks.</w:t>
      </w:r>
    </w:p>
    <w:p w:rsidR="00A13745" w:rsidRPr="00134677" w:rsidRDefault="00A13745" w:rsidP="00A13745">
      <w:pPr>
        <w:pStyle w:val="Loendilik"/>
        <w:spacing w:after="0" w:line="240" w:lineRule="auto"/>
        <w:ind w:left="714"/>
        <w:rPr>
          <w:rFonts w:cstheme="minorHAnsi"/>
          <w:sz w:val="22"/>
          <w:szCs w:val="22"/>
        </w:rPr>
      </w:pPr>
    </w:p>
    <w:p w:rsidR="00A13745" w:rsidRPr="00674A57" w:rsidRDefault="00A13745" w:rsidP="00A13745">
      <w:pPr>
        <w:pStyle w:val="Pealkiri1"/>
        <w:spacing w:before="0" w:after="120"/>
        <w:rPr>
          <w:sz w:val="28"/>
          <w:szCs w:val="28"/>
        </w:rPr>
      </w:pPr>
      <w:bookmarkStart w:id="66" w:name="_Toc15636197"/>
      <w:r>
        <w:rPr>
          <w:sz w:val="28"/>
          <w:szCs w:val="28"/>
        </w:rPr>
        <w:t>8.3. Arengueesmärgid</w:t>
      </w:r>
      <w:bookmarkEnd w:id="66"/>
    </w:p>
    <w:p w:rsidR="00A13745" w:rsidRPr="004E2757" w:rsidRDefault="00A13745" w:rsidP="00A13745">
      <w:pPr>
        <w:pStyle w:val="Loendilik"/>
        <w:numPr>
          <w:ilvl w:val="0"/>
          <w:numId w:val="18"/>
        </w:numPr>
        <w:jc w:val="both"/>
        <w:rPr>
          <w:rFonts w:cstheme="minorHAnsi"/>
          <w:sz w:val="22"/>
          <w:szCs w:val="22"/>
        </w:rPr>
      </w:pPr>
      <w:r w:rsidRPr="004E2757">
        <w:rPr>
          <w:rFonts w:cstheme="minorHAnsi"/>
          <w:sz w:val="22"/>
          <w:szCs w:val="22"/>
        </w:rPr>
        <w:t>Sotsiaalprobleemide süsteemne ja pidev ennetamine ja sotsiaalhoolekande süsteemi arendamine. Tõhus võrgustikutöö ja varane märkamine ennetavad raskemaid probleeme. Liikumine projektipõhiselt ennetustegevuselt süsteemsele ennetustegevusele.</w:t>
      </w:r>
    </w:p>
    <w:p w:rsidR="00A13745" w:rsidRPr="004E2757" w:rsidRDefault="00A13745" w:rsidP="00A13745">
      <w:pPr>
        <w:pStyle w:val="Loendilik"/>
        <w:numPr>
          <w:ilvl w:val="0"/>
          <w:numId w:val="18"/>
        </w:numPr>
        <w:jc w:val="both"/>
        <w:rPr>
          <w:rFonts w:cstheme="minorHAnsi"/>
          <w:sz w:val="22"/>
          <w:szCs w:val="22"/>
        </w:rPr>
      </w:pPr>
      <w:r w:rsidRPr="004E2757">
        <w:rPr>
          <w:rFonts w:cstheme="minorHAnsi"/>
          <w:sz w:val="22"/>
          <w:szCs w:val="22"/>
        </w:rPr>
        <w:t xml:space="preserve">Sotsiaaltoetuste ja teenuste kättesaadavuse parandamine ning nende pidev arendamine. </w:t>
      </w:r>
      <w:r w:rsidRPr="004E2757">
        <w:rPr>
          <w:rFonts w:cstheme="minorHAnsi"/>
          <w:color w:val="000000"/>
          <w:sz w:val="22"/>
          <w:szCs w:val="22"/>
        </w:rPr>
        <w:t xml:space="preserve">Teenused ja toetused on paindlikud ja igale abi vajavale inimesele on tagatud tema isikupäraseid vajadusi arvestav tugi, mis võimaldab tal maksimaalselt iseseisvalt toime tulla. </w:t>
      </w:r>
    </w:p>
    <w:p w:rsidR="00A13745" w:rsidRPr="004E2757" w:rsidRDefault="00A13745" w:rsidP="00A13745">
      <w:pPr>
        <w:pStyle w:val="Loendilik"/>
        <w:numPr>
          <w:ilvl w:val="0"/>
          <w:numId w:val="18"/>
        </w:numPr>
        <w:jc w:val="both"/>
        <w:rPr>
          <w:rFonts w:cstheme="minorHAnsi"/>
          <w:sz w:val="22"/>
          <w:szCs w:val="22"/>
        </w:rPr>
      </w:pPr>
      <w:r w:rsidRPr="004E2757">
        <w:rPr>
          <w:rFonts w:cstheme="minorHAnsi"/>
          <w:color w:val="000000"/>
          <w:sz w:val="22"/>
          <w:szCs w:val="22"/>
        </w:rPr>
        <w:t xml:space="preserve">Linnaruum ja </w:t>
      </w:r>
      <w:proofErr w:type="spellStart"/>
      <w:r w:rsidRPr="004E2757">
        <w:rPr>
          <w:rFonts w:cstheme="minorHAnsi"/>
          <w:color w:val="000000"/>
          <w:sz w:val="22"/>
          <w:szCs w:val="22"/>
        </w:rPr>
        <w:t>üldkasutatavad</w:t>
      </w:r>
      <w:proofErr w:type="spellEnd"/>
      <w:r w:rsidRPr="004E2757">
        <w:rPr>
          <w:rFonts w:cstheme="minorHAnsi"/>
          <w:color w:val="000000"/>
          <w:sz w:val="22"/>
          <w:szCs w:val="22"/>
        </w:rPr>
        <w:t xml:space="preserve"> hooned on ligipääsetavad sh </w:t>
      </w:r>
      <w:r w:rsidRPr="004E2757">
        <w:rPr>
          <w:rFonts w:cstheme="minorHAnsi"/>
          <w:color w:val="202020"/>
          <w:sz w:val="22"/>
          <w:szCs w:val="22"/>
          <w:shd w:val="clear" w:color="auto" w:fill="FFFFFF"/>
        </w:rPr>
        <w:t xml:space="preserve">liikumis-, nägemis- ja kuulmispuudega </w:t>
      </w:r>
      <w:r w:rsidRPr="004E2757">
        <w:rPr>
          <w:rFonts w:cstheme="minorHAnsi"/>
          <w:color w:val="000000"/>
          <w:sz w:val="22"/>
          <w:szCs w:val="22"/>
        </w:rPr>
        <w:t>inimestele ja kõik avalikud teenused on võrdselt kättesaadavad.</w:t>
      </w:r>
    </w:p>
    <w:p w:rsidR="00A13745" w:rsidRPr="004E2757" w:rsidRDefault="00A13745" w:rsidP="00A13745">
      <w:pPr>
        <w:pStyle w:val="Loendilik"/>
        <w:numPr>
          <w:ilvl w:val="0"/>
          <w:numId w:val="18"/>
        </w:numPr>
        <w:jc w:val="both"/>
        <w:rPr>
          <w:rFonts w:cstheme="minorHAnsi"/>
          <w:sz w:val="22"/>
          <w:szCs w:val="22"/>
        </w:rPr>
      </w:pPr>
      <w:r w:rsidRPr="004E2757">
        <w:rPr>
          <w:rFonts w:cstheme="minorHAnsi"/>
          <w:sz w:val="22"/>
          <w:szCs w:val="22"/>
        </w:rPr>
        <w:t xml:space="preserve">Sotsiaalteenuste osutamiseks vajaliku taristu parendamine. </w:t>
      </w:r>
    </w:p>
    <w:p w:rsidR="00A13745" w:rsidRPr="004E2757" w:rsidRDefault="00A13745" w:rsidP="00A13745">
      <w:pPr>
        <w:pStyle w:val="Loendilik"/>
        <w:numPr>
          <w:ilvl w:val="0"/>
          <w:numId w:val="18"/>
        </w:numPr>
        <w:jc w:val="both"/>
        <w:rPr>
          <w:rFonts w:cstheme="minorHAnsi"/>
          <w:sz w:val="22"/>
          <w:szCs w:val="22"/>
        </w:rPr>
      </w:pPr>
      <w:r w:rsidRPr="004E2757">
        <w:rPr>
          <w:rFonts w:cstheme="minorHAnsi"/>
          <w:sz w:val="22"/>
          <w:szCs w:val="22"/>
        </w:rPr>
        <w:t xml:space="preserve">Tervislike eluviiside ja tervise väärtustamine ning terviseteadlikkuse tõstmine. Inimeste </w:t>
      </w:r>
      <w:r w:rsidRPr="004E2757">
        <w:rPr>
          <w:rFonts w:cstheme="minorHAnsi"/>
          <w:color w:val="000000"/>
          <w:sz w:val="22"/>
          <w:szCs w:val="22"/>
        </w:rPr>
        <w:t>tervena elatud eluaastate suurendamine tervisekäitumise parandamise abil.</w:t>
      </w:r>
    </w:p>
    <w:p w:rsidR="00A13745" w:rsidRPr="004E2757" w:rsidRDefault="00A13745" w:rsidP="00A13745">
      <w:pPr>
        <w:pStyle w:val="Loendilik"/>
        <w:numPr>
          <w:ilvl w:val="0"/>
          <w:numId w:val="18"/>
        </w:numPr>
        <w:jc w:val="both"/>
        <w:rPr>
          <w:rFonts w:cstheme="minorHAnsi"/>
          <w:sz w:val="22"/>
          <w:szCs w:val="22"/>
        </w:rPr>
      </w:pPr>
      <w:r w:rsidRPr="004E2757">
        <w:rPr>
          <w:rFonts w:cstheme="minorHAnsi"/>
          <w:sz w:val="22"/>
          <w:szCs w:val="22"/>
        </w:rPr>
        <w:t xml:space="preserve">Hea koostöö tervishoiu valdkonna arendamisel. </w:t>
      </w:r>
    </w:p>
    <w:p w:rsidR="00A13745" w:rsidRPr="00A768B0" w:rsidRDefault="00A13745" w:rsidP="00A13745"/>
    <w:p w:rsidR="00A13745" w:rsidRDefault="00A13745" w:rsidP="00A13745">
      <w:pPr>
        <w:pStyle w:val="Pealkiri1"/>
        <w:pBdr>
          <w:bottom w:val="single" w:sz="4" w:space="3" w:color="5B9BD5" w:themeColor="accent1"/>
        </w:pBdr>
        <w:spacing w:before="0" w:after="120"/>
        <w:rPr>
          <w:sz w:val="28"/>
          <w:szCs w:val="28"/>
        </w:rPr>
      </w:pPr>
      <w:bookmarkStart w:id="67" w:name="_Toc15636198"/>
      <w:r>
        <w:rPr>
          <w:sz w:val="28"/>
          <w:szCs w:val="28"/>
        </w:rPr>
        <w:t>8.4. Mõõdikud</w:t>
      </w:r>
      <w:bookmarkEnd w:id="67"/>
      <w:r>
        <w:rPr>
          <w:sz w:val="28"/>
          <w:szCs w:val="28"/>
        </w:rPr>
        <w:t xml:space="preserve"> </w:t>
      </w:r>
    </w:p>
    <w:tbl>
      <w:tblPr>
        <w:tblStyle w:val="Kontuurtabel"/>
        <w:tblW w:w="9642" w:type="dxa"/>
        <w:tblLayout w:type="fixed"/>
        <w:tblLook w:val="04A0" w:firstRow="1" w:lastRow="0" w:firstColumn="1" w:lastColumn="0" w:noHBand="0" w:noVBand="1"/>
      </w:tblPr>
      <w:tblGrid>
        <w:gridCol w:w="2830"/>
        <w:gridCol w:w="1418"/>
        <w:gridCol w:w="1276"/>
        <w:gridCol w:w="1282"/>
        <w:gridCol w:w="1418"/>
        <w:gridCol w:w="1418"/>
      </w:tblGrid>
      <w:tr w:rsidR="00A13745" w:rsidRPr="00134677" w:rsidTr="00F919B5">
        <w:tc>
          <w:tcPr>
            <w:tcW w:w="2830" w:type="dxa"/>
          </w:tcPr>
          <w:p w:rsidR="00A13745" w:rsidRPr="00134677" w:rsidRDefault="00A13745" w:rsidP="00AF3DB2">
            <w:pPr>
              <w:rPr>
                <w:rFonts w:cstheme="minorHAnsi"/>
              </w:rPr>
            </w:pPr>
            <w:r w:rsidRPr="00134677">
              <w:rPr>
                <w:rFonts w:cstheme="minorHAnsi"/>
              </w:rPr>
              <w:t>Näitaja</w:t>
            </w:r>
          </w:p>
        </w:tc>
        <w:tc>
          <w:tcPr>
            <w:tcW w:w="1418" w:type="dxa"/>
          </w:tcPr>
          <w:p w:rsidR="00A13745" w:rsidRPr="00134677" w:rsidRDefault="00A13745" w:rsidP="00AF3DB2">
            <w:pPr>
              <w:rPr>
                <w:rFonts w:cstheme="minorHAnsi"/>
              </w:rPr>
            </w:pPr>
            <w:r w:rsidRPr="00134677">
              <w:rPr>
                <w:rFonts w:cstheme="minorHAnsi"/>
              </w:rPr>
              <w:t>2017</w:t>
            </w:r>
          </w:p>
        </w:tc>
        <w:tc>
          <w:tcPr>
            <w:tcW w:w="1276" w:type="dxa"/>
          </w:tcPr>
          <w:p w:rsidR="00A13745" w:rsidRPr="00134677" w:rsidRDefault="00A13745" w:rsidP="00AF3DB2">
            <w:pPr>
              <w:rPr>
                <w:rFonts w:cstheme="minorHAnsi"/>
              </w:rPr>
            </w:pPr>
            <w:r w:rsidRPr="00134677">
              <w:rPr>
                <w:rFonts w:cstheme="minorHAnsi"/>
              </w:rPr>
              <w:t>2018</w:t>
            </w:r>
          </w:p>
        </w:tc>
        <w:tc>
          <w:tcPr>
            <w:tcW w:w="1282" w:type="dxa"/>
          </w:tcPr>
          <w:p w:rsidR="00A13745" w:rsidRPr="00134677" w:rsidRDefault="00A13745" w:rsidP="00AF3DB2">
            <w:pPr>
              <w:rPr>
                <w:rFonts w:cstheme="minorHAnsi"/>
              </w:rPr>
            </w:pPr>
            <w:r w:rsidRPr="00134677">
              <w:rPr>
                <w:rFonts w:cstheme="minorHAnsi"/>
              </w:rPr>
              <w:t>2019</w:t>
            </w:r>
          </w:p>
        </w:tc>
        <w:tc>
          <w:tcPr>
            <w:tcW w:w="1418" w:type="dxa"/>
          </w:tcPr>
          <w:p w:rsidR="00A13745" w:rsidRPr="00134677" w:rsidRDefault="00A13745" w:rsidP="00AF3DB2">
            <w:pPr>
              <w:rPr>
                <w:rFonts w:cstheme="minorHAnsi"/>
              </w:rPr>
            </w:pPr>
            <w:r w:rsidRPr="00134677">
              <w:rPr>
                <w:rFonts w:cstheme="minorHAnsi"/>
              </w:rPr>
              <w:t>2025</w:t>
            </w:r>
          </w:p>
        </w:tc>
        <w:tc>
          <w:tcPr>
            <w:tcW w:w="1418" w:type="dxa"/>
          </w:tcPr>
          <w:p w:rsidR="00A13745" w:rsidRPr="00134677" w:rsidRDefault="00A13745" w:rsidP="00AF3DB2">
            <w:pPr>
              <w:rPr>
                <w:rFonts w:cstheme="minorHAnsi"/>
              </w:rPr>
            </w:pPr>
            <w:r w:rsidRPr="00134677">
              <w:rPr>
                <w:rFonts w:cstheme="minorHAnsi"/>
              </w:rPr>
              <w:t>2030+</w:t>
            </w:r>
          </w:p>
        </w:tc>
      </w:tr>
      <w:tr w:rsidR="00A13745" w:rsidRPr="00134677" w:rsidTr="00F919B5">
        <w:tc>
          <w:tcPr>
            <w:tcW w:w="2830" w:type="dxa"/>
          </w:tcPr>
          <w:p w:rsidR="00A13745" w:rsidRPr="00134677" w:rsidRDefault="00A13745" w:rsidP="00AF3DB2">
            <w:pPr>
              <w:rPr>
                <w:rFonts w:cstheme="minorHAnsi"/>
              </w:rPr>
            </w:pPr>
            <w:r w:rsidRPr="00134677">
              <w:rPr>
                <w:rFonts w:cstheme="minorHAnsi"/>
              </w:rPr>
              <w:t>Toimetulekutoetust saavate leibkondade arv</w:t>
            </w:r>
          </w:p>
        </w:tc>
        <w:tc>
          <w:tcPr>
            <w:tcW w:w="1418" w:type="dxa"/>
          </w:tcPr>
          <w:p w:rsidR="00A13745" w:rsidRPr="00134677" w:rsidRDefault="00A13745" w:rsidP="00AF3DB2">
            <w:pPr>
              <w:rPr>
                <w:rFonts w:cstheme="minorHAnsi"/>
              </w:rPr>
            </w:pPr>
            <w:r w:rsidRPr="00134677">
              <w:rPr>
                <w:rFonts w:cstheme="minorHAnsi"/>
              </w:rPr>
              <w:t>849</w:t>
            </w:r>
          </w:p>
        </w:tc>
        <w:tc>
          <w:tcPr>
            <w:tcW w:w="1276" w:type="dxa"/>
          </w:tcPr>
          <w:p w:rsidR="00A13745" w:rsidRPr="00134677" w:rsidRDefault="00A13745" w:rsidP="00AF3DB2">
            <w:pPr>
              <w:rPr>
                <w:rFonts w:cstheme="minorHAnsi"/>
              </w:rPr>
            </w:pPr>
            <w:r w:rsidRPr="00134677">
              <w:rPr>
                <w:rFonts w:cstheme="minorHAnsi"/>
              </w:rPr>
              <w:t>686</w:t>
            </w:r>
          </w:p>
        </w:tc>
        <w:tc>
          <w:tcPr>
            <w:tcW w:w="1282" w:type="dxa"/>
          </w:tcPr>
          <w:p w:rsidR="00A13745" w:rsidRPr="00134677" w:rsidRDefault="00A13745" w:rsidP="00AF3DB2">
            <w:pPr>
              <w:rPr>
                <w:rFonts w:cstheme="minorHAnsi"/>
              </w:rPr>
            </w:pPr>
          </w:p>
        </w:tc>
        <w:tc>
          <w:tcPr>
            <w:tcW w:w="1418" w:type="dxa"/>
          </w:tcPr>
          <w:p w:rsidR="00A13745" w:rsidRPr="00134677" w:rsidRDefault="00A13745" w:rsidP="00AF3DB2">
            <w:pPr>
              <w:rPr>
                <w:rFonts w:cstheme="minorHAnsi"/>
              </w:rPr>
            </w:pPr>
            <w:r>
              <w:rPr>
                <w:rFonts w:cstheme="minorHAnsi"/>
              </w:rPr>
              <w:t>kahaneb</w:t>
            </w:r>
          </w:p>
        </w:tc>
        <w:tc>
          <w:tcPr>
            <w:tcW w:w="1418" w:type="dxa"/>
          </w:tcPr>
          <w:p w:rsidR="00A13745" w:rsidRPr="00134677" w:rsidRDefault="00A13745" w:rsidP="00AF3DB2">
            <w:pPr>
              <w:rPr>
                <w:rFonts w:cstheme="minorHAnsi"/>
              </w:rPr>
            </w:pPr>
            <w:r>
              <w:rPr>
                <w:rFonts w:cstheme="minorHAnsi"/>
              </w:rPr>
              <w:t>kahaneb</w:t>
            </w:r>
          </w:p>
        </w:tc>
      </w:tr>
      <w:tr w:rsidR="00A13745" w:rsidRPr="00134677" w:rsidTr="00F919B5">
        <w:tc>
          <w:tcPr>
            <w:tcW w:w="2830" w:type="dxa"/>
          </w:tcPr>
          <w:p w:rsidR="00A13745" w:rsidRPr="00134677" w:rsidRDefault="00A13745" w:rsidP="00AF3DB2">
            <w:pPr>
              <w:rPr>
                <w:rFonts w:cstheme="minorHAnsi"/>
              </w:rPr>
            </w:pPr>
            <w:r w:rsidRPr="00134677">
              <w:rPr>
                <w:rFonts w:cstheme="minorHAnsi"/>
              </w:rPr>
              <w:t>Tervena elada jäänud aastate arv naised/mehed</w:t>
            </w:r>
            <w:r w:rsidR="00F919B5">
              <w:rPr>
                <w:rFonts w:cstheme="minorHAnsi"/>
              </w:rPr>
              <w:t xml:space="preserve"> (Viljandi maakond)*</w:t>
            </w:r>
          </w:p>
        </w:tc>
        <w:tc>
          <w:tcPr>
            <w:tcW w:w="1418" w:type="dxa"/>
          </w:tcPr>
          <w:p w:rsidR="00A13745" w:rsidRPr="00134677" w:rsidRDefault="00A13745" w:rsidP="00AF3DB2">
            <w:pPr>
              <w:rPr>
                <w:rFonts w:cstheme="minorHAnsi"/>
              </w:rPr>
            </w:pPr>
            <w:r w:rsidRPr="00134677">
              <w:rPr>
                <w:rFonts w:cstheme="minorHAnsi"/>
              </w:rPr>
              <w:t>55,11/48,74</w:t>
            </w:r>
          </w:p>
        </w:tc>
        <w:tc>
          <w:tcPr>
            <w:tcW w:w="1276" w:type="dxa"/>
          </w:tcPr>
          <w:p w:rsidR="00A13745" w:rsidRPr="00134677" w:rsidRDefault="00A13745" w:rsidP="00AF3DB2">
            <w:pPr>
              <w:rPr>
                <w:rFonts w:cstheme="minorHAnsi"/>
              </w:rPr>
            </w:pPr>
          </w:p>
        </w:tc>
        <w:tc>
          <w:tcPr>
            <w:tcW w:w="1282" w:type="dxa"/>
          </w:tcPr>
          <w:p w:rsidR="00A13745" w:rsidRPr="00134677" w:rsidRDefault="00A13745" w:rsidP="00AF3DB2">
            <w:pPr>
              <w:rPr>
                <w:rFonts w:cstheme="minorHAnsi"/>
              </w:rPr>
            </w:pPr>
          </w:p>
        </w:tc>
        <w:tc>
          <w:tcPr>
            <w:tcW w:w="1418" w:type="dxa"/>
          </w:tcPr>
          <w:p w:rsidR="00A13745" w:rsidRPr="00134677" w:rsidRDefault="00A13745" w:rsidP="00AF3DB2">
            <w:pPr>
              <w:rPr>
                <w:rFonts w:cstheme="minorHAnsi"/>
              </w:rPr>
            </w:pPr>
            <w:r w:rsidRPr="00134677">
              <w:rPr>
                <w:rFonts w:cstheme="minorHAnsi"/>
              </w:rPr>
              <w:t>kasvab</w:t>
            </w:r>
          </w:p>
        </w:tc>
        <w:tc>
          <w:tcPr>
            <w:tcW w:w="1418" w:type="dxa"/>
          </w:tcPr>
          <w:p w:rsidR="00A13745" w:rsidRPr="00134677" w:rsidRDefault="00A13745" w:rsidP="00AF3DB2">
            <w:pPr>
              <w:rPr>
                <w:rFonts w:cstheme="minorHAnsi"/>
              </w:rPr>
            </w:pPr>
            <w:r>
              <w:rPr>
                <w:rFonts w:cstheme="minorHAnsi"/>
              </w:rPr>
              <w:t>kasvab</w:t>
            </w:r>
          </w:p>
        </w:tc>
      </w:tr>
      <w:tr w:rsidR="00A13745" w:rsidRPr="00134677" w:rsidTr="00F919B5">
        <w:tc>
          <w:tcPr>
            <w:tcW w:w="2830" w:type="dxa"/>
          </w:tcPr>
          <w:p w:rsidR="00A13745" w:rsidRPr="00134677" w:rsidRDefault="00A13745" w:rsidP="00AF3DB2">
            <w:pPr>
              <w:rPr>
                <w:rFonts w:cstheme="minorHAnsi"/>
              </w:rPr>
            </w:pPr>
            <w:r w:rsidRPr="00134677">
              <w:rPr>
                <w:rFonts w:cstheme="minorHAnsi"/>
              </w:rPr>
              <w:t>Sotsiaalvaldkonna eelarve</w:t>
            </w:r>
            <w:r w:rsidR="00F919B5">
              <w:rPr>
                <w:rFonts w:cstheme="minorHAnsi"/>
              </w:rPr>
              <w:t xml:space="preserve"> €</w:t>
            </w:r>
          </w:p>
        </w:tc>
        <w:tc>
          <w:tcPr>
            <w:tcW w:w="1418" w:type="dxa"/>
          </w:tcPr>
          <w:p w:rsidR="00A13745" w:rsidRPr="00134677" w:rsidRDefault="00A13745" w:rsidP="00AF3DB2">
            <w:pPr>
              <w:rPr>
                <w:rFonts w:cstheme="minorHAnsi"/>
              </w:rPr>
            </w:pPr>
            <w:r w:rsidRPr="00134677">
              <w:rPr>
                <w:rFonts w:cstheme="minorHAnsi"/>
              </w:rPr>
              <w:t>1730699,70</w:t>
            </w:r>
          </w:p>
        </w:tc>
        <w:tc>
          <w:tcPr>
            <w:tcW w:w="1276" w:type="dxa"/>
          </w:tcPr>
          <w:p w:rsidR="00A13745" w:rsidRPr="00134677" w:rsidRDefault="00A13745" w:rsidP="00AF3DB2">
            <w:pPr>
              <w:rPr>
                <w:rFonts w:cstheme="minorHAnsi"/>
              </w:rPr>
            </w:pPr>
            <w:r w:rsidRPr="00134677">
              <w:rPr>
                <w:rFonts w:cstheme="minorHAnsi"/>
              </w:rPr>
              <w:t>1758356,77</w:t>
            </w:r>
          </w:p>
        </w:tc>
        <w:tc>
          <w:tcPr>
            <w:tcW w:w="1282" w:type="dxa"/>
          </w:tcPr>
          <w:p w:rsidR="00A13745" w:rsidRPr="00134677" w:rsidRDefault="00A13745" w:rsidP="00AF3DB2">
            <w:pPr>
              <w:rPr>
                <w:rFonts w:cstheme="minorHAnsi"/>
              </w:rPr>
            </w:pPr>
          </w:p>
        </w:tc>
        <w:tc>
          <w:tcPr>
            <w:tcW w:w="1418" w:type="dxa"/>
          </w:tcPr>
          <w:p w:rsidR="00A13745" w:rsidRPr="00134677" w:rsidRDefault="00A13745" w:rsidP="00AF3DB2">
            <w:pPr>
              <w:rPr>
                <w:rFonts w:cstheme="minorHAnsi"/>
              </w:rPr>
            </w:pPr>
            <w:r>
              <w:rPr>
                <w:rFonts w:cstheme="minorHAnsi"/>
              </w:rPr>
              <w:t>kasvab</w:t>
            </w:r>
          </w:p>
        </w:tc>
        <w:tc>
          <w:tcPr>
            <w:tcW w:w="1418" w:type="dxa"/>
          </w:tcPr>
          <w:p w:rsidR="00A13745" w:rsidRPr="00134677" w:rsidRDefault="00A13745" w:rsidP="00AF3DB2">
            <w:pPr>
              <w:rPr>
                <w:rFonts w:cstheme="minorHAnsi"/>
              </w:rPr>
            </w:pPr>
            <w:r>
              <w:rPr>
                <w:rFonts w:cstheme="minorHAnsi"/>
              </w:rPr>
              <w:t>kasvab</w:t>
            </w:r>
          </w:p>
        </w:tc>
      </w:tr>
      <w:tr w:rsidR="00A13745" w:rsidRPr="00134677" w:rsidTr="00F919B5">
        <w:tc>
          <w:tcPr>
            <w:tcW w:w="2830" w:type="dxa"/>
          </w:tcPr>
          <w:p w:rsidR="00A13745" w:rsidRPr="00134677" w:rsidRDefault="00A13745" w:rsidP="002F5129">
            <w:pPr>
              <w:rPr>
                <w:rFonts w:cstheme="minorHAnsi"/>
              </w:rPr>
            </w:pPr>
            <w:r>
              <w:rPr>
                <w:rFonts w:cstheme="minorHAnsi"/>
              </w:rPr>
              <w:t>Puuetega laste arv 0-1</w:t>
            </w:r>
            <w:r w:rsidR="002F5129">
              <w:rPr>
                <w:rFonts w:cstheme="minorHAnsi"/>
              </w:rPr>
              <w:t>5</w:t>
            </w:r>
            <w:r>
              <w:rPr>
                <w:rFonts w:cstheme="minorHAnsi"/>
              </w:rPr>
              <w:t xml:space="preserve"> a</w:t>
            </w:r>
            <w:r w:rsidR="002F5129">
              <w:rPr>
                <w:rFonts w:cstheme="minorHAnsi"/>
              </w:rPr>
              <w:t>*</w:t>
            </w:r>
            <w:r w:rsidR="00F919B5">
              <w:rPr>
                <w:rFonts w:cstheme="minorHAnsi"/>
              </w:rPr>
              <w:t>*</w:t>
            </w:r>
          </w:p>
        </w:tc>
        <w:tc>
          <w:tcPr>
            <w:tcW w:w="1418" w:type="dxa"/>
          </w:tcPr>
          <w:p w:rsidR="00A13745" w:rsidRPr="00134677" w:rsidRDefault="00D43A1F" w:rsidP="00AF3DB2">
            <w:pPr>
              <w:rPr>
                <w:rFonts w:cstheme="minorHAnsi"/>
              </w:rPr>
            </w:pPr>
            <w:r>
              <w:rPr>
                <w:rFonts w:cstheme="minorHAnsi"/>
              </w:rPr>
              <w:t>230</w:t>
            </w:r>
          </w:p>
        </w:tc>
        <w:tc>
          <w:tcPr>
            <w:tcW w:w="1276" w:type="dxa"/>
          </w:tcPr>
          <w:p w:rsidR="00A13745" w:rsidRPr="00134677" w:rsidRDefault="00A13745" w:rsidP="00D43A1F">
            <w:pPr>
              <w:rPr>
                <w:rFonts w:cstheme="minorHAnsi"/>
              </w:rPr>
            </w:pPr>
            <w:r>
              <w:rPr>
                <w:rFonts w:cstheme="minorHAnsi"/>
              </w:rPr>
              <w:t>20</w:t>
            </w:r>
            <w:r w:rsidR="00D43A1F">
              <w:rPr>
                <w:rFonts w:cstheme="minorHAnsi"/>
              </w:rPr>
              <w:t>1</w:t>
            </w:r>
          </w:p>
        </w:tc>
        <w:tc>
          <w:tcPr>
            <w:tcW w:w="1282" w:type="dxa"/>
          </w:tcPr>
          <w:p w:rsidR="00A13745" w:rsidRPr="00134677" w:rsidRDefault="00A13745" w:rsidP="00AF3DB2">
            <w:pPr>
              <w:rPr>
                <w:rFonts w:cstheme="minorHAnsi"/>
              </w:rPr>
            </w:pPr>
            <w:r>
              <w:rPr>
                <w:rFonts w:cstheme="minorHAnsi"/>
              </w:rPr>
              <w:t>187</w:t>
            </w:r>
          </w:p>
        </w:tc>
        <w:tc>
          <w:tcPr>
            <w:tcW w:w="1418" w:type="dxa"/>
          </w:tcPr>
          <w:p w:rsidR="00A13745" w:rsidRDefault="00A13745" w:rsidP="00AF3DB2">
            <w:pPr>
              <w:rPr>
                <w:rFonts w:cstheme="minorHAnsi"/>
              </w:rPr>
            </w:pPr>
          </w:p>
        </w:tc>
        <w:tc>
          <w:tcPr>
            <w:tcW w:w="1418" w:type="dxa"/>
          </w:tcPr>
          <w:p w:rsidR="00A13745" w:rsidRDefault="00A13745" w:rsidP="00AF3DB2">
            <w:pPr>
              <w:rPr>
                <w:rFonts w:cstheme="minorHAnsi"/>
              </w:rPr>
            </w:pPr>
          </w:p>
        </w:tc>
      </w:tr>
      <w:tr w:rsidR="00A13745" w:rsidRPr="00134677" w:rsidTr="00F919B5">
        <w:tc>
          <w:tcPr>
            <w:tcW w:w="2830" w:type="dxa"/>
          </w:tcPr>
          <w:p w:rsidR="00A13745" w:rsidRDefault="00A13745" w:rsidP="00F919B5">
            <w:pPr>
              <w:rPr>
                <w:rFonts w:cstheme="minorHAnsi"/>
              </w:rPr>
            </w:pPr>
            <w:r>
              <w:rPr>
                <w:rFonts w:cstheme="minorHAnsi"/>
              </w:rPr>
              <w:t>Tööealised puuetega inimesed</w:t>
            </w:r>
            <w:r w:rsidR="002F5129">
              <w:rPr>
                <w:rFonts w:cstheme="minorHAnsi"/>
              </w:rPr>
              <w:t xml:space="preserve"> </w:t>
            </w:r>
            <w:r w:rsidR="00F919B5">
              <w:rPr>
                <w:rFonts w:cstheme="minorHAnsi"/>
              </w:rPr>
              <w:t>16-63,5 a*</w:t>
            </w:r>
            <w:r w:rsidR="00D43A1F">
              <w:rPr>
                <w:rFonts w:cstheme="minorHAnsi"/>
              </w:rPr>
              <w:t>*</w:t>
            </w:r>
          </w:p>
        </w:tc>
        <w:tc>
          <w:tcPr>
            <w:tcW w:w="1418" w:type="dxa"/>
          </w:tcPr>
          <w:p w:rsidR="00A13745" w:rsidRPr="00134677" w:rsidRDefault="00D43A1F" w:rsidP="00AF3DB2">
            <w:pPr>
              <w:rPr>
                <w:rFonts w:cstheme="minorHAnsi"/>
              </w:rPr>
            </w:pPr>
            <w:r>
              <w:rPr>
                <w:rFonts w:cstheme="minorHAnsi"/>
              </w:rPr>
              <w:t>789</w:t>
            </w:r>
          </w:p>
        </w:tc>
        <w:tc>
          <w:tcPr>
            <w:tcW w:w="1276" w:type="dxa"/>
          </w:tcPr>
          <w:p w:rsidR="00A13745" w:rsidRPr="00134677" w:rsidRDefault="00D43A1F" w:rsidP="00AF3DB2">
            <w:pPr>
              <w:rPr>
                <w:rFonts w:cstheme="minorHAnsi"/>
              </w:rPr>
            </w:pPr>
            <w:r>
              <w:rPr>
                <w:rFonts w:cstheme="minorHAnsi"/>
              </w:rPr>
              <w:t>812</w:t>
            </w:r>
          </w:p>
        </w:tc>
        <w:tc>
          <w:tcPr>
            <w:tcW w:w="1282" w:type="dxa"/>
          </w:tcPr>
          <w:p w:rsidR="00A13745" w:rsidRDefault="00A13745" w:rsidP="00AF3DB2">
            <w:pPr>
              <w:rPr>
                <w:rFonts w:cstheme="minorHAnsi"/>
              </w:rPr>
            </w:pPr>
            <w:r>
              <w:rPr>
                <w:rFonts w:cstheme="minorHAnsi"/>
              </w:rPr>
              <w:t>821</w:t>
            </w:r>
          </w:p>
        </w:tc>
        <w:tc>
          <w:tcPr>
            <w:tcW w:w="1418" w:type="dxa"/>
          </w:tcPr>
          <w:p w:rsidR="00A13745" w:rsidRDefault="00A13745" w:rsidP="00AF3DB2">
            <w:pPr>
              <w:rPr>
                <w:rFonts w:cstheme="minorHAnsi"/>
              </w:rPr>
            </w:pPr>
          </w:p>
        </w:tc>
        <w:tc>
          <w:tcPr>
            <w:tcW w:w="1418" w:type="dxa"/>
          </w:tcPr>
          <w:p w:rsidR="00A13745" w:rsidRDefault="00A13745" w:rsidP="00AF3DB2">
            <w:pPr>
              <w:rPr>
                <w:rFonts w:cstheme="minorHAnsi"/>
              </w:rPr>
            </w:pPr>
          </w:p>
        </w:tc>
      </w:tr>
      <w:tr w:rsidR="00A13745" w:rsidRPr="00134677" w:rsidTr="00F919B5">
        <w:tc>
          <w:tcPr>
            <w:tcW w:w="2830" w:type="dxa"/>
          </w:tcPr>
          <w:p w:rsidR="00A13745" w:rsidRDefault="00A13745" w:rsidP="00AF3DB2">
            <w:pPr>
              <w:rPr>
                <w:rFonts w:cstheme="minorHAnsi"/>
              </w:rPr>
            </w:pPr>
            <w:r>
              <w:rPr>
                <w:rFonts w:cstheme="minorHAnsi"/>
              </w:rPr>
              <w:t>Eakad puuetega inimesed</w:t>
            </w:r>
            <w:r w:rsidR="00F919B5">
              <w:rPr>
                <w:rFonts w:cstheme="minorHAnsi"/>
              </w:rPr>
              <w:t>*</w:t>
            </w:r>
            <w:r w:rsidR="00D43A1F">
              <w:rPr>
                <w:rFonts w:cstheme="minorHAnsi"/>
              </w:rPr>
              <w:t>*</w:t>
            </w:r>
          </w:p>
        </w:tc>
        <w:tc>
          <w:tcPr>
            <w:tcW w:w="1418" w:type="dxa"/>
          </w:tcPr>
          <w:p w:rsidR="00A13745" w:rsidRPr="00134677" w:rsidRDefault="00D43A1F" w:rsidP="00AF3DB2">
            <w:pPr>
              <w:rPr>
                <w:rFonts w:cstheme="minorHAnsi"/>
              </w:rPr>
            </w:pPr>
            <w:r>
              <w:rPr>
                <w:rFonts w:cstheme="minorHAnsi"/>
              </w:rPr>
              <w:t>1195</w:t>
            </w:r>
          </w:p>
        </w:tc>
        <w:tc>
          <w:tcPr>
            <w:tcW w:w="1276" w:type="dxa"/>
          </w:tcPr>
          <w:p w:rsidR="00A13745" w:rsidRPr="00134677" w:rsidRDefault="00D43A1F" w:rsidP="00AF3DB2">
            <w:pPr>
              <w:rPr>
                <w:rFonts w:cstheme="minorHAnsi"/>
              </w:rPr>
            </w:pPr>
            <w:r>
              <w:rPr>
                <w:rFonts w:cstheme="minorHAnsi"/>
              </w:rPr>
              <w:t>1251</w:t>
            </w:r>
          </w:p>
        </w:tc>
        <w:tc>
          <w:tcPr>
            <w:tcW w:w="1282" w:type="dxa"/>
          </w:tcPr>
          <w:p w:rsidR="00A13745" w:rsidRDefault="00A13745" w:rsidP="00AF3DB2">
            <w:pPr>
              <w:rPr>
                <w:rFonts w:cstheme="minorHAnsi"/>
              </w:rPr>
            </w:pPr>
            <w:r>
              <w:rPr>
                <w:rFonts w:cstheme="minorHAnsi"/>
              </w:rPr>
              <w:t>1266</w:t>
            </w:r>
          </w:p>
        </w:tc>
        <w:tc>
          <w:tcPr>
            <w:tcW w:w="1418" w:type="dxa"/>
          </w:tcPr>
          <w:p w:rsidR="00A13745" w:rsidRDefault="00A13745" w:rsidP="00AF3DB2">
            <w:pPr>
              <w:rPr>
                <w:rFonts w:cstheme="minorHAnsi"/>
              </w:rPr>
            </w:pPr>
          </w:p>
        </w:tc>
        <w:tc>
          <w:tcPr>
            <w:tcW w:w="1418" w:type="dxa"/>
          </w:tcPr>
          <w:p w:rsidR="00A13745" w:rsidRDefault="00A13745" w:rsidP="00AF3DB2">
            <w:pPr>
              <w:rPr>
                <w:rFonts w:cstheme="minorHAnsi"/>
              </w:rPr>
            </w:pPr>
          </w:p>
        </w:tc>
      </w:tr>
      <w:tr w:rsidR="00A13745" w:rsidRPr="00134677" w:rsidTr="00F919B5">
        <w:tc>
          <w:tcPr>
            <w:tcW w:w="2830" w:type="dxa"/>
          </w:tcPr>
          <w:p w:rsidR="00A13745" w:rsidRPr="00134677" w:rsidRDefault="00A13745" w:rsidP="00F919B5">
            <w:pPr>
              <w:rPr>
                <w:rFonts w:cstheme="minorHAnsi"/>
              </w:rPr>
            </w:pPr>
            <w:r w:rsidRPr="00134677">
              <w:rPr>
                <w:rFonts w:cstheme="minorHAnsi"/>
              </w:rPr>
              <w:t>65+ elanike arv</w:t>
            </w:r>
            <w:r w:rsidR="00F919B5">
              <w:rPr>
                <w:rFonts w:cstheme="minorHAnsi"/>
              </w:rPr>
              <w:t xml:space="preserve"> </w:t>
            </w:r>
            <w:r w:rsidRPr="00134677">
              <w:rPr>
                <w:rFonts w:cstheme="minorHAnsi"/>
              </w:rPr>
              <w:t>elanike arvust</w:t>
            </w:r>
            <w:r w:rsidR="00F919B5">
              <w:rPr>
                <w:rFonts w:cstheme="minorHAnsi"/>
              </w:rPr>
              <w:t xml:space="preserve"> %</w:t>
            </w:r>
          </w:p>
        </w:tc>
        <w:tc>
          <w:tcPr>
            <w:tcW w:w="1418" w:type="dxa"/>
          </w:tcPr>
          <w:p w:rsidR="00A13745" w:rsidRPr="00134677" w:rsidRDefault="00A13745" w:rsidP="00AF3DB2">
            <w:pPr>
              <w:rPr>
                <w:rFonts w:cstheme="minorHAnsi"/>
              </w:rPr>
            </w:pPr>
            <w:r w:rsidRPr="00134677">
              <w:rPr>
                <w:rFonts w:cstheme="minorHAnsi"/>
              </w:rPr>
              <w:t>22,13</w:t>
            </w:r>
          </w:p>
        </w:tc>
        <w:tc>
          <w:tcPr>
            <w:tcW w:w="1276" w:type="dxa"/>
          </w:tcPr>
          <w:p w:rsidR="00A13745" w:rsidRPr="00134677" w:rsidRDefault="00A13745" w:rsidP="00AF3DB2">
            <w:pPr>
              <w:rPr>
                <w:rFonts w:cstheme="minorHAnsi"/>
              </w:rPr>
            </w:pPr>
            <w:r w:rsidRPr="00134677">
              <w:rPr>
                <w:rFonts w:cstheme="minorHAnsi"/>
              </w:rPr>
              <w:t>22,56</w:t>
            </w:r>
          </w:p>
        </w:tc>
        <w:tc>
          <w:tcPr>
            <w:tcW w:w="1282" w:type="dxa"/>
          </w:tcPr>
          <w:p w:rsidR="00A13745" w:rsidRPr="00134677" w:rsidRDefault="00A13745" w:rsidP="00AF3DB2">
            <w:pPr>
              <w:rPr>
                <w:rFonts w:cstheme="minorHAnsi"/>
              </w:rPr>
            </w:pPr>
            <w:r w:rsidRPr="00134677">
              <w:rPr>
                <w:rFonts w:cstheme="minorHAnsi"/>
              </w:rPr>
              <w:t>22,99</w:t>
            </w:r>
          </w:p>
        </w:tc>
        <w:tc>
          <w:tcPr>
            <w:tcW w:w="1418" w:type="dxa"/>
          </w:tcPr>
          <w:p w:rsidR="00A13745" w:rsidRPr="00134677" w:rsidRDefault="00A13745" w:rsidP="00AF3DB2">
            <w:pPr>
              <w:rPr>
                <w:rFonts w:cstheme="minorHAnsi"/>
              </w:rPr>
            </w:pPr>
            <w:r w:rsidRPr="00134677">
              <w:rPr>
                <w:rFonts w:cstheme="minorHAnsi"/>
              </w:rPr>
              <w:t>kasvab</w:t>
            </w:r>
          </w:p>
        </w:tc>
        <w:tc>
          <w:tcPr>
            <w:tcW w:w="1418" w:type="dxa"/>
          </w:tcPr>
          <w:p w:rsidR="00A13745" w:rsidRPr="00134677" w:rsidRDefault="009C669A" w:rsidP="00AF3DB2">
            <w:pPr>
              <w:rPr>
                <w:rFonts w:cstheme="minorHAnsi"/>
              </w:rPr>
            </w:pPr>
            <w:r w:rsidRPr="00134677">
              <w:rPr>
                <w:rFonts w:cstheme="minorHAnsi"/>
              </w:rPr>
              <w:t>kasvab</w:t>
            </w:r>
          </w:p>
        </w:tc>
      </w:tr>
    </w:tbl>
    <w:p w:rsidR="00F919B5" w:rsidRDefault="00F919B5" w:rsidP="00F919B5">
      <w:pPr>
        <w:spacing w:after="0"/>
        <w:rPr>
          <w:sz w:val="20"/>
          <w:szCs w:val="20"/>
        </w:rPr>
      </w:pPr>
      <w:r>
        <w:rPr>
          <w:sz w:val="20"/>
          <w:szCs w:val="20"/>
        </w:rPr>
        <w:t>* Statistikaameti andmed</w:t>
      </w:r>
    </w:p>
    <w:p w:rsidR="00A13745" w:rsidRPr="00D43A1F" w:rsidRDefault="00D43A1F" w:rsidP="00F919B5">
      <w:pPr>
        <w:spacing w:after="0"/>
        <w:rPr>
          <w:sz w:val="20"/>
          <w:szCs w:val="20"/>
        </w:rPr>
      </w:pPr>
      <w:r w:rsidRPr="00D43A1F">
        <w:rPr>
          <w:sz w:val="20"/>
          <w:szCs w:val="20"/>
        </w:rPr>
        <w:t>*</w:t>
      </w:r>
      <w:r w:rsidR="00F919B5">
        <w:rPr>
          <w:sz w:val="20"/>
          <w:szCs w:val="20"/>
        </w:rPr>
        <w:t xml:space="preserve">* </w:t>
      </w:r>
      <w:r w:rsidRPr="00D43A1F">
        <w:rPr>
          <w:sz w:val="20"/>
          <w:szCs w:val="20"/>
        </w:rPr>
        <w:t>Sotsiaalkindlustusameti andmed</w:t>
      </w:r>
    </w:p>
    <w:p w:rsidR="00EF4FC7" w:rsidRDefault="00EF4FC7" w:rsidP="00A13745">
      <w:pPr>
        <w:ind w:left="207"/>
        <w:rPr>
          <w:i/>
          <w:color w:val="44546A" w:themeColor="text2"/>
        </w:rPr>
      </w:pPr>
    </w:p>
    <w:p w:rsidR="00A13745" w:rsidRDefault="00A13745" w:rsidP="00A13745">
      <w:pPr>
        <w:pStyle w:val="Pealkiri1"/>
        <w:spacing w:before="0" w:after="120"/>
        <w:rPr>
          <w:i/>
          <w:sz w:val="28"/>
          <w:szCs w:val="28"/>
        </w:rPr>
      </w:pPr>
      <w:bookmarkStart w:id="68" w:name="_Toc15636199"/>
      <w:r>
        <w:rPr>
          <w:sz w:val="28"/>
          <w:szCs w:val="28"/>
        </w:rPr>
        <w:t>8.5. Tegevuskava 2020-2025</w:t>
      </w:r>
      <w:r w:rsidR="002F50D7">
        <w:rPr>
          <w:sz w:val="28"/>
          <w:szCs w:val="28"/>
        </w:rPr>
        <w:t xml:space="preserve">/ </w:t>
      </w:r>
      <w:r w:rsidR="002F50D7" w:rsidRPr="00C74A6B">
        <w:rPr>
          <w:i/>
          <w:sz w:val="28"/>
          <w:szCs w:val="28"/>
        </w:rPr>
        <w:t>Arengustrateegia 2030+</w:t>
      </w:r>
      <w:bookmarkEnd w:id="68"/>
    </w:p>
    <w:p w:rsidR="0041416C" w:rsidRPr="0041416C" w:rsidRDefault="00EE4C26" w:rsidP="0041416C">
      <w:r>
        <w:t>Alap</w:t>
      </w:r>
      <w:r w:rsidR="0041416C">
        <w:t xml:space="preserve">eatükis on kajastatud arengukava 2020-2025 tegevusi, mille elluviimise ajaks on märgitud aasta/pidev ja arengustrateegia 2030+ tegevusi, mille elluviimise ajaks on märgitud </w:t>
      </w:r>
      <w:r w:rsidR="0041416C" w:rsidRPr="00C74A6B">
        <w:rPr>
          <w:i/>
        </w:rPr>
        <w:t xml:space="preserve">perspektiivne </w:t>
      </w:r>
      <w:r w:rsidR="0041416C">
        <w:t xml:space="preserve">(märgitud </w:t>
      </w:r>
      <w:r w:rsidR="0041416C" w:rsidRPr="003F00B8">
        <w:rPr>
          <w:i/>
        </w:rPr>
        <w:t>kursiivis</w:t>
      </w:r>
      <w:r w:rsidR="0041416C">
        <w:t>).</w:t>
      </w:r>
    </w:p>
    <w:tbl>
      <w:tblPr>
        <w:tblStyle w:val="Kontuurtabel"/>
        <w:tblW w:w="9634" w:type="dxa"/>
        <w:tblLayout w:type="fixed"/>
        <w:tblLook w:val="04A0" w:firstRow="1" w:lastRow="0" w:firstColumn="1" w:lastColumn="0" w:noHBand="0" w:noVBand="1"/>
      </w:tblPr>
      <w:tblGrid>
        <w:gridCol w:w="809"/>
        <w:gridCol w:w="3084"/>
        <w:gridCol w:w="4259"/>
        <w:gridCol w:w="1482"/>
      </w:tblGrid>
      <w:tr w:rsidR="00A13745" w:rsidRPr="00D063DA" w:rsidTr="00395ECD">
        <w:tc>
          <w:tcPr>
            <w:tcW w:w="809" w:type="dxa"/>
          </w:tcPr>
          <w:p w:rsidR="00A13745" w:rsidRPr="00D063DA" w:rsidRDefault="00A13745" w:rsidP="00AF3DB2">
            <w:pPr>
              <w:spacing w:before="120"/>
              <w:rPr>
                <w:rFonts w:cstheme="minorHAnsi"/>
              </w:rPr>
            </w:pPr>
          </w:p>
        </w:tc>
        <w:tc>
          <w:tcPr>
            <w:tcW w:w="3084" w:type="dxa"/>
          </w:tcPr>
          <w:p w:rsidR="00A13745" w:rsidRPr="00D063DA" w:rsidRDefault="00A13745" w:rsidP="00AF3DB2">
            <w:pPr>
              <w:spacing w:before="120"/>
              <w:rPr>
                <w:rFonts w:cstheme="minorHAnsi"/>
              </w:rPr>
            </w:pPr>
            <w:r w:rsidRPr="00D063DA">
              <w:rPr>
                <w:rFonts w:cstheme="minorHAnsi"/>
              </w:rPr>
              <w:t>Tegevus</w:t>
            </w:r>
          </w:p>
        </w:tc>
        <w:tc>
          <w:tcPr>
            <w:tcW w:w="4259" w:type="dxa"/>
          </w:tcPr>
          <w:p w:rsidR="00A13745" w:rsidRPr="00D063DA" w:rsidRDefault="00A13745" w:rsidP="00AF3DB2">
            <w:pPr>
              <w:spacing w:before="120"/>
              <w:rPr>
                <w:rFonts w:cstheme="minorHAnsi"/>
              </w:rPr>
            </w:pPr>
            <w:r w:rsidRPr="00D063DA">
              <w:rPr>
                <w:rFonts w:cstheme="minorHAnsi"/>
              </w:rPr>
              <w:t>Tegevuse selgitus</w:t>
            </w:r>
          </w:p>
        </w:tc>
        <w:tc>
          <w:tcPr>
            <w:tcW w:w="1482" w:type="dxa"/>
          </w:tcPr>
          <w:p w:rsidR="00A13745" w:rsidRPr="00D063DA" w:rsidRDefault="00A13745" w:rsidP="00AF3DB2">
            <w:pPr>
              <w:spacing w:before="120"/>
              <w:rPr>
                <w:rFonts w:cstheme="minorHAnsi"/>
              </w:rPr>
            </w:pPr>
            <w:r w:rsidRPr="00D063DA">
              <w:rPr>
                <w:rFonts w:cstheme="minorHAnsi"/>
              </w:rPr>
              <w:t>Elluviimise aeg</w:t>
            </w:r>
          </w:p>
        </w:tc>
      </w:tr>
      <w:tr w:rsidR="00A13745" w:rsidRPr="00D063DA" w:rsidTr="00395ECD">
        <w:tc>
          <w:tcPr>
            <w:tcW w:w="9634" w:type="dxa"/>
            <w:gridSpan w:val="4"/>
            <w:shd w:val="clear" w:color="auto" w:fill="DEEAF6" w:themeFill="accent1" w:themeFillTint="33"/>
          </w:tcPr>
          <w:p w:rsidR="00A13745" w:rsidRPr="00D063DA" w:rsidRDefault="00A13745" w:rsidP="00AF3DB2">
            <w:pPr>
              <w:spacing w:before="120"/>
              <w:rPr>
                <w:rFonts w:cstheme="minorHAnsi"/>
              </w:rPr>
            </w:pPr>
            <w:r w:rsidRPr="00D063DA">
              <w:rPr>
                <w:rFonts w:cstheme="minorHAnsi"/>
                <w:b/>
              </w:rPr>
              <w:t xml:space="preserve">Meede 33 Sotsiaalprobleemide ennetamine ja sotsiaalhoolekande süsteemi arendamine </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33.1.</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Sotsiaalvaldkonna spetsialistide erialase võimekuse tõstmine, koostöö ja meeskonnatöö arendamine </w:t>
            </w:r>
          </w:p>
        </w:tc>
        <w:tc>
          <w:tcPr>
            <w:tcW w:w="4259"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Töötajatele võimaldatakse enesetäiendamine nii individuaalsetes kui ühistes koolitusprogrammides.</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33.2.</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Sotsiaalvaldkonna töötaja rolli väärtustamine ja järelkasvu motiveerimine</w:t>
            </w:r>
          </w:p>
        </w:tc>
        <w:tc>
          <w:tcPr>
            <w:tcW w:w="4259"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Edulugude ja positiivsete sündmuste kajastamine, sotsiaalvaldkonna töötajate töö tunnustamine jm.</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33.3.</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Laste ja perede ennetustegevuste ja varase märkamise meetodi arendamine </w:t>
            </w:r>
          </w:p>
        </w:tc>
        <w:tc>
          <w:tcPr>
            <w:tcW w:w="4259" w:type="dxa"/>
          </w:tcPr>
          <w:p w:rsidR="00A13745" w:rsidRPr="00D063DA" w:rsidRDefault="00A13745" w:rsidP="00AF3DB2">
            <w:pPr>
              <w:autoSpaceDE w:val="0"/>
              <w:autoSpaceDN w:val="0"/>
              <w:adjustRightInd w:val="0"/>
              <w:rPr>
                <w:rFonts w:cstheme="minorHAnsi"/>
              </w:rPr>
            </w:pPr>
            <w:r w:rsidRPr="00D063DA">
              <w:rPr>
                <w:rFonts w:cstheme="minorHAnsi"/>
              </w:rPr>
              <w:t>Arendatakse Viljandi Päevakeskuse laste ja perede osakonnas laste ja perede varajase märkamise meetodit eesmärgiga jõuda peredele suunatud teenuste ja toe pakkumisega teenusevajajateni võimalikult varajases staadiumis.</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33.4.</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Sotsiaalvaldkonnas tegutsevate kodanikuühenduste toetamine</w:t>
            </w:r>
          </w:p>
        </w:tc>
        <w:tc>
          <w:tcPr>
            <w:tcW w:w="4259"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Viljandi linna eelarvest toetatakse taotluste alusel mittetulunduslikku tegevust tegevustoetuse või projektitoetustega.</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33.5.</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Kodanikuühendustega koostöös teenuste osutamine abivajajatele</w:t>
            </w:r>
          </w:p>
        </w:tc>
        <w:tc>
          <w:tcPr>
            <w:tcW w:w="4259"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Leitakse võimalusi kodanikuühendustega koostöös teenuste osutamiseks abivajajatele. Võimalikud teenused, mida kodanikuühendused abivajajatele võiksid osutada on puuetega inimeste tööhõive suurendamisele kaasaaitamine, eakate sotsiaalse toimetuleku parandamine, eakate võimalikult kaua kodus olemine, sotsiaaltransporditeenuse osutamine jt.</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33.6.</w:t>
            </w:r>
          </w:p>
        </w:tc>
        <w:tc>
          <w:tcPr>
            <w:tcW w:w="3084" w:type="dxa"/>
          </w:tcPr>
          <w:p w:rsidR="00A13745" w:rsidRPr="00D063DA" w:rsidRDefault="00A13745" w:rsidP="00AF3DB2">
            <w:pPr>
              <w:autoSpaceDE w:val="0"/>
              <w:autoSpaceDN w:val="0"/>
              <w:adjustRightInd w:val="0"/>
              <w:rPr>
                <w:rFonts w:cstheme="minorHAnsi"/>
                <w:bCs/>
                <w:i/>
              </w:rPr>
            </w:pPr>
            <w:r w:rsidRPr="00D063DA">
              <w:rPr>
                <w:rFonts w:cstheme="minorHAnsi"/>
                <w:bCs/>
              </w:rPr>
              <w:t>65+ elanikkonna ja tööealiste puuetega inimeste võimetekohane kaasamine ühiskondlikku ellu</w:t>
            </w:r>
          </w:p>
        </w:tc>
        <w:tc>
          <w:tcPr>
            <w:tcW w:w="4259" w:type="dxa"/>
          </w:tcPr>
          <w:p w:rsidR="00A13745" w:rsidRPr="00D063DA" w:rsidRDefault="00A13745" w:rsidP="00AF3DB2">
            <w:pPr>
              <w:rPr>
                <w:rFonts w:cstheme="minorHAnsi"/>
                <w:b/>
                <w:bCs/>
              </w:rPr>
            </w:pPr>
            <w:r w:rsidRPr="00D063DA">
              <w:rPr>
                <w:rFonts w:cstheme="minorHAnsi"/>
              </w:rPr>
              <w:t xml:space="preserve">Süstematiseeritakse ja parandatakse eakatele info edastamist. Kaasatakse ja toetatakse 65+ inimeste ja tööealiste puuetega inimeste organisatsioone, neile huvitegevuse pakkumist ja ürituste korraldamist. </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33.7.</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Erinevates ennetusprogrammides osalemine</w:t>
            </w:r>
          </w:p>
        </w:tc>
        <w:tc>
          <w:tcPr>
            <w:tcW w:w="4259" w:type="dxa"/>
          </w:tcPr>
          <w:p w:rsidR="00A13745" w:rsidRPr="00D063DA" w:rsidRDefault="00A13745" w:rsidP="00AF3DB2">
            <w:pPr>
              <w:pStyle w:val="Default"/>
              <w:rPr>
                <w:rFonts w:asciiTheme="minorHAnsi" w:hAnsiTheme="minorHAnsi" w:cstheme="minorHAnsi"/>
                <w:color w:val="auto"/>
                <w:sz w:val="22"/>
                <w:szCs w:val="22"/>
              </w:rPr>
            </w:pPr>
            <w:r w:rsidRPr="00D063DA">
              <w:rPr>
                <w:rFonts w:asciiTheme="minorHAnsi" w:hAnsiTheme="minorHAnsi" w:cstheme="minorHAnsi"/>
                <w:sz w:val="22"/>
                <w:szCs w:val="22"/>
              </w:rPr>
              <w:t xml:space="preserve">Soodustatakse koolide, lasteaedade, perede, puuetega inimeste osalemist </w:t>
            </w:r>
            <w:r w:rsidRPr="00D063DA">
              <w:rPr>
                <w:rFonts w:asciiTheme="minorHAnsi" w:hAnsiTheme="minorHAnsi" w:cstheme="minorHAnsi"/>
                <w:color w:val="auto"/>
                <w:sz w:val="22"/>
                <w:szCs w:val="22"/>
              </w:rPr>
              <w:t xml:space="preserve">erinevates ennetusprogrammides. Suurenenud on vajadus </w:t>
            </w:r>
            <w:r w:rsidRPr="00D063DA">
              <w:rPr>
                <w:rFonts w:asciiTheme="minorHAnsi" w:hAnsiTheme="minorHAnsi" w:cstheme="minorHAnsi"/>
                <w:sz w:val="22"/>
                <w:szCs w:val="22"/>
              </w:rPr>
              <w:t xml:space="preserve"> perevägivalla ennetamise kampaaniate ja teavitustegevuste ning noorte riskikäitumist vähendavate ja teiste ennetavate tegevuste järele.</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33.8.</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Ennetustegevustele suunatud ja juhtumipõhiste koostöövõrgustike tegevus </w:t>
            </w:r>
          </w:p>
        </w:tc>
        <w:tc>
          <w:tcPr>
            <w:tcW w:w="4259" w:type="dxa"/>
          </w:tcPr>
          <w:p w:rsidR="00A13745" w:rsidRPr="00D063DA" w:rsidRDefault="00A13745" w:rsidP="002A70FB">
            <w:pPr>
              <w:autoSpaceDE w:val="0"/>
              <w:autoSpaceDN w:val="0"/>
              <w:adjustRightInd w:val="0"/>
              <w:rPr>
                <w:rFonts w:cstheme="minorHAnsi"/>
              </w:rPr>
            </w:pPr>
            <w:r w:rsidRPr="00D063DA">
              <w:rPr>
                <w:rFonts w:cstheme="minorHAnsi"/>
              </w:rPr>
              <w:t xml:space="preserve">Tehakse koostööd erinevate valdkondade asutuste vahel moodustades koostöö- või juhtumivõrgustikke. Töövormideks on </w:t>
            </w:r>
            <w:proofErr w:type="spellStart"/>
            <w:r w:rsidRPr="00D063DA">
              <w:rPr>
                <w:rFonts w:cstheme="minorHAnsi"/>
              </w:rPr>
              <w:t>ühisarutelud</w:t>
            </w:r>
            <w:proofErr w:type="spellEnd"/>
            <w:r w:rsidRPr="00D063DA">
              <w:rPr>
                <w:rFonts w:cstheme="minorHAnsi"/>
              </w:rPr>
              <w:t xml:space="preserve"> aktuaalsetel teemadel, koostööseminarid ja infopäevad. </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33.9.</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Tervikpildi loomine sotsiaalvaldkonna teenusepakkujatest</w:t>
            </w:r>
          </w:p>
        </w:tc>
        <w:tc>
          <w:tcPr>
            <w:tcW w:w="4259"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Tervikpildi saamiseks lisatakse info sotsiaalvaldkonna teenusepakkujatest omavalitsuse veebilehele.</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lastRenderedPageBreak/>
              <w:t>33.10</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Sotsiaalabi ja –teenuste pakkujate ümarlaua korraldamine</w:t>
            </w:r>
          </w:p>
        </w:tc>
        <w:tc>
          <w:tcPr>
            <w:tcW w:w="4259" w:type="dxa"/>
          </w:tcPr>
          <w:p w:rsidR="00A13745" w:rsidRPr="00D063DA" w:rsidRDefault="00A13745" w:rsidP="00AF3DB2">
            <w:pPr>
              <w:autoSpaceDE w:val="0"/>
              <w:autoSpaceDN w:val="0"/>
              <w:adjustRightInd w:val="0"/>
              <w:rPr>
                <w:rFonts w:cstheme="minorHAnsi"/>
              </w:rPr>
            </w:pPr>
            <w:r w:rsidRPr="00D063DA">
              <w:rPr>
                <w:rFonts w:cstheme="minorHAnsi"/>
              </w:rPr>
              <w:t>Vähemalt 1 kord aastas korraldatakse ümarlaud kogemuste ja informatsiooni vahetamiseks.</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33.11.</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Temaatiliste ürituste läbiviimine koostöös mittetulundusühingutega</w:t>
            </w:r>
          </w:p>
        </w:tc>
        <w:tc>
          <w:tcPr>
            <w:tcW w:w="4259" w:type="dxa"/>
          </w:tcPr>
          <w:p w:rsidR="00A13745" w:rsidRPr="00D063DA" w:rsidRDefault="00A13745" w:rsidP="00AF3DB2">
            <w:pPr>
              <w:autoSpaceDE w:val="0"/>
              <w:autoSpaceDN w:val="0"/>
              <w:adjustRightInd w:val="0"/>
              <w:rPr>
                <w:rFonts w:cstheme="minorHAnsi"/>
              </w:rPr>
            </w:pPr>
            <w:r w:rsidRPr="00D063DA">
              <w:rPr>
                <w:rFonts w:cstheme="minorHAnsi"/>
              </w:rPr>
              <w:t>Korraldatakse erinevatele sihtgruppidele koostöös temaatilisi üritusi, mis soodustavad toimetulekut, loovad võrdseid võimalusi jne.</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9634" w:type="dxa"/>
            <w:gridSpan w:val="4"/>
            <w:shd w:val="clear" w:color="auto" w:fill="DEEAF6" w:themeFill="accent1" w:themeFillTint="33"/>
          </w:tcPr>
          <w:p w:rsidR="00A13745" w:rsidRPr="00D063DA" w:rsidRDefault="00A13745" w:rsidP="00AF3DB2">
            <w:pPr>
              <w:spacing w:before="120"/>
              <w:rPr>
                <w:rFonts w:cstheme="minorHAnsi"/>
                <w:b/>
              </w:rPr>
            </w:pPr>
            <w:r w:rsidRPr="00D063DA">
              <w:rPr>
                <w:rFonts w:cstheme="minorHAnsi"/>
                <w:b/>
              </w:rPr>
              <w:t>Meede 34 Sotsiaaltoetuste ja teenuste kättesaadavuse parandamine ning nende pidev arendamine</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34.1.</w:t>
            </w:r>
          </w:p>
        </w:tc>
        <w:tc>
          <w:tcPr>
            <w:tcW w:w="3084" w:type="dxa"/>
          </w:tcPr>
          <w:p w:rsidR="00A13745" w:rsidRPr="00D063DA" w:rsidRDefault="00A13745" w:rsidP="00AF3DB2">
            <w:pPr>
              <w:autoSpaceDE w:val="0"/>
              <w:autoSpaceDN w:val="0"/>
              <w:adjustRightInd w:val="0"/>
              <w:rPr>
                <w:rFonts w:cstheme="minorHAnsi"/>
                <w:bCs/>
              </w:rPr>
            </w:pPr>
            <w:r w:rsidRPr="00D063DA">
              <w:rPr>
                <w:rFonts w:cstheme="minorHAnsi"/>
              </w:rPr>
              <w:t>Erinevatele sihtgruppidele vajalike sotsiaalhoolekandeteenuste ja toetuste tagamine</w:t>
            </w:r>
          </w:p>
        </w:tc>
        <w:tc>
          <w:tcPr>
            <w:tcW w:w="4259" w:type="dxa"/>
          </w:tcPr>
          <w:p w:rsidR="00A13745" w:rsidRPr="00D063DA" w:rsidRDefault="00A13745" w:rsidP="00AF3DB2">
            <w:pPr>
              <w:autoSpaceDE w:val="0"/>
              <w:autoSpaceDN w:val="0"/>
              <w:adjustRightInd w:val="0"/>
              <w:rPr>
                <w:rFonts w:cstheme="minorHAnsi"/>
              </w:rPr>
            </w:pPr>
            <w:r w:rsidRPr="00D063DA">
              <w:rPr>
                <w:rFonts w:cstheme="minorHAnsi"/>
              </w:rPr>
              <w:t>Omavalitsuse poolt tagatakse kõik seadustest tulenevad teenused ja toetused. Linna registreeritud elanikele makstakse sünnitoetust, lasteaia kohamaksu toetust, lasteaia toitlustamise toetust, toimetulekutoetust saanud perede lastele koolimineku ja koolilõpetamise toetust ning üliõpilastoetust, matusetoetust jm.</w:t>
            </w:r>
          </w:p>
          <w:p w:rsidR="00A13745" w:rsidRPr="00D063DA" w:rsidRDefault="00A13745" w:rsidP="00AF3DB2">
            <w:pPr>
              <w:autoSpaceDE w:val="0"/>
              <w:autoSpaceDN w:val="0"/>
              <w:adjustRightInd w:val="0"/>
              <w:rPr>
                <w:rFonts w:cstheme="minorHAnsi"/>
              </w:rPr>
            </w:pPr>
            <w:r w:rsidRPr="00D063DA">
              <w:rPr>
                <w:rFonts w:cstheme="minorHAnsi"/>
              </w:rPr>
              <w:t xml:space="preserve">Viljandi Päevakeskuse poolt tagatakse laste turvakoduteenuse ja täiskasvanute varjupaigateenuse osutamine, </w:t>
            </w:r>
            <w:r w:rsidRPr="00D063DA">
              <w:rPr>
                <w:rFonts w:cstheme="minorHAnsi"/>
                <w:color w:val="202020"/>
                <w:shd w:val="clear" w:color="auto" w:fill="FFFFFF"/>
              </w:rPr>
              <w:t>eakatele ja puuetega inimestele sotsiaalteenuste osutamine</w:t>
            </w:r>
            <w:r w:rsidRPr="00D063DA">
              <w:rPr>
                <w:rFonts w:cstheme="minorHAnsi"/>
              </w:rPr>
              <w:t>. Arendatakse sotsiaaltranspordi- ja saatja teenust. Neile, kes tervisliku seisundi tõttu ei ole võimelised raamatukogu külastama, korraldatakse tasuta koduteenindus.</w:t>
            </w:r>
          </w:p>
        </w:tc>
        <w:tc>
          <w:tcPr>
            <w:tcW w:w="1482" w:type="dxa"/>
          </w:tcPr>
          <w:p w:rsidR="00A13745" w:rsidRPr="00D063DA" w:rsidRDefault="00A13745" w:rsidP="00AF3DB2">
            <w:pPr>
              <w:rPr>
                <w:rFonts w:cstheme="minorHAnsi"/>
              </w:rPr>
            </w:pPr>
            <w:r>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34.2.</w:t>
            </w:r>
          </w:p>
        </w:tc>
        <w:tc>
          <w:tcPr>
            <w:tcW w:w="3084" w:type="dxa"/>
          </w:tcPr>
          <w:p w:rsidR="00A13745" w:rsidRPr="00D063DA" w:rsidRDefault="00A13745" w:rsidP="00AF3DB2">
            <w:pPr>
              <w:autoSpaceDE w:val="0"/>
              <w:autoSpaceDN w:val="0"/>
              <w:adjustRightInd w:val="0"/>
              <w:rPr>
                <w:rFonts w:cstheme="minorHAnsi"/>
                <w:lang w:eastAsia="et-EE"/>
              </w:rPr>
            </w:pPr>
            <w:r w:rsidRPr="00D063DA">
              <w:rPr>
                <w:rFonts w:eastAsia="Times New Roman" w:cstheme="minorHAnsi"/>
                <w:lang w:eastAsia="et-EE"/>
              </w:rPr>
              <w:t>Eakate ja puuetega inimeste võimalikult kaua oma kodus elamise toetamine</w:t>
            </w:r>
          </w:p>
        </w:tc>
        <w:tc>
          <w:tcPr>
            <w:tcW w:w="4259" w:type="dxa"/>
          </w:tcPr>
          <w:p w:rsidR="00A13745" w:rsidRPr="00D063DA" w:rsidRDefault="00A13745" w:rsidP="00AF3DB2">
            <w:pPr>
              <w:pStyle w:val="Default"/>
              <w:rPr>
                <w:rFonts w:asciiTheme="minorHAnsi" w:hAnsiTheme="minorHAnsi" w:cstheme="minorHAnsi"/>
                <w:sz w:val="22"/>
                <w:szCs w:val="22"/>
                <w:lang w:eastAsia="et-EE"/>
              </w:rPr>
            </w:pPr>
            <w:r w:rsidRPr="00D063DA">
              <w:rPr>
                <w:rFonts w:asciiTheme="minorHAnsi" w:hAnsiTheme="minorHAnsi" w:cstheme="minorHAnsi"/>
                <w:sz w:val="22"/>
                <w:szCs w:val="22"/>
              </w:rPr>
              <w:t xml:space="preserve">Eakatele ja puuetega inimestele pakutakse erinevaid tugiteenuseid, et nad saaksid võimalikult kaua oma kodus elada ja toime tulla. </w:t>
            </w:r>
          </w:p>
        </w:tc>
        <w:tc>
          <w:tcPr>
            <w:tcW w:w="1482" w:type="dxa"/>
          </w:tcPr>
          <w:p w:rsidR="00A13745" w:rsidRPr="00D063DA" w:rsidRDefault="00A13745" w:rsidP="00AF3DB2">
            <w:pPr>
              <w:rPr>
                <w:rFonts w:cstheme="minorHAnsi"/>
              </w:rPr>
            </w:pPr>
            <w:r w:rsidRPr="00D063DA">
              <w:rPr>
                <w:rFonts w:cstheme="minorHAnsi"/>
              </w:rPr>
              <w:t>Pidev</w:t>
            </w:r>
          </w:p>
        </w:tc>
      </w:tr>
      <w:tr w:rsidR="00A13745" w:rsidRPr="002F50D7" w:rsidTr="00395ECD">
        <w:tc>
          <w:tcPr>
            <w:tcW w:w="809" w:type="dxa"/>
          </w:tcPr>
          <w:p w:rsidR="00A13745" w:rsidRPr="002F50D7" w:rsidRDefault="00A13745" w:rsidP="00AF3DB2">
            <w:pPr>
              <w:rPr>
                <w:rFonts w:cstheme="minorHAnsi"/>
                <w:i/>
              </w:rPr>
            </w:pPr>
            <w:r w:rsidRPr="002F50D7">
              <w:rPr>
                <w:rFonts w:cstheme="minorHAnsi"/>
                <w:i/>
              </w:rPr>
              <w:t>34.3.</w:t>
            </w:r>
          </w:p>
        </w:tc>
        <w:tc>
          <w:tcPr>
            <w:tcW w:w="3084" w:type="dxa"/>
          </w:tcPr>
          <w:p w:rsidR="00A13745" w:rsidRPr="002F50D7" w:rsidRDefault="00A13745" w:rsidP="00AF3DB2">
            <w:pPr>
              <w:pStyle w:val="Default"/>
              <w:rPr>
                <w:rFonts w:asciiTheme="minorHAnsi" w:hAnsiTheme="minorHAnsi" w:cstheme="minorHAnsi"/>
                <w:i/>
                <w:sz w:val="22"/>
                <w:szCs w:val="22"/>
              </w:rPr>
            </w:pPr>
            <w:proofErr w:type="spellStart"/>
            <w:r w:rsidRPr="002F50D7">
              <w:rPr>
                <w:rFonts w:asciiTheme="minorHAnsi" w:hAnsiTheme="minorHAnsi" w:cstheme="minorHAnsi"/>
                <w:i/>
                <w:sz w:val="22"/>
                <w:szCs w:val="22"/>
              </w:rPr>
              <w:t>Omastehooldajate</w:t>
            </w:r>
            <w:proofErr w:type="spellEnd"/>
            <w:r w:rsidRPr="002F50D7">
              <w:rPr>
                <w:rFonts w:asciiTheme="minorHAnsi" w:hAnsiTheme="minorHAnsi" w:cstheme="minorHAnsi"/>
                <w:i/>
                <w:sz w:val="22"/>
                <w:szCs w:val="22"/>
              </w:rPr>
              <w:t xml:space="preserve"> toetamine</w:t>
            </w:r>
          </w:p>
        </w:tc>
        <w:tc>
          <w:tcPr>
            <w:tcW w:w="4259" w:type="dxa"/>
          </w:tcPr>
          <w:p w:rsidR="00A13745" w:rsidRPr="002F50D7" w:rsidRDefault="00A13745" w:rsidP="00AF3DB2">
            <w:pPr>
              <w:pStyle w:val="Default"/>
              <w:rPr>
                <w:rFonts w:asciiTheme="minorHAnsi" w:hAnsiTheme="minorHAnsi" w:cstheme="minorHAnsi"/>
                <w:i/>
                <w:sz w:val="22"/>
                <w:szCs w:val="22"/>
              </w:rPr>
            </w:pPr>
            <w:r w:rsidRPr="002F50D7">
              <w:rPr>
                <w:rFonts w:asciiTheme="minorHAnsi" w:hAnsiTheme="minorHAnsi" w:cstheme="minorHAnsi"/>
                <w:i/>
                <w:sz w:val="22"/>
                <w:szCs w:val="22"/>
              </w:rPr>
              <w:t xml:space="preserve">Kaasajastatakse </w:t>
            </w:r>
            <w:proofErr w:type="spellStart"/>
            <w:r w:rsidRPr="002F50D7">
              <w:rPr>
                <w:rFonts w:asciiTheme="minorHAnsi" w:hAnsiTheme="minorHAnsi" w:cstheme="minorHAnsi"/>
                <w:i/>
                <w:sz w:val="22"/>
                <w:szCs w:val="22"/>
              </w:rPr>
              <w:t>omastehooldajate</w:t>
            </w:r>
            <w:proofErr w:type="spellEnd"/>
            <w:r w:rsidRPr="002F50D7">
              <w:rPr>
                <w:rFonts w:asciiTheme="minorHAnsi" w:hAnsiTheme="minorHAnsi" w:cstheme="minorHAnsi"/>
                <w:i/>
                <w:sz w:val="22"/>
                <w:szCs w:val="22"/>
              </w:rPr>
              <w:t xml:space="preserve"> tasustamise süsteemi.</w:t>
            </w:r>
          </w:p>
        </w:tc>
        <w:tc>
          <w:tcPr>
            <w:tcW w:w="1482" w:type="dxa"/>
          </w:tcPr>
          <w:p w:rsidR="00A13745" w:rsidRPr="002F50D7" w:rsidRDefault="00A13745" w:rsidP="00AF3DB2">
            <w:pPr>
              <w:rPr>
                <w:rFonts w:cstheme="minorHAnsi"/>
                <w:i/>
              </w:rPr>
            </w:pPr>
            <w:r w:rsidRPr="002F50D7">
              <w:rPr>
                <w:rFonts w:cstheme="minorHAnsi"/>
                <w:i/>
              </w:rPr>
              <w:t>Perspektiivne</w:t>
            </w:r>
          </w:p>
        </w:tc>
      </w:tr>
      <w:tr w:rsidR="00A13745" w:rsidRPr="00D063DA" w:rsidTr="00395ECD">
        <w:tc>
          <w:tcPr>
            <w:tcW w:w="9634" w:type="dxa"/>
            <w:gridSpan w:val="4"/>
            <w:shd w:val="clear" w:color="auto" w:fill="DEEAF6" w:themeFill="accent1" w:themeFillTint="33"/>
          </w:tcPr>
          <w:p w:rsidR="00A13745" w:rsidRPr="00D063DA" w:rsidRDefault="00A13745" w:rsidP="00AF3DB2">
            <w:pPr>
              <w:spacing w:before="120"/>
              <w:rPr>
                <w:rFonts w:cstheme="minorHAnsi"/>
                <w:b/>
              </w:rPr>
            </w:pPr>
            <w:r w:rsidRPr="00D063DA">
              <w:rPr>
                <w:rFonts w:cstheme="minorHAnsi"/>
                <w:b/>
              </w:rPr>
              <w:t>Meede 35 Sotsiaalteenuste taristu parendamine</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35.1.</w:t>
            </w:r>
          </w:p>
        </w:tc>
        <w:tc>
          <w:tcPr>
            <w:tcW w:w="3084" w:type="dxa"/>
          </w:tcPr>
          <w:p w:rsidR="00A13745" w:rsidRPr="00D063DA" w:rsidRDefault="00A13745" w:rsidP="00AF3DB2">
            <w:pPr>
              <w:autoSpaceDE w:val="0"/>
              <w:autoSpaceDN w:val="0"/>
              <w:adjustRightInd w:val="0"/>
              <w:rPr>
                <w:rFonts w:cstheme="minorHAnsi"/>
                <w:bCs/>
              </w:rPr>
            </w:pPr>
            <w:proofErr w:type="spellStart"/>
            <w:r w:rsidRPr="00D063DA">
              <w:rPr>
                <w:rFonts w:cstheme="minorHAnsi"/>
              </w:rPr>
              <w:t>Leola</w:t>
            </w:r>
            <w:proofErr w:type="spellEnd"/>
            <w:r w:rsidRPr="00D063DA">
              <w:rPr>
                <w:rFonts w:cstheme="minorHAnsi"/>
              </w:rPr>
              <w:t xml:space="preserve"> 12a rekonstrueerimine ja sisustamine</w:t>
            </w:r>
          </w:p>
        </w:tc>
        <w:tc>
          <w:tcPr>
            <w:tcW w:w="4259" w:type="dxa"/>
          </w:tcPr>
          <w:p w:rsidR="00A13745" w:rsidRPr="00D063DA" w:rsidRDefault="00A13745" w:rsidP="00AF3DB2">
            <w:pPr>
              <w:pStyle w:val="Default"/>
              <w:rPr>
                <w:rFonts w:asciiTheme="minorHAnsi" w:hAnsiTheme="minorHAnsi" w:cstheme="minorHAnsi"/>
                <w:i/>
                <w:sz w:val="22"/>
                <w:szCs w:val="22"/>
              </w:rPr>
            </w:pPr>
            <w:r w:rsidRPr="00D063DA">
              <w:rPr>
                <w:rFonts w:asciiTheme="minorHAnsi" w:hAnsiTheme="minorHAnsi" w:cstheme="minorHAnsi"/>
                <w:sz w:val="22"/>
                <w:szCs w:val="22"/>
              </w:rPr>
              <w:t xml:space="preserve">Rekonstrueeritakse </w:t>
            </w:r>
            <w:proofErr w:type="spellStart"/>
            <w:r w:rsidRPr="00D063DA">
              <w:rPr>
                <w:rFonts w:asciiTheme="minorHAnsi" w:hAnsiTheme="minorHAnsi" w:cstheme="minorHAnsi"/>
                <w:sz w:val="22"/>
                <w:szCs w:val="22"/>
              </w:rPr>
              <w:t>Leola</w:t>
            </w:r>
            <w:proofErr w:type="spellEnd"/>
            <w:r w:rsidRPr="00D063DA">
              <w:rPr>
                <w:rFonts w:asciiTheme="minorHAnsi" w:hAnsiTheme="minorHAnsi" w:cstheme="minorHAnsi"/>
                <w:sz w:val="22"/>
                <w:szCs w:val="22"/>
              </w:rPr>
              <w:t xml:space="preserve"> 12a hoone eesmärgiga pakkuda sotsiaalteenuse raames vajalikke eluruume </w:t>
            </w:r>
            <w:proofErr w:type="spellStart"/>
            <w:r w:rsidRPr="00D063DA">
              <w:rPr>
                <w:rFonts w:asciiTheme="minorHAnsi" w:hAnsiTheme="minorHAnsi" w:cstheme="minorHAnsi"/>
                <w:sz w:val="22"/>
                <w:szCs w:val="22"/>
              </w:rPr>
              <w:t>sotsiaal-majanduslikult</w:t>
            </w:r>
            <w:proofErr w:type="spellEnd"/>
            <w:r w:rsidRPr="00D063DA">
              <w:rPr>
                <w:rFonts w:asciiTheme="minorHAnsi" w:hAnsiTheme="minorHAnsi" w:cstheme="minorHAnsi"/>
                <w:sz w:val="22"/>
                <w:szCs w:val="22"/>
              </w:rPr>
              <w:t xml:space="preserve"> vähekindlustatud sihtgrupile. Investeeringuga parandatakse hoone energiatõhususe näitajaid ning vähendatakse ülalpidamiskulusid. </w:t>
            </w:r>
          </w:p>
        </w:tc>
        <w:tc>
          <w:tcPr>
            <w:tcW w:w="1482" w:type="dxa"/>
          </w:tcPr>
          <w:p w:rsidR="00A13745" w:rsidRPr="00D063DA" w:rsidRDefault="00A13745" w:rsidP="00AF3DB2">
            <w:pPr>
              <w:rPr>
                <w:rFonts w:cstheme="minorHAnsi"/>
              </w:rPr>
            </w:pPr>
            <w:r w:rsidRPr="00D063DA">
              <w:rPr>
                <w:rFonts w:cstheme="minorHAnsi"/>
              </w:rPr>
              <w:t>2021</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35.2.</w:t>
            </w:r>
          </w:p>
        </w:tc>
        <w:tc>
          <w:tcPr>
            <w:tcW w:w="3084" w:type="dxa"/>
          </w:tcPr>
          <w:p w:rsidR="00A13745" w:rsidRPr="00D063DA" w:rsidRDefault="00A13745" w:rsidP="00AF3DB2">
            <w:pPr>
              <w:autoSpaceDE w:val="0"/>
              <w:autoSpaceDN w:val="0"/>
              <w:adjustRightInd w:val="0"/>
              <w:rPr>
                <w:rFonts w:cstheme="minorHAnsi"/>
                <w:bCs/>
              </w:rPr>
            </w:pPr>
            <w:r w:rsidRPr="00D063DA">
              <w:rPr>
                <w:rFonts w:cstheme="minorHAnsi"/>
                <w:lang w:eastAsia="et-EE"/>
              </w:rPr>
              <w:t xml:space="preserve">Sotsiaalelamispindade  parendamine  </w:t>
            </w:r>
          </w:p>
        </w:tc>
        <w:tc>
          <w:tcPr>
            <w:tcW w:w="4259" w:type="dxa"/>
          </w:tcPr>
          <w:p w:rsidR="00A13745" w:rsidRPr="00D063DA" w:rsidRDefault="00A13745" w:rsidP="00AF3DB2">
            <w:pPr>
              <w:pStyle w:val="Default"/>
              <w:rPr>
                <w:rFonts w:asciiTheme="minorHAnsi" w:hAnsiTheme="minorHAnsi" w:cstheme="minorHAnsi"/>
                <w:color w:val="auto"/>
                <w:sz w:val="22"/>
                <w:szCs w:val="22"/>
                <w:lang w:eastAsia="et-EE"/>
              </w:rPr>
            </w:pPr>
            <w:r w:rsidRPr="00D063DA">
              <w:rPr>
                <w:rFonts w:asciiTheme="minorHAnsi" w:hAnsiTheme="minorHAnsi" w:cstheme="minorHAnsi"/>
                <w:color w:val="auto"/>
                <w:sz w:val="22"/>
                <w:szCs w:val="22"/>
                <w:lang w:eastAsia="et-EE"/>
              </w:rPr>
              <w:t>Parendatakse linnale kuuluvaid sotsiaalelamispindasid.</w:t>
            </w:r>
          </w:p>
        </w:tc>
        <w:tc>
          <w:tcPr>
            <w:tcW w:w="1482" w:type="dxa"/>
          </w:tcPr>
          <w:p w:rsidR="00A13745" w:rsidRPr="00D063DA" w:rsidRDefault="00A13745" w:rsidP="00AF3DB2">
            <w:pPr>
              <w:rPr>
                <w:rFonts w:cstheme="minorHAnsi"/>
              </w:rPr>
            </w:pPr>
            <w:r w:rsidRPr="00D063DA">
              <w:rPr>
                <w:rFonts w:cstheme="minorHAnsi"/>
              </w:rPr>
              <w:t>Pidev</w:t>
            </w:r>
          </w:p>
        </w:tc>
      </w:tr>
      <w:tr w:rsidR="00A13745" w:rsidRPr="002F50D7" w:rsidTr="00395ECD">
        <w:tc>
          <w:tcPr>
            <w:tcW w:w="809" w:type="dxa"/>
          </w:tcPr>
          <w:p w:rsidR="00A13745" w:rsidRPr="002F50D7" w:rsidRDefault="00A13745" w:rsidP="00AF3DB2">
            <w:pPr>
              <w:rPr>
                <w:rFonts w:cstheme="minorHAnsi"/>
                <w:i/>
              </w:rPr>
            </w:pPr>
            <w:r w:rsidRPr="002F50D7">
              <w:rPr>
                <w:rFonts w:cstheme="minorHAnsi"/>
                <w:i/>
              </w:rPr>
              <w:t>35.3.</w:t>
            </w:r>
          </w:p>
        </w:tc>
        <w:tc>
          <w:tcPr>
            <w:tcW w:w="3084" w:type="dxa"/>
          </w:tcPr>
          <w:p w:rsidR="00A13745" w:rsidRPr="002F50D7" w:rsidRDefault="00A13745" w:rsidP="00AF3DB2">
            <w:pPr>
              <w:autoSpaceDE w:val="0"/>
              <w:autoSpaceDN w:val="0"/>
              <w:adjustRightInd w:val="0"/>
              <w:rPr>
                <w:rFonts w:cstheme="minorHAnsi"/>
                <w:bCs/>
                <w:i/>
              </w:rPr>
            </w:pPr>
            <w:r w:rsidRPr="002F50D7">
              <w:rPr>
                <w:rFonts w:cstheme="minorHAnsi"/>
                <w:i/>
              </w:rPr>
              <w:t>SA Viljandimaa Hoolekandekeskuse hoone laiendamine</w:t>
            </w:r>
          </w:p>
        </w:tc>
        <w:tc>
          <w:tcPr>
            <w:tcW w:w="4259" w:type="dxa"/>
          </w:tcPr>
          <w:p w:rsidR="00A13745" w:rsidRPr="002F50D7" w:rsidRDefault="00A13745" w:rsidP="00AF3DB2">
            <w:pPr>
              <w:pStyle w:val="Default"/>
              <w:rPr>
                <w:rFonts w:asciiTheme="minorHAnsi" w:hAnsiTheme="minorHAnsi" w:cstheme="minorHAnsi"/>
                <w:i/>
                <w:sz w:val="22"/>
                <w:szCs w:val="22"/>
              </w:rPr>
            </w:pPr>
            <w:r w:rsidRPr="002F50D7">
              <w:rPr>
                <w:rFonts w:asciiTheme="minorHAnsi" w:hAnsiTheme="minorHAnsi" w:cstheme="minorHAnsi"/>
                <w:i/>
                <w:sz w:val="22"/>
                <w:szCs w:val="22"/>
              </w:rPr>
              <w:t xml:space="preserve">Suurenenud vajaduse tõttu SA Viljandimaa Hoolekandekeskuse teenuse järele planeeritakse  hoonele juurdeehitust, et parandada klientide teenindamist ja personali töötingimusi ning suurendada klientide arvu. </w:t>
            </w:r>
          </w:p>
        </w:tc>
        <w:tc>
          <w:tcPr>
            <w:tcW w:w="1482" w:type="dxa"/>
          </w:tcPr>
          <w:p w:rsidR="00A13745" w:rsidRPr="002F50D7" w:rsidRDefault="00A13745" w:rsidP="00AF3DB2">
            <w:pPr>
              <w:rPr>
                <w:rFonts w:cstheme="minorHAnsi"/>
                <w:i/>
              </w:rPr>
            </w:pPr>
            <w:r w:rsidRPr="002F50D7">
              <w:rPr>
                <w:rFonts w:cstheme="minorHAnsi"/>
                <w:i/>
              </w:rPr>
              <w:t>Perspektiivne</w:t>
            </w:r>
          </w:p>
        </w:tc>
      </w:tr>
      <w:tr w:rsidR="00A13745" w:rsidRPr="002F50D7" w:rsidTr="00395ECD">
        <w:tc>
          <w:tcPr>
            <w:tcW w:w="809" w:type="dxa"/>
          </w:tcPr>
          <w:p w:rsidR="00A13745" w:rsidRPr="002F50D7" w:rsidRDefault="00A13745" w:rsidP="00AF3DB2">
            <w:pPr>
              <w:rPr>
                <w:rFonts w:cstheme="minorHAnsi"/>
                <w:i/>
              </w:rPr>
            </w:pPr>
            <w:r w:rsidRPr="002F50D7">
              <w:rPr>
                <w:rFonts w:cstheme="minorHAnsi"/>
                <w:i/>
              </w:rPr>
              <w:t>35.4.</w:t>
            </w:r>
          </w:p>
        </w:tc>
        <w:tc>
          <w:tcPr>
            <w:tcW w:w="3084" w:type="dxa"/>
          </w:tcPr>
          <w:p w:rsidR="00A13745" w:rsidRPr="002F50D7" w:rsidRDefault="00A13745" w:rsidP="00AF3DB2">
            <w:pPr>
              <w:pStyle w:val="Default"/>
              <w:rPr>
                <w:rFonts w:asciiTheme="minorHAnsi" w:hAnsiTheme="minorHAnsi" w:cstheme="minorHAnsi"/>
                <w:bCs/>
                <w:i/>
                <w:sz w:val="22"/>
                <w:szCs w:val="22"/>
              </w:rPr>
            </w:pPr>
            <w:r w:rsidRPr="002F50D7">
              <w:rPr>
                <w:rFonts w:asciiTheme="minorHAnsi" w:hAnsiTheme="minorHAnsi" w:cstheme="minorHAnsi"/>
                <w:bCs/>
                <w:i/>
                <w:sz w:val="22"/>
                <w:szCs w:val="22"/>
              </w:rPr>
              <w:t>Sotsiaalameti töötingimuste parandamine</w:t>
            </w:r>
          </w:p>
        </w:tc>
        <w:tc>
          <w:tcPr>
            <w:tcW w:w="4259" w:type="dxa"/>
          </w:tcPr>
          <w:p w:rsidR="00A13745" w:rsidRPr="002F50D7" w:rsidRDefault="002A70FB" w:rsidP="002A70FB">
            <w:pPr>
              <w:pStyle w:val="Default"/>
              <w:rPr>
                <w:rFonts w:asciiTheme="minorHAnsi" w:hAnsiTheme="minorHAnsi" w:cstheme="minorHAnsi"/>
                <w:i/>
                <w:sz w:val="22"/>
                <w:szCs w:val="22"/>
              </w:rPr>
            </w:pPr>
            <w:r>
              <w:rPr>
                <w:rFonts w:asciiTheme="minorHAnsi" w:hAnsiTheme="minorHAnsi" w:cstheme="minorHAnsi"/>
                <w:i/>
                <w:sz w:val="22"/>
                <w:szCs w:val="22"/>
              </w:rPr>
              <w:t>S</w:t>
            </w:r>
            <w:r w:rsidR="00A13745" w:rsidRPr="002F50D7">
              <w:rPr>
                <w:rFonts w:asciiTheme="minorHAnsi" w:hAnsiTheme="minorHAnsi" w:cstheme="minorHAnsi"/>
                <w:i/>
                <w:sz w:val="22"/>
                <w:szCs w:val="22"/>
              </w:rPr>
              <w:t>otsiaalamet</w:t>
            </w:r>
            <w:r>
              <w:rPr>
                <w:rFonts w:asciiTheme="minorHAnsi" w:hAnsiTheme="minorHAnsi" w:cstheme="minorHAnsi"/>
                <w:i/>
                <w:sz w:val="22"/>
                <w:szCs w:val="22"/>
              </w:rPr>
              <w:t xml:space="preserve"> vajab</w:t>
            </w:r>
            <w:r w:rsidR="00A13745" w:rsidRPr="002F50D7">
              <w:rPr>
                <w:rFonts w:asciiTheme="minorHAnsi" w:hAnsiTheme="minorHAnsi" w:cstheme="minorHAnsi"/>
                <w:i/>
                <w:sz w:val="22"/>
                <w:szCs w:val="22"/>
              </w:rPr>
              <w:t xml:space="preserve"> </w:t>
            </w:r>
            <w:r>
              <w:rPr>
                <w:rFonts w:asciiTheme="minorHAnsi" w:hAnsiTheme="minorHAnsi" w:cstheme="minorHAnsi"/>
                <w:i/>
                <w:sz w:val="22"/>
                <w:szCs w:val="22"/>
              </w:rPr>
              <w:t>nõustamiseks vajalikke ja seadusest tulenevatele tingimustele vastavaid</w:t>
            </w:r>
            <w:r w:rsidR="00A13745" w:rsidRPr="002F50D7">
              <w:rPr>
                <w:rFonts w:asciiTheme="minorHAnsi" w:hAnsiTheme="minorHAnsi" w:cstheme="minorHAnsi"/>
                <w:i/>
                <w:sz w:val="22"/>
                <w:szCs w:val="22"/>
              </w:rPr>
              <w:t xml:space="preserve"> tööruume. </w:t>
            </w:r>
          </w:p>
        </w:tc>
        <w:tc>
          <w:tcPr>
            <w:tcW w:w="1482" w:type="dxa"/>
          </w:tcPr>
          <w:p w:rsidR="00A13745" w:rsidRPr="002F50D7" w:rsidRDefault="00A13745" w:rsidP="00AF3DB2">
            <w:pPr>
              <w:rPr>
                <w:rFonts w:cstheme="minorHAnsi"/>
                <w:i/>
              </w:rPr>
            </w:pPr>
            <w:r w:rsidRPr="002F50D7">
              <w:rPr>
                <w:rFonts w:cstheme="minorHAnsi"/>
                <w:i/>
              </w:rPr>
              <w:t>Perspektiivne</w:t>
            </w:r>
          </w:p>
        </w:tc>
      </w:tr>
      <w:tr w:rsidR="00395ECD" w:rsidRPr="002F50D7" w:rsidTr="00395ECD">
        <w:tc>
          <w:tcPr>
            <w:tcW w:w="809" w:type="dxa"/>
          </w:tcPr>
          <w:p w:rsidR="00395ECD" w:rsidRPr="002F50D7" w:rsidRDefault="00395ECD" w:rsidP="00AF3DB2">
            <w:pPr>
              <w:rPr>
                <w:rFonts w:cstheme="minorHAnsi"/>
                <w:i/>
              </w:rPr>
            </w:pPr>
            <w:r>
              <w:rPr>
                <w:rFonts w:cstheme="minorHAnsi"/>
                <w:i/>
              </w:rPr>
              <w:lastRenderedPageBreak/>
              <w:t>35.5</w:t>
            </w:r>
          </w:p>
        </w:tc>
        <w:tc>
          <w:tcPr>
            <w:tcW w:w="3084" w:type="dxa"/>
          </w:tcPr>
          <w:p w:rsidR="00395ECD" w:rsidRPr="002F50D7" w:rsidRDefault="00FE5336" w:rsidP="00FE5336">
            <w:pPr>
              <w:pStyle w:val="Default"/>
              <w:rPr>
                <w:rFonts w:asciiTheme="minorHAnsi" w:hAnsiTheme="minorHAnsi" w:cstheme="minorHAnsi"/>
                <w:bCs/>
                <w:i/>
                <w:sz w:val="22"/>
                <w:szCs w:val="22"/>
              </w:rPr>
            </w:pPr>
            <w:r>
              <w:rPr>
                <w:rFonts w:asciiTheme="minorHAnsi" w:hAnsiTheme="minorHAnsi" w:cstheme="minorHAnsi"/>
                <w:bCs/>
                <w:i/>
                <w:sz w:val="22"/>
                <w:szCs w:val="22"/>
              </w:rPr>
              <w:t>Sotsiaalkeskuse/päevakeskuse/tegevuskeskuse arendamine</w:t>
            </w:r>
          </w:p>
        </w:tc>
        <w:tc>
          <w:tcPr>
            <w:tcW w:w="4259" w:type="dxa"/>
          </w:tcPr>
          <w:p w:rsidR="00395ECD" w:rsidRPr="002F50D7" w:rsidRDefault="00FE5336" w:rsidP="00FE5336">
            <w:pPr>
              <w:pStyle w:val="Default"/>
              <w:rPr>
                <w:rFonts w:asciiTheme="minorHAnsi" w:hAnsiTheme="minorHAnsi" w:cstheme="minorHAnsi"/>
                <w:i/>
                <w:sz w:val="22"/>
                <w:szCs w:val="22"/>
              </w:rPr>
            </w:pPr>
            <w:r>
              <w:rPr>
                <w:rFonts w:asciiTheme="minorHAnsi" w:hAnsiTheme="minorHAnsi" w:cstheme="minorHAnsi"/>
                <w:i/>
                <w:sz w:val="22"/>
                <w:szCs w:val="22"/>
              </w:rPr>
              <w:t>Analüüsitakse eakate ja puuetega inimeste sotsiaalkeskuse, päevakeskuse või tegevuskeskuse toimimist ja vajadusi, samuti arendamise võimalusi ning rakendatakse need.</w:t>
            </w:r>
          </w:p>
        </w:tc>
        <w:tc>
          <w:tcPr>
            <w:tcW w:w="1482" w:type="dxa"/>
          </w:tcPr>
          <w:p w:rsidR="00395ECD" w:rsidRPr="002F50D7" w:rsidRDefault="00FE5336" w:rsidP="00AF3DB2">
            <w:pPr>
              <w:rPr>
                <w:rFonts w:cstheme="minorHAnsi"/>
                <w:i/>
              </w:rPr>
            </w:pPr>
            <w:r>
              <w:rPr>
                <w:rFonts w:cstheme="minorHAnsi"/>
                <w:i/>
              </w:rPr>
              <w:t>Perspektiivne</w:t>
            </w:r>
          </w:p>
        </w:tc>
      </w:tr>
      <w:tr w:rsidR="00A13745" w:rsidRPr="00D063DA" w:rsidTr="00395ECD">
        <w:tc>
          <w:tcPr>
            <w:tcW w:w="9634" w:type="dxa"/>
            <w:gridSpan w:val="4"/>
            <w:shd w:val="clear" w:color="auto" w:fill="DEEAF6" w:themeFill="accent1" w:themeFillTint="33"/>
          </w:tcPr>
          <w:p w:rsidR="00A13745" w:rsidRPr="00D063DA" w:rsidRDefault="00A13745" w:rsidP="00AF3DB2">
            <w:pPr>
              <w:spacing w:before="120"/>
              <w:rPr>
                <w:rFonts w:cstheme="minorHAnsi"/>
                <w:b/>
              </w:rPr>
            </w:pPr>
            <w:r w:rsidRPr="00D063DA">
              <w:rPr>
                <w:rFonts w:cstheme="minorHAnsi"/>
                <w:b/>
              </w:rPr>
              <w:t xml:space="preserve">Meede 36 Tervislike eluviiside ja tervise väärtustamine ning terviseteadlikkuse tõstmine </w:t>
            </w:r>
          </w:p>
        </w:tc>
      </w:tr>
      <w:tr w:rsidR="00A13745" w:rsidRPr="00D063DA" w:rsidTr="00395ECD">
        <w:trPr>
          <w:trHeight w:val="1359"/>
        </w:trPr>
        <w:tc>
          <w:tcPr>
            <w:tcW w:w="809" w:type="dxa"/>
          </w:tcPr>
          <w:p w:rsidR="00A13745" w:rsidRPr="00D063DA" w:rsidRDefault="00A13745" w:rsidP="00AF3DB2">
            <w:pPr>
              <w:rPr>
                <w:rFonts w:cstheme="minorHAnsi"/>
              </w:rPr>
            </w:pPr>
            <w:r w:rsidRPr="00D063DA">
              <w:rPr>
                <w:rFonts w:cstheme="minorHAnsi"/>
              </w:rPr>
              <w:t>36.1.</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bCs/>
                <w:sz w:val="22"/>
                <w:szCs w:val="22"/>
              </w:rPr>
              <w:t>Viljandimaa tervise- ja heaoluprofiili tegevuskavas aastateks 2019-2022 kavandatud tegevuste elluviimises osalemine</w:t>
            </w:r>
          </w:p>
        </w:tc>
        <w:tc>
          <w:tcPr>
            <w:tcW w:w="4259"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Viiakse ellu </w:t>
            </w:r>
            <w:r w:rsidRPr="00D063DA">
              <w:rPr>
                <w:rFonts w:asciiTheme="minorHAnsi" w:hAnsiTheme="minorHAnsi" w:cstheme="minorHAnsi"/>
                <w:bCs/>
                <w:sz w:val="22"/>
                <w:szCs w:val="22"/>
              </w:rPr>
              <w:t>Viljandimaa tervise- ja heaoluprofiili tegevuskavas aastateks 2019-2022</w:t>
            </w:r>
            <w:r w:rsidRPr="00D063DA">
              <w:rPr>
                <w:rFonts w:asciiTheme="minorHAnsi" w:hAnsiTheme="minorHAnsi" w:cstheme="minorHAnsi"/>
                <w:sz w:val="22"/>
                <w:szCs w:val="22"/>
              </w:rPr>
              <w:t xml:space="preserve"> kavandatud tegevused, mis loovad eeldusi inimeste tervise ja heaolu paranemisele.</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36.2.</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Tervisekäitumise alase info edastamine erinevatele sihtrühmadele </w:t>
            </w:r>
          </w:p>
          <w:p w:rsidR="00A13745" w:rsidRPr="00D063DA" w:rsidRDefault="00A13745" w:rsidP="00AF3DB2">
            <w:pPr>
              <w:pStyle w:val="Default"/>
              <w:rPr>
                <w:rFonts w:asciiTheme="minorHAnsi" w:hAnsiTheme="minorHAnsi" w:cstheme="minorHAnsi"/>
                <w:sz w:val="22"/>
                <w:szCs w:val="22"/>
              </w:rPr>
            </w:pPr>
          </w:p>
        </w:tc>
        <w:tc>
          <w:tcPr>
            <w:tcW w:w="4259"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Edastatakse informatsiooni tervisliku toitumise, sõltuvusainete tarbimise ennetamise ja tervist toetava turvalise käitumise alaste koolituste ja kampaaniate kohta. Suurendatakse teadlikkust kehalise aktiivsuse ja toitumisharjumuste olulisusest.</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9634" w:type="dxa"/>
            <w:gridSpan w:val="4"/>
            <w:shd w:val="clear" w:color="auto" w:fill="DEEAF6" w:themeFill="accent1" w:themeFillTint="33"/>
          </w:tcPr>
          <w:p w:rsidR="00A13745" w:rsidRPr="00D063DA" w:rsidRDefault="00A13745" w:rsidP="00AF3DB2">
            <w:pPr>
              <w:spacing w:before="120"/>
              <w:rPr>
                <w:rFonts w:cstheme="minorHAnsi"/>
                <w:b/>
              </w:rPr>
            </w:pPr>
            <w:r w:rsidRPr="00D063DA">
              <w:rPr>
                <w:rFonts w:cstheme="minorHAnsi"/>
                <w:b/>
              </w:rPr>
              <w:t xml:space="preserve">Meede 37 Tervishoiu valdkonna arengu toetamine </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37.1.</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Koostöö arendamine </w:t>
            </w:r>
            <w:proofErr w:type="spellStart"/>
            <w:r w:rsidRPr="00D063DA">
              <w:rPr>
                <w:rFonts w:asciiTheme="minorHAnsi" w:hAnsiTheme="minorHAnsi" w:cstheme="minorHAnsi"/>
                <w:sz w:val="22"/>
                <w:szCs w:val="22"/>
              </w:rPr>
              <w:t>SA-ga</w:t>
            </w:r>
            <w:proofErr w:type="spellEnd"/>
            <w:r w:rsidRPr="00D063DA">
              <w:rPr>
                <w:rFonts w:asciiTheme="minorHAnsi" w:hAnsiTheme="minorHAnsi" w:cstheme="minorHAnsi"/>
                <w:sz w:val="22"/>
                <w:szCs w:val="22"/>
              </w:rPr>
              <w:t xml:space="preserve"> Viljandi Haigla </w:t>
            </w:r>
          </w:p>
        </w:tc>
        <w:tc>
          <w:tcPr>
            <w:tcW w:w="4259" w:type="dxa"/>
          </w:tcPr>
          <w:p w:rsidR="00A13745" w:rsidRPr="00D063DA" w:rsidRDefault="00A13745" w:rsidP="00AF3DB2">
            <w:pPr>
              <w:rPr>
                <w:rFonts w:cstheme="minorHAnsi"/>
                <w:shd w:val="clear" w:color="auto" w:fill="FFFFFF"/>
              </w:rPr>
            </w:pPr>
            <w:r w:rsidRPr="00D063DA">
              <w:rPr>
                <w:rFonts w:cstheme="minorHAnsi"/>
              </w:rPr>
              <w:t xml:space="preserve">Viljandi Linnavalitsuse ja SA Viljandi Haigla koostöö on suunatud eelkõige haigla teenuste kvaliteedi ja hoonestuse arendamisele tagamaks linna elanikele vajalike tervishoiuteenuste ajakohasus ja kättesaadavus. </w:t>
            </w:r>
            <w:r w:rsidRPr="00D063DA">
              <w:rPr>
                <w:rFonts w:cstheme="minorHAnsi"/>
                <w:shd w:val="clear" w:color="auto" w:fill="FFFFFF"/>
              </w:rPr>
              <w:t>Tehakse koostööd uue haigla ja tervisekeskuse hoone rajamiseks Viljandi kesklinna.</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37.2.</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Osalemine koostööpartnerina paikkondliku tervishoiu- ja sotsiaalteenuste osutamise mudeli väljatöötamises</w:t>
            </w:r>
          </w:p>
        </w:tc>
        <w:tc>
          <w:tcPr>
            <w:tcW w:w="4259" w:type="dxa"/>
          </w:tcPr>
          <w:p w:rsidR="00A13745" w:rsidRPr="00D063DA" w:rsidRDefault="00A13745" w:rsidP="00AF3DB2">
            <w:pPr>
              <w:autoSpaceDE w:val="0"/>
              <w:autoSpaceDN w:val="0"/>
              <w:adjustRightInd w:val="0"/>
              <w:rPr>
                <w:rFonts w:cstheme="minorHAnsi"/>
              </w:rPr>
            </w:pPr>
            <w:r w:rsidRPr="00D063DA">
              <w:rPr>
                <w:rFonts w:cstheme="minorHAnsi"/>
              </w:rPr>
              <w:t>Osaletakse koostööpartnerina pilootprojektis PAIK, mille eesmärgiks on töötada välja inimese vajadustest lähtuv tervishoiu- ja sotsiaalteenuste mudel (ennetus ja koostöö)</w:t>
            </w:r>
            <w:r w:rsidRPr="00D063DA">
              <w:rPr>
                <w:rFonts w:cstheme="minorHAnsi"/>
                <w:shd w:val="clear" w:color="auto" w:fill="FFFFFF"/>
              </w:rPr>
              <w:t xml:space="preserve">, mis tähendab, et ühe inimese tervise nimel peavad omavahel nõu näiteks nii tema perearst, sotsiaaltöötaja kui ka apteeker. Pilootprojekti ülesandeks on </w:t>
            </w:r>
            <w:r w:rsidRPr="00D063DA">
              <w:rPr>
                <w:rFonts w:cstheme="minorHAnsi"/>
              </w:rPr>
              <w:t xml:space="preserve">esmatasandi, eriarstiabi, haigla ja sotsiaalhoolekande vahel koostöö parandamine ning Viljandi maakonna näitel uue paikkondliku tervishoiu- ja sotsiaalteenuste osutamise mudeli, mida oleks tulevikus võimalik rakendada ka teistes maakondades väljatöötamine. </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43A1F" w:rsidTr="00395ECD">
        <w:tc>
          <w:tcPr>
            <w:tcW w:w="809" w:type="dxa"/>
          </w:tcPr>
          <w:p w:rsidR="00A13745" w:rsidRPr="00D43A1F" w:rsidRDefault="00A13745" w:rsidP="00AF3DB2">
            <w:pPr>
              <w:rPr>
                <w:rFonts w:cstheme="minorHAnsi"/>
              </w:rPr>
            </w:pPr>
            <w:r w:rsidRPr="00D43A1F">
              <w:rPr>
                <w:rFonts w:cstheme="minorHAnsi"/>
              </w:rPr>
              <w:t>37.3.</w:t>
            </w:r>
          </w:p>
        </w:tc>
        <w:tc>
          <w:tcPr>
            <w:tcW w:w="3084" w:type="dxa"/>
          </w:tcPr>
          <w:p w:rsidR="00A13745" w:rsidRPr="00D43A1F" w:rsidRDefault="00A13745" w:rsidP="00AF3DB2">
            <w:pPr>
              <w:pStyle w:val="Default"/>
              <w:rPr>
                <w:rFonts w:asciiTheme="minorHAnsi" w:hAnsiTheme="minorHAnsi" w:cstheme="minorHAnsi"/>
                <w:color w:val="auto"/>
                <w:sz w:val="22"/>
                <w:szCs w:val="22"/>
              </w:rPr>
            </w:pPr>
            <w:r w:rsidRPr="00D43A1F">
              <w:rPr>
                <w:rFonts w:asciiTheme="minorHAnsi" w:hAnsiTheme="minorHAnsi" w:cstheme="minorHAnsi"/>
                <w:color w:val="auto"/>
                <w:sz w:val="22"/>
                <w:szCs w:val="22"/>
              </w:rPr>
              <w:t xml:space="preserve">Koostöö tervishoiuteenuse </w:t>
            </w:r>
            <w:proofErr w:type="spellStart"/>
            <w:r w:rsidRPr="00D43A1F">
              <w:rPr>
                <w:rFonts w:asciiTheme="minorHAnsi" w:hAnsiTheme="minorHAnsi" w:cstheme="minorHAnsi"/>
                <w:color w:val="auto"/>
                <w:sz w:val="22"/>
                <w:szCs w:val="22"/>
              </w:rPr>
              <w:t>osutajatega</w:t>
            </w:r>
            <w:proofErr w:type="spellEnd"/>
          </w:p>
        </w:tc>
        <w:tc>
          <w:tcPr>
            <w:tcW w:w="4259" w:type="dxa"/>
          </w:tcPr>
          <w:p w:rsidR="00A13745" w:rsidRPr="00D43A1F" w:rsidRDefault="00A13745" w:rsidP="00AF3DB2">
            <w:pPr>
              <w:autoSpaceDE w:val="0"/>
              <w:autoSpaceDN w:val="0"/>
              <w:adjustRightInd w:val="0"/>
              <w:rPr>
                <w:rFonts w:cstheme="minorHAnsi"/>
              </w:rPr>
            </w:pPr>
            <w:r w:rsidRPr="00D43A1F">
              <w:rPr>
                <w:rFonts w:cstheme="minorHAnsi"/>
              </w:rPr>
              <w:t xml:space="preserve">Jätkatakse koostööd tervishoiuteenuse </w:t>
            </w:r>
            <w:proofErr w:type="spellStart"/>
            <w:r w:rsidRPr="00D43A1F">
              <w:rPr>
                <w:rFonts w:cstheme="minorHAnsi"/>
              </w:rPr>
              <w:t>osutajatega</w:t>
            </w:r>
            <w:proofErr w:type="spellEnd"/>
            <w:r w:rsidRPr="00D43A1F">
              <w:rPr>
                <w:rFonts w:cstheme="minorHAnsi"/>
              </w:rPr>
              <w:t xml:space="preserve">.  Ravikindlustuseta elanike ravile suunamisel toetatakse Viljandi linnaarsti. </w:t>
            </w:r>
          </w:p>
        </w:tc>
        <w:tc>
          <w:tcPr>
            <w:tcW w:w="1482" w:type="dxa"/>
          </w:tcPr>
          <w:p w:rsidR="00A13745" w:rsidRPr="00D43A1F" w:rsidRDefault="00A13745" w:rsidP="00AF3DB2">
            <w:pPr>
              <w:rPr>
                <w:rFonts w:cstheme="minorHAnsi"/>
              </w:rPr>
            </w:pPr>
            <w:r w:rsidRPr="00D43A1F">
              <w:rPr>
                <w:rFonts w:cstheme="minorHAnsi"/>
              </w:rPr>
              <w:t>Pidev</w:t>
            </w:r>
          </w:p>
        </w:tc>
      </w:tr>
    </w:tbl>
    <w:p w:rsidR="006851C7" w:rsidRDefault="006851C7" w:rsidP="006851C7"/>
    <w:p w:rsidR="006851C7" w:rsidRDefault="006851C7" w:rsidP="006851C7"/>
    <w:p w:rsidR="006851C7" w:rsidRDefault="006851C7" w:rsidP="006851C7"/>
    <w:p w:rsidR="006851C7" w:rsidRPr="006851C7" w:rsidRDefault="006851C7" w:rsidP="006851C7"/>
    <w:p w:rsidR="001B145F" w:rsidRDefault="001B145F" w:rsidP="001B145F">
      <w:pPr>
        <w:pStyle w:val="Pealkiri1"/>
      </w:pPr>
      <w:bookmarkStart w:id="69" w:name="_Toc15636200"/>
      <w:r>
        <w:lastRenderedPageBreak/>
        <w:t xml:space="preserve">Lisa 1. </w:t>
      </w:r>
      <w:r w:rsidR="00A52FAB">
        <w:t xml:space="preserve">Viljandi linna </w:t>
      </w:r>
      <w:r>
        <w:t>SWOT analüüs</w:t>
      </w:r>
      <w:bookmarkEnd w:id="69"/>
    </w:p>
    <w:p w:rsidR="001B145F" w:rsidRDefault="006D5E35" w:rsidP="001B145F">
      <w:r>
        <w:t xml:space="preserve">Viljandi linna SWOT-analüüs koostati </w:t>
      </w:r>
      <w:r w:rsidR="00A52FAB">
        <w:t xml:space="preserve">15.03.2019. a toimunud </w:t>
      </w:r>
      <w:r>
        <w:t>seminaril, kus</w:t>
      </w:r>
      <w:r w:rsidR="00A52FAB">
        <w:t xml:space="preserve"> osalesid </w:t>
      </w:r>
      <w:r w:rsidRPr="00540C4E">
        <w:rPr>
          <w:rFonts w:cstheme="minorHAnsi"/>
        </w:rPr>
        <w:t xml:space="preserve">Viljandi linna arengustrateegia 2030+ ning Viljandi linna arengukava ja eelarvestrateegia aastateks 2020–2025 koostamise </w:t>
      </w:r>
      <w:r>
        <w:rPr>
          <w:rFonts w:cstheme="minorHAnsi"/>
        </w:rPr>
        <w:t>ajutise komisjoni liikmed, töörühmade juhid, linnavolikogu ja linnavalitsuse liikmed ning</w:t>
      </w:r>
      <w:r w:rsidR="00A52FAB">
        <w:t xml:space="preserve"> linnavalitsuse</w:t>
      </w:r>
      <w:r>
        <w:t xml:space="preserve"> ametite</w:t>
      </w:r>
      <w:r w:rsidR="00A52FAB">
        <w:t xml:space="preserve"> spetsialistid. </w:t>
      </w:r>
    </w:p>
    <w:tbl>
      <w:tblPr>
        <w:tblStyle w:val="Kontuurtabel"/>
        <w:tblW w:w="9634" w:type="dxa"/>
        <w:tblLook w:val="04A0" w:firstRow="1" w:lastRow="0" w:firstColumn="1" w:lastColumn="0" w:noHBand="0" w:noVBand="1"/>
      </w:tblPr>
      <w:tblGrid>
        <w:gridCol w:w="5382"/>
        <w:gridCol w:w="4252"/>
      </w:tblGrid>
      <w:tr w:rsidR="00A52FAB" w:rsidRPr="006D5E35" w:rsidTr="00A0493E">
        <w:tc>
          <w:tcPr>
            <w:tcW w:w="5382" w:type="dxa"/>
          </w:tcPr>
          <w:p w:rsidR="00A52FAB" w:rsidRPr="006D5E35" w:rsidRDefault="00A52FAB" w:rsidP="00A52FAB">
            <w:pPr>
              <w:rPr>
                <w:rFonts w:cstheme="minorHAnsi"/>
                <w:color w:val="2E74B5" w:themeColor="accent1" w:themeShade="BF"/>
              </w:rPr>
            </w:pPr>
            <w:r w:rsidRPr="006D5E35">
              <w:rPr>
                <w:rFonts w:cstheme="minorHAnsi"/>
                <w:color w:val="2E74B5" w:themeColor="accent1" w:themeShade="BF"/>
              </w:rPr>
              <w:t>TUGEVUSED</w:t>
            </w:r>
          </w:p>
          <w:p w:rsidR="00A52FAB" w:rsidRPr="006D5E35" w:rsidRDefault="00A52FAB" w:rsidP="006D5E35">
            <w:pPr>
              <w:pStyle w:val="Loendilik"/>
              <w:numPr>
                <w:ilvl w:val="0"/>
                <w:numId w:val="26"/>
              </w:numPr>
              <w:spacing w:after="0" w:line="259" w:lineRule="auto"/>
              <w:rPr>
                <w:rFonts w:cstheme="minorHAnsi"/>
                <w:sz w:val="22"/>
                <w:szCs w:val="22"/>
              </w:rPr>
            </w:pPr>
            <w:proofErr w:type="spellStart"/>
            <w:r w:rsidRPr="006D5E35">
              <w:rPr>
                <w:rFonts w:cstheme="minorHAnsi"/>
                <w:sz w:val="22"/>
                <w:szCs w:val="22"/>
              </w:rPr>
              <w:t>Kodanikeühenduste</w:t>
            </w:r>
            <w:proofErr w:type="spellEnd"/>
            <w:r w:rsidRPr="006D5E35">
              <w:rPr>
                <w:rFonts w:cstheme="minorHAnsi"/>
                <w:sz w:val="22"/>
                <w:szCs w:val="22"/>
              </w:rPr>
              <w:t xml:space="preserve"> tugevus – järjepidev ja pikaajaline toetusskeem omavalitsuste poolt</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Viljandi kunstielu on isetekkeline, MTÜ-de algatused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 xml:space="preserve">Taristu – rongi ja </w:t>
            </w:r>
            <w:proofErr w:type="spellStart"/>
            <w:r w:rsidRPr="006D5E35">
              <w:rPr>
                <w:rFonts w:cstheme="minorHAnsi"/>
                <w:sz w:val="22"/>
                <w:szCs w:val="22"/>
              </w:rPr>
              <w:t>teedeühendus</w:t>
            </w:r>
            <w:proofErr w:type="spellEnd"/>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Unikaalne looduskesk</w:t>
            </w:r>
            <w:r w:rsidR="007F446E">
              <w:rPr>
                <w:rFonts w:cstheme="minorHAnsi"/>
                <w:sz w:val="22"/>
                <w:szCs w:val="22"/>
              </w:rPr>
              <w:t>k</w:t>
            </w:r>
            <w:r w:rsidRPr="006D5E35">
              <w:rPr>
                <w:rFonts w:cstheme="minorHAnsi"/>
                <w:sz w:val="22"/>
                <w:szCs w:val="22"/>
              </w:rPr>
              <w:t>ond</w:t>
            </w:r>
            <w:r w:rsidR="00157C8C">
              <w:rPr>
                <w:rFonts w:cstheme="minorHAnsi"/>
                <w:sz w:val="22"/>
                <w:szCs w:val="22"/>
              </w:rPr>
              <w:t>, rohealad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Inimressurss – tugevad spetsialistid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Mitmekesisus</w:t>
            </w:r>
            <w:r w:rsidR="00157C8C">
              <w:rPr>
                <w:rFonts w:cstheme="minorHAnsi"/>
                <w:sz w:val="22"/>
                <w:szCs w:val="22"/>
              </w:rPr>
              <w:t xml:space="preserve"> – kultuur, haridus, ettevõtlus </w:t>
            </w:r>
            <w:r w:rsidRPr="006D5E35">
              <w:rPr>
                <w:rFonts w:cstheme="minorHAnsi"/>
                <w:sz w:val="22"/>
                <w:szCs w:val="22"/>
              </w:rPr>
              <w:t xml:space="preserve"> </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Kompaktsus</w:t>
            </w:r>
          </w:p>
          <w:p w:rsidR="00A52FAB" w:rsidRPr="00157C8C" w:rsidRDefault="00A52FAB" w:rsidP="00157C8C">
            <w:pPr>
              <w:pStyle w:val="Loendilik"/>
              <w:numPr>
                <w:ilvl w:val="0"/>
                <w:numId w:val="26"/>
              </w:numPr>
              <w:spacing w:after="0" w:line="259" w:lineRule="auto"/>
              <w:rPr>
                <w:rFonts w:cstheme="minorHAnsi"/>
                <w:sz w:val="22"/>
                <w:szCs w:val="22"/>
              </w:rPr>
            </w:pPr>
            <w:r w:rsidRPr="006D5E35">
              <w:rPr>
                <w:rFonts w:cstheme="minorHAnsi"/>
                <w:sz w:val="22"/>
                <w:szCs w:val="22"/>
              </w:rPr>
              <w:t>Miljööväärtuslik  - linnaosad, hooned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Säilinud traditsioonid ja tekkinud uued traditsioonid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Kultuurikuvand – ei ole Viljandi suurust linna, kus kõik kultuuriasutuste liigid olemas</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Sporditaristu</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Kompetents  - haridusvaldkond, maakonnakeskus, haigla, avalik sektor</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 xml:space="preserve">Turvaline </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Tooted ja teenused on konkurentsivõimelised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Kunstielu</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Vabatahtlike võrgustik</w:t>
            </w:r>
          </w:p>
          <w:p w:rsidR="00A52FAB" w:rsidRPr="00A0493E" w:rsidRDefault="00A52FAB" w:rsidP="00157C8C">
            <w:pPr>
              <w:pStyle w:val="Loendilik"/>
              <w:numPr>
                <w:ilvl w:val="0"/>
                <w:numId w:val="26"/>
              </w:numPr>
              <w:spacing w:after="0" w:line="259" w:lineRule="auto"/>
              <w:rPr>
                <w:rFonts w:cstheme="minorHAnsi"/>
                <w:i/>
                <w:sz w:val="22"/>
                <w:szCs w:val="22"/>
              </w:rPr>
            </w:pPr>
            <w:r w:rsidRPr="006D5E35">
              <w:rPr>
                <w:rFonts w:cstheme="minorHAnsi"/>
                <w:sz w:val="22"/>
                <w:szCs w:val="22"/>
              </w:rPr>
              <w:t>Riigigümnaasium</w:t>
            </w:r>
          </w:p>
          <w:p w:rsidR="00A0493E" w:rsidRPr="00A0493E" w:rsidRDefault="00A0493E" w:rsidP="00157C8C">
            <w:pPr>
              <w:pStyle w:val="Loendilik"/>
              <w:numPr>
                <w:ilvl w:val="0"/>
                <w:numId w:val="26"/>
              </w:numPr>
              <w:spacing w:after="0" w:line="259" w:lineRule="auto"/>
              <w:rPr>
                <w:rFonts w:cstheme="minorHAnsi"/>
                <w:i/>
                <w:sz w:val="22"/>
                <w:szCs w:val="22"/>
              </w:rPr>
            </w:pPr>
            <w:r>
              <w:rPr>
                <w:rFonts w:cstheme="minorHAnsi"/>
                <w:sz w:val="22"/>
                <w:szCs w:val="22"/>
              </w:rPr>
              <w:t>Asukoht – linn paikneb ühesugusel kaugusel Eesti suurtest keskustest (Tallinn, Tartu, Pärnu) ning Läti pealinn Riia</w:t>
            </w:r>
          </w:p>
          <w:p w:rsidR="00A0493E" w:rsidRPr="00A0493E" w:rsidRDefault="00A0493E" w:rsidP="00A0493E">
            <w:pPr>
              <w:shd w:val="clear" w:color="auto" w:fill="FFFFFF"/>
              <w:rPr>
                <w:rFonts w:cstheme="minorHAnsi"/>
                <w:i/>
              </w:rPr>
            </w:pPr>
          </w:p>
        </w:tc>
        <w:tc>
          <w:tcPr>
            <w:tcW w:w="4252" w:type="dxa"/>
          </w:tcPr>
          <w:p w:rsidR="006D5E35" w:rsidRPr="006D5E35" w:rsidRDefault="006D5E35" w:rsidP="006D5E35">
            <w:pPr>
              <w:rPr>
                <w:rFonts w:cstheme="minorHAnsi"/>
                <w:color w:val="2E74B5" w:themeColor="accent1" w:themeShade="BF"/>
              </w:rPr>
            </w:pPr>
            <w:r w:rsidRPr="006D5E35">
              <w:rPr>
                <w:rFonts w:cstheme="minorHAnsi"/>
                <w:color w:val="2E74B5" w:themeColor="accent1" w:themeShade="BF"/>
              </w:rPr>
              <w:t>NÕRKUSED</w:t>
            </w:r>
          </w:p>
          <w:p w:rsidR="006D5E35" w:rsidRPr="006D5E35" w:rsidRDefault="006D5E35" w:rsidP="006D5E35">
            <w:pPr>
              <w:pStyle w:val="Loendilik"/>
              <w:numPr>
                <w:ilvl w:val="0"/>
                <w:numId w:val="29"/>
              </w:numPr>
              <w:spacing w:after="0"/>
              <w:ind w:left="341"/>
              <w:rPr>
                <w:rFonts w:cstheme="minorHAnsi"/>
              </w:rPr>
            </w:pPr>
            <w:r w:rsidRPr="006D5E35">
              <w:rPr>
                <w:rFonts w:cstheme="minorHAnsi"/>
              </w:rPr>
              <w:t>Struktuurne tööjõu puudus</w:t>
            </w:r>
          </w:p>
          <w:p w:rsidR="006D5E35" w:rsidRPr="006D5E35" w:rsidRDefault="006D5E35" w:rsidP="006D5E35">
            <w:pPr>
              <w:pStyle w:val="Loendilik"/>
              <w:numPr>
                <w:ilvl w:val="0"/>
                <w:numId w:val="29"/>
              </w:numPr>
              <w:spacing w:after="0"/>
              <w:ind w:left="341"/>
              <w:rPr>
                <w:rFonts w:cstheme="minorHAnsi"/>
              </w:rPr>
            </w:pPr>
            <w:r w:rsidRPr="006D5E35">
              <w:rPr>
                <w:rFonts w:cstheme="minorHAnsi"/>
              </w:rPr>
              <w:t>Madalad palgad</w:t>
            </w:r>
          </w:p>
          <w:p w:rsidR="006D5E35" w:rsidRPr="006D5E35" w:rsidRDefault="006D5E35" w:rsidP="006D5E35">
            <w:pPr>
              <w:pStyle w:val="Loendilik"/>
              <w:numPr>
                <w:ilvl w:val="0"/>
                <w:numId w:val="29"/>
              </w:numPr>
              <w:spacing w:after="0"/>
              <w:ind w:left="341"/>
              <w:rPr>
                <w:rFonts w:cstheme="minorHAnsi"/>
              </w:rPr>
            </w:pPr>
            <w:r w:rsidRPr="006D5E35">
              <w:rPr>
                <w:rFonts w:cstheme="minorHAnsi"/>
              </w:rPr>
              <w:t>Kõrged kinnisvara hinnad</w:t>
            </w:r>
          </w:p>
          <w:p w:rsidR="006D5E35" w:rsidRPr="006D5E35" w:rsidRDefault="006D5E35" w:rsidP="006D5E35">
            <w:pPr>
              <w:pStyle w:val="Loendilik"/>
              <w:numPr>
                <w:ilvl w:val="0"/>
                <w:numId w:val="29"/>
              </w:numPr>
              <w:spacing w:after="0"/>
              <w:ind w:left="341"/>
              <w:rPr>
                <w:rFonts w:cstheme="minorHAnsi"/>
              </w:rPr>
            </w:pPr>
            <w:r w:rsidRPr="006D5E35">
              <w:rPr>
                <w:rFonts w:cstheme="minorHAnsi"/>
              </w:rPr>
              <w:t>Elanike arvu vähenemine</w:t>
            </w:r>
          </w:p>
          <w:p w:rsidR="006D5E35" w:rsidRPr="006D5E35" w:rsidRDefault="006D5E35" w:rsidP="006D5E35">
            <w:pPr>
              <w:pStyle w:val="Loendilik"/>
              <w:numPr>
                <w:ilvl w:val="0"/>
                <w:numId w:val="29"/>
              </w:numPr>
              <w:spacing w:after="0"/>
              <w:ind w:left="341"/>
              <w:rPr>
                <w:rFonts w:cstheme="minorHAnsi"/>
              </w:rPr>
            </w:pPr>
            <w:r w:rsidRPr="006D5E35">
              <w:rPr>
                <w:rFonts w:cstheme="minorHAnsi"/>
              </w:rPr>
              <w:t>Transpordiühendused vähenevad</w:t>
            </w:r>
          </w:p>
          <w:p w:rsidR="006D5E35" w:rsidRPr="006D5E35" w:rsidRDefault="006D5E35" w:rsidP="006D5E35">
            <w:pPr>
              <w:pStyle w:val="Loendilik"/>
              <w:numPr>
                <w:ilvl w:val="0"/>
                <w:numId w:val="29"/>
              </w:numPr>
              <w:spacing w:after="0"/>
              <w:ind w:left="341"/>
              <w:rPr>
                <w:rFonts w:cstheme="minorHAnsi"/>
              </w:rPr>
            </w:pPr>
            <w:r w:rsidRPr="006D5E35">
              <w:rPr>
                <w:rFonts w:cstheme="minorHAnsi"/>
              </w:rPr>
              <w:t>Kinnisvara ja elamufondi vananemine</w:t>
            </w:r>
          </w:p>
          <w:p w:rsidR="00A52FAB" w:rsidRPr="006D5E35" w:rsidRDefault="00A52FAB" w:rsidP="001B145F">
            <w:pPr>
              <w:spacing w:after="120"/>
              <w:rPr>
                <w:rFonts w:cstheme="minorHAnsi"/>
                <w:i/>
              </w:rPr>
            </w:pPr>
          </w:p>
        </w:tc>
      </w:tr>
      <w:tr w:rsidR="00A52FAB" w:rsidRPr="006D5E35" w:rsidTr="00A0493E">
        <w:tc>
          <w:tcPr>
            <w:tcW w:w="5382" w:type="dxa"/>
          </w:tcPr>
          <w:p w:rsidR="006D5E35" w:rsidRPr="006D5E35" w:rsidRDefault="006D5E35" w:rsidP="006D5E35">
            <w:pPr>
              <w:rPr>
                <w:rFonts w:cstheme="minorHAnsi"/>
                <w:color w:val="2E74B5" w:themeColor="accent1" w:themeShade="BF"/>
              </w:rPr>
            </w:pPr>
            <w:r w:rsidRPr="006D5E35">
              <w:rPr>
                <w:rFonts w:cstheme="minorHAnsi"/>
                <w:color w:val="2E74B5" w:themeColor="accent1" w:themeShade="BF"/>
              </w:rPr>
              <w:t>VÕIMALUSED</w:t>
            </w:r>
          </w:p>
          <w:p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Kõrghariduse erialade valiku laiendamine</w:t>
            </w:r>
          </w:p>
          <w:p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Kaubateede ristumiskoht</w:t>
            </w:r>
          </w:p>
          <w:p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Investeeringute (toomine) tulek – töökohad, turismimagnetid, elamuarendus, teenused</w:t>
            </w:r>
          </w:p>
          <w:p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 xml:space="preserve">Tehnoloogia areng – </w:t>
            </w:r>
            <w:proofErr w:type="spellStart"/>
            <w:r w:rsidRPr="006D5E35">
              <w:rPr>
                <w:rFonts w:cstheme="minorHAnsi"/>
                <w:sz w:val="22"/>
                <w:szCs w:val="22"/>
              </w:rPr>
              <w:t>kaugtöökohad</w:t>
            </w:r>
            <w:proofErr w:type="spellEnd"/>
            <w:r w:rsidRPr="006D5E35">
              <w:rPr>
                <w:rFonts w:cstheme="minorHAnsi"/>
                <w:sz w:val="22"/>
                <w:szCs w:val="22"/>
              </w:rPr>
              <w:t>, energia kokkuhoid</w:t>
            </w:r>
          </w:p>
          <w:p w:rsid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Avatus välistele ideedele</w:t>
            </w:r>
          </w:p>
          <w:p w:rsidR="00A0493E" w:rsidRPr="00A0493E" w:rsidRDefault="00A0493E" w:rsidP="00A0493E">
            <w:pPr>
              <w:pStyle w:val="Loendilik"/>
              <w:numPr>
                <w:ilvl w:val="0"/>
                <w:numId w:val="27"/>
              </w:numPr>
              <w:spacing w:after="0" w:line="259" w:lineRule="auto"/>
              <w:rPr>
                <w:rFonts w:cstheme="minorHAnsi"/>
                <w:i/>
                <w:sz w:val="22"/>
                <w:szCs w:val="22"/>
              </w:rPr>
            </w:pPr>
            <w:r>
              <w:rPr>
                <w:rFonts w:cstheme="minorHAnsi"/>
                <w:sz w:val="22"/>
                <w:szCs w:val="22"/>
              </w:rPr>
              <w:t>Asukoht – linn paikneb ühesugusel kaugusel Eesti suurtest keskustest (Tallinn, Tartu, Pärnu) ning Läti pealinn Riia</w:t>
            </w:r>
          </w:p>
          <w:p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Riigi vahendid/raha – keskkond, taristu, kultuuriväärtused, sündmused, tegevused, „pehme pool“</w:t>
            </w:r>
          </w:p>
          <w:p w:rsidR="00A52FAB" w:rsidRPr="00157C8C"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Avatus välistele ideedele</w:t>
            </w:r>
          </w:p>
        </w:tc>
        <w:tc>
          <w:tcPr>
            <w:tcW w:w="4252" w:type="dxa"/>
          </w:tcPr>
          <w:p w:rsidR="006D5E35" w:rsidRPr="006D5E35" w:rsidRDefault="006D5E35" w:rsidP="006D5E35">
            <w:pPr>
              <w:rPr>
                <w:rFonts w:cstheme="minorHAnsi"/>
                <w:color w:val="2E74B5" w:themeColor="accent1" w:themeShade="BF"/>
              </w:rPr>
            </w:pPr>
            <w:r w:rsidRPr="006D5E35">
              <w:rPr>
                <w:rFonts w:cstheme="minorHAnsi"/>
                <w:color w:val="2E74B5" w:themeColor="accent1" w:themeShade="BF"/>
              </w:rPr>
              <w:t>OHUD</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Vananev elanikkond, maksumaksjate arvu vähenemine</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Elanike struktuuri muutumine</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Pealinnastumine</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Europrojektide kaasrahastamine</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Riigipoolse finantseerimise muutused</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Valla ja linna konkurents</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Täiendkoolitusvõimaluste nappus</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 xml:space="preserve">Riigi jõupoliitika </w:t>
            </w:r>
            <w:proofErr w:type="spellStart"/>
            <w:r w:rsidRPr="006D5E35">
              <w:rPr>
                <w:rFonts w:cstheme="minorHAnsi"/>
              </w:rPr>
              <w:t>KOV-i</w:t>
            </w:r>
            <w:proofErr w:type="spellEnd"/>
            <w:r w:rsidRPr="006D5E35">
              <w:rPr>
                <w:rFonts w:cstheme="minorHAnsi"/>
              </w:rPr>
              <w:t xml:space="preserve"> suhtes</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Viha erinevuste suhtes</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Riigi kohaloleku vähenemine</w:t>
            </w:r>
          </w:p>
          <w:p w:rsidR="00A52FAB" w:rsidRPr="00157C8C" w:rsidRDefault="006D5E35" w:rsidP="00157C8C">
            <w:pPr>
              <w:pStyle w:val="Loendilik"/>
              <w:numPr>
                <w:ilvl w:val="0"/>
                <w:numId w:val="28"/>
              </w:numPr>
              <w:spacing w:after="0"/>
              <w:ind w:left="341"/>
              <w:rPr>
                <w:rFonts w:cstheme="minorHAnsi"/>
              </w:rPr>
            </w:pPr>
            <w:r w:rsidRPr="006D5E35">
              <w:rPr>
                <w:rFonts w:cstheme="minorHAnsi"/>
              </w:rPr>
              <w:t>Ettevõtjate tahe siin olla</w:t>
            </w:r>
          </w:p>
        </w:tc>
      </w:tr>
    </w:tbl>
    <w:p w:rsidR="001B145F" w:rsidRDefault="001B145F" w:rsidP="001B145F">
      <w:pPr>
        <w:pStyle w:val="Pealkiri1"/>
      </w:pPr>
      <w:bookmarkStart w:id="70" w:name="_Toc15636201"/>
      <w:r>
        <w:lastRenderedPageBreak/>
        <w:t>Lisa 2. Rahvaküsitluse kokkuvõte</w:t>
      </w:r>
      <w:bookmarkEnd w:id="70"/>
    </w:p>
    <w:p w:rsidR="001B145F" w:rsidRDefault="006379FB" w:rsidP="001B145F">
      <w:r>
        <w:t xml:space="preserve">Ajavahemikul 8. oktoobrist 2018 – 25. maini 2019 oli küsitluste keskkonnas connect.ee avatud Viljandi linna elanike küsitlus uue arengukava koostamiseks. Arvamust oli võimalik avaldada vastates elektrooniliselt küsitluse keskkonnas või vastates paberkandjal. </w:t>
      </w:r>
    </w:p>
    <w:p w:rsidR="008A0FB6" w:rsidRDefault="00690FA4" w:rsidP="00452E13">
      <w:r>
        <w:t xml:space="preserve">Küsitluses anti viljandlastele võimalus hinnata linnas seni tehtut ning kaasa rääkida, kuidas muuta linna paremaks. Vastamiseks oli 6 küsimust ning küsitlus oli anonüümne. </w:t>
      </w:r>
    </w:p>
    <w:p w:rsidR="00452E13" w:rsidRDefault="00452E13" w:rsidP="00452E13">
      <w:r>
        <w:t>Elanike rahulolu hinnati</w:t>
      </w:r>
      <w:r w:rsidR="001E0D53">
        <w:t xml:space="preserve"> 2 küsimuse osas</w:t>
      </w:r>
      <w:r>
        <w:t xml:space="preserve"> 5-palli süsteemis, kus kõrgem hinnang „suurepärane“ andis 5 palli ning madalam „väga halb“ 1 palli. Keskmise hinde arvutamisel kasutati aritmeetilist keskmist – liideti kokku hinded ning jagati küsimusele vastanute arvuga, vastanute arvu hulgas ei arvestatud vastuseid „puudub kokkupuude“.  </w:t>
      </w:r>
      <w:r w:rsidR="001E0D53">
        <w:t xml:space="preserve">Avatud küsimusi oli 4 ning vastused neile küsimustele on allpool toodud sõnapilvedena. </w:t>
      </w:r>
    </w:p>
    <w:p w:rsidR="00690FA4" w:rsidRDefault="00690FA4" w:rsidP="001B145F">
      <w:r>
        <w:t xml:space="preserve">Küsitlusele vastas 465 inimest, kellest mehi oli 150 (32,26 %) ja naisi 315 (67,74 %). Vastajate keskmine vanus oli 45,7 aastat. Noorim vastaja oli 9-aastane ja vanim 92-aastane. Vanusegruppide kaupa oli vastajaid järgmiselt: kuni 18-aastased (k.a.) </w:t>
      </w:r>
      <w:r w:rsidR="00452E13">
        <w:t>14, 19-30 aastased 95, 31-45 aastased 125, 46-60 aastased 142 ja üle 60 aastased 89.</w:t>
      </w:r>
      <w:r w:rsidR="003D5977">
        <w:t xml:space="preserve"> Vastajatest 389 märkis enda elukohaks Viljandi linna.</w:t>
      </w:r>
    </w:p>
    <w:p w:rsidR="001D1BB1" w:rsidRPr="001D1BB1" w:rsidRDefault="001D1BB1" w:rsidP="001B145F">
      <w:pPr>
        <w:rPr>
          <w:b/>
        </w:rPr>
      </w:pPr>
      <w:r w:rsidRPr="001D1BB1">
        <w:rPr>
          <w:b/>
        </w:rPr>
        <w:t>Küsitluse tulemused:</w:t>
      </w:r>
    </w:p>
    <w:p w:rsidR="008A0FB6" w:rsidRPr="001D1BB1" w:rsidRDefault="008A0FB6" w:rsidP="002F50D7">
      <w:pPr>
        <w:pStyle w:val="Loendilik"/>
        <w:numPr>
          <w:ilvl w:val="0"/>
          <w:numId w:val="30"/>
        </w:numPr>
        <w:rPr>
          <w:rFonts w:cstheme="minorHAnsi"/>
          <w:sz w:val="22"/>
          <w:szCs w:val="22"/>
        </w:rPr>
      </w:pPr>
      <w:r w:rsidRPr="001D1BB1">
        <w:rPr>
          <w:rFonts w:cstheme="minorHAnsi"/>
          <w:sz w:val="22"/>
          <w:szCs w:val="22"/>
        </w:rPr>
        <w:t>Rahulolu Viljandi linna kui…</w:t>
      </w:r>
    </w:p>
    <w:tbl>
      <w:tblPr>
        <w:tblStyle w:val="Kontuurtabel"/>
        <w:tblW w:w="0" w:type="auto"/>
        <w:tblInd w:w="137" w:type="dxa"/>
        <w:tblLook w:val="04A0" w:firstRow="1" w:lastRow="0" w:firstColumn="1" w:lastColumn="0" w:noHBand="0" w:noVBand="1"/>
      </w:tblPr>
      <w:tblGrid>
        <w:gridCol w:w="2291"/>
        <w:gridCol w:w="606"/>
        <w:gridCol w:w="606"/>
        <w:gridCol w:w="606"/>
        <w:gridCol w:w="606"/>
        <w:gridCol w:w="536"/>
        <w:gridCol w:w="908"/>
        <w:gridCol w:w="1037"/>
        <w:gridCol w:w="855"/>
        <w:gridCol w:w="828"/>
      </w:tblGrid>
      <w:tr w:rsidR="000F3DF8" w:rsidRPr="00BB07A8" w:rsidTr="00664F94">
        <w:trPr>
          <w:trHeight w:val="420"/>
        </w:trPr>
        <w:tc>
          <w:tcPr>
            <w:tcW w:w="2291" w:type="dxa"/>
            <w:vMerge w:val="restart"/>
          </w:tcPr>
          <w:p w:rsidR="000F3DF8" w:rsidRPr="00BB07A8" w:rsidRDefault="000F3DF8" w:rsidP="009323F9">
            <w:pPr>
              <w:pStyle w:val="Loendilik"/>
              <w:ind w:left="-833"/>
              <w:rPr>
                <w:rFonts w:cstheme="minorHAnsi"/>
                <w:sz w:val="22"/>
                <w:szCs w:val="22"/>
              </w:rPr>
            </w:pPr>
          </w:p>
        </w:tc>
        <w:tc>
          <w:tcPr>
            <w:tcW w:w="3868" w:type="dxa"/>
            <w:gridSpan w:val="6"/>
          </w:tcPr>
          <w:p w:rsidR="000F3DF8" w:rsidRDefault="000F3DF8" w:rsidP="009323F9">
            <w:pPr>
              <w:pStyle w:val="Loendilik"/>
              <w:ind w:left="0"/>
              <w:jc w:val="center"/>
              <w:rPr>
                <w:rFonts w:cstheme="minorHAnsi"/>
                <w:sz w:val="22"/>
                <w:szCs w:val="22"/>
              </w:rPr>
            </w:pPr>
            <w:r w:rsidRPr="00BB07A8">
              <w:rPr>
                <w:rFonts w:cstheme="minorHAnsi"/>
                <w:sz w:val="22"/>
                <w:szCs w:val="22"/>
              </w:rPr>
              <w:t>% vastanutest</w:t>
            </w:r>
          </w:p>
          <w:p w:rsidR="001D1BB1" w:rsidRPr="00BB07A8" w:rsidRDefault="001D1BB1" w:rsidP="001D1BB1">
            <w:pPr>
              <w:pStyle w:val="Loendilik"/>
              <w:ind w:left="0"/>
              <w:jc w:val="center"/>
              <w:rPr>
                <w:rFonts w:cstheme="minorHAnsi"/>
                <w:sz w:val="22"/>
                <w:szCs w:val="22"/>
              </w:rPr>
            </w:pPr>
            <w:r w:rsidRPr="00BB07A8">
              <w:rPr>
                <w:rFonts w:cstheme="minorHAnsi"/>
                <w:bCs/>
                <w:color w:val="222222"/>
                <w:sz w:val="22"/>
                <w:szCs w:val="22"/>
              </w:rPr>
              <w:t xml:space="preserve">Kõrgeim hinne - 5 </w:t>
            </w:r>
            <w:r>
              <w:rPr>
                <w:rFonts w:cstheme="minorHAnsi"/>
                <w:bCs/>
                <w:color w:val="222222"/>
                <w:sz w:val="22"/>
                <w:szCs w:val="22"/>
              </w:rPr>
              <w:t>–</w:t>
            </w:r>
            <w:r w:rsidRPr="00BB07A8">
              <w:rPr>
                <w:rFonts w:cstheme="minorHAnsi"/>
                <w:bCs/>
                <w:color w:val="222222"/>
                <w:sz w:val="22"/>
                <w:szCs w:val="22"/>
              </w:rPr>
              <w:t xml:space="preserve"> suurepärane</w:t>
            </w:r>
            <w:r>
              <w:rPr>
                <w:rFonts w:cstheme="minorHAnsi"/>
                <w:bCs/>
                <w:color w:val="222222"/>
                <w:sz w:val="22"/>
                <w:szCs w:val="22"/>
              </w:rPr>
              <w:t>, v</w:t>
            </w:r>
            <w:r w:rsidRPr="00BB07A8">
              <w:rPr>
                <w:rFonts w:cstheme="minorHAnsi"/>
                <w:bCs/>
                <w:color w:val="222222"/>
                <w:sz w:val="22"/>
                <w:szCs w:val="22"/>
              </w:rPr>
              <w:t>äikseim hinne - 1 - väga halb</w:t>
            </w:r>
          </w:p>
        </w:tc>
        <w:tc>
          <w:tcPr>
            <w:tcW w:w="2720" w:type="dxa"/>
            <w:gridSpan w:val="3"/>
          </w:tcPr>
          <w:p w:rsidR="001D1BB1" w:rsidRDefault="001D1BB1" w:rsidP="009323F9">
            <w:pPr>
              <w:pStyle w:val="Loendilik"/>
              <w:ind w:left="0"/>
              <w:jc w:val="center"/>
              <w:rPr>
                <w:rFonts w:cstheme="minorHAnsi"/>
                <w:sz w:val="22"/>
                <w:szCs w:val="22"/>
              </w:rPr>
            </w:pPr>
          </w:p>
          <w:p w:rsidR="000F3DF8" w:rsidRPr="00BB07A8" w:rsidRDefault="000F3DF8" w:rsidP="009323F9">
            <w:pPr>
              <w:pStyle w:val="Loendilik"/>
              <w:ind w:left="0"/>
              <w:jc w:val="center"/>
              <w:rPr>
                <w:rFonts w:cstheme="minorHAnsi"/>
                <w:sz w:val="22"/>
                <w:szCs w:val="22"/>
              </w:rPr>
            </w:pPr>
            <w:r w:rsidRPr="00BB07A8">
              <w:rPr>
                <w:rFonts w:cstheme="minorHAnsi"/>
                <w:sz w:val="22"/>
                <w:szCs w:val="22"/>
              </w:rPr>
              <w:t>Keskmine hinne</w:t>
            </w:r>
          </w:p>
          <w:p w:rsidR="000F3DF8" w:rsidRPr="00BB07A8" w:rsidRDefault="000F3DF8" w:rsidP="009323F9">
            <w:pPr>
              <w:pStyle w:val="Loendilik"/>
              <w:ind w:left="0"/>
              <w:jc w:val="center"/>
              <w:rPr>
                <w:rFonts w:cstheme="minorHAnsi"/>
                <w:sz w:val="22"/>
                <w:szCs w:val="22"/>
              </w:rPr>
            </w:pPr>
          </w:p>
        </w:tc>
      </w:tr>
      <w:tr w:rsidR="000F3DF8" w:rsidRPr="00BB07A8" w:rsidTr="00664F94">
        <w:trPr>
          <w:trHeight w:val="420"/>
        </w:trPr>
        <w:tc>
          <w:tcPr>
            <w:tcW w:w="2291" w:type="dxa"/>
            <w:vMerge/>
          </w:tcPr>
          <w:p w:rsidR="000F3DF8" w:rsidRPr="00BB07A8" w:rsidRDefault="000F3DF8" w:rsidP="009323F9">
            <w:pPr>
              <w:pStyle w:val="Loendilik"/>
              <w:ind w:left="-833"/>
              <w:rPr>
                <w:rFonts w:cstheme="minorHAnsi"/>
                <w:sz w:val="22"/>
                <w:szCs w:val="22"/>
              </w:rPr>
            </w:pP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5</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4</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3</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2</w:t>
            </w:r>
          </w:p>
        </w:tc>
        <w:tc>
          <w:tcPr>
            <w:tcW w:w="536" w:type="dxa"/>
          </w:tcPr>
          <w:p w:rsidR="000F3DF8" w:rsidRPr="00BB07A8" w:rsidRDefault="000F3DF8" w:rsidP="009323F9">
            <w:pPr>
              <w:pStyle w:val="Loendilik"/>
              <w:ind w:left="0"/>
              <w:rPr>
                <w:rFonts w:cstheme="minorHAnsi"/>
                <w:sz w:val="22"/>
                <w:szCs w:val="22"/>
              </w:rPr>
            </w:pPr>
            <w:r w:rsidRPr="00BB07A8">
              <w:rPr>
                <w:rFonts w:cstheme="minorHAnsi"/>
                <w:sz w:val="22"/>
                <w:szCs w:val="22"/>
              </w:rPr>
              <w:t>1</w:t>
            </w:r>
          </w:p>
        </w:tc>
        <w:tc>
          <w:tcPr>
            <w:tcW w:w="908" w:type="dxa"/>
          </w:tcPr>
          <w:p w:rsidR="000F3DF8" w:rsidRPr="00BB07A8" w:rsidRDefault="000F3DF8" w:rsidP="009323F9">
            <w:pPr>
              <w:pStyle w:val="Loendilik"/>
              <w:ind w:left="0"/>
              <w:rPr>
                <w:rFonts w:cstheme="minorHAnsi"/>
                <w:sz w:val="22"/>
                <w:szCs w:val="22"/>
              </w:rPr>
            </w:pPr>
            <w:r w:rsidRPr="00BB07A8">
              <w:rPr>
                <w:rFonts w:cstheme="minorHAnsi"/>
                <w:sz w:val="22"/>
                <w:szCs w:val="22"/>
              </w:rPr>
              <w:t xml:space="preserve">Puudub </w:t>
            </w:r>
            <w:proofErr w:type="spellStart"/>
            <w:r w:rsidRPr="00BB07A8">
              <w:rPr>
                <w:rFonts w:cstheme="minorHAnsi"/>
                <w:sz w:val="22"/>
                <w:szCs w:val="22"/>
              </w:rPr>
              <w:t>kokku-puude</w:t>
            </w:r>
            <w:proofErr w:type="spellEnd"/>
          </w:p>
        </w:tc>
        <w:tc>
          <w:tcPr>
            <w:tcW w:w="1037" w:type="dxa"/>
          </w:tcPr>
          <w:p w:rsidR="000F3DF8" w:rsidRPr="00BB07A8" w:rsidRDefault="000F3DF8" w:rsidP="009323F9">
            <w:pPr>
              <w:pStyle w:val="Loendilik"/>
              <w:ind w:left="0"/>
              <w:rPr>
                <w:rFonts w:cstheme="minorHAnsi"/>
                <w:sz w:val="22"/>
                <w:szCs w:val="22"/>
              </w:rPr>
            </w:pPr>
            <w:r w:rsidRPr="00BB07A8">
              <w:rPr>
                <w:rFonts w:cstheme="minorHAnsi"/>
                <w:sz w:val="22"/>
                <w:szCs w:val="22"/>
              </w:rPr>
              <w:t>Kokku</w:t>
            </w:r>
          </w:p>
        </w:tc>
        <w:tc>
          <w:tcPr>
            <w:tcW w:w="855" w:type="dxa"/>
          </w:tcPr>
          <w:p w:rsidR="000F3DF8" w:rsidRPr="00BB07A8" w:rsidRDefault="000F3DF8" w:rsidP="009323F9">
            <w:pPr>
              <w:pStyle w:val="Loendilik"/>
              <w:ind w:left="0"/>
              <w:rPr>
                <w:rFonts w:cstheme="minorHAnsi"/>
                <w:sz w:val="22"/>
                <w:szCs w:val="22"/>
              </w:rPr>
            </w:pPr>
            <w:r w:rsidRPr="00BB07A8">
              <w:rPr>
                <w:rFonts w:cstheme="minorHAnsi"/>
                <w:sz w:val="22"/>
                <w:szCs w:val="22"/>
              </w:rPr>
              <w:t>Mehed</w:t>
            </w:r>
          </w:p>
        </w:tc>
        <w:tc>
          <w:tcPr>
            <w:tcW w:w="828" w:type="dxa"/>
          </w:tcPr>
          <w:p w:rsidR="000F3DF8" w:rsidRPr="00BB07A8" w:rsidRDefault="000F3DF8" w:rsidP="009323F9">
            <w:pPr>
              <w:pStyle w:val="Loendilik"/>
              <w:ind w:left="0"/>
              <w:rPr>
                <w:rFonts w:cstheme="minorHAnsi"/>
                <w:sz w:val="22"/>
                <w:szCs w:val="22"/>
              </w:rPr>
            </w:pPr>
            <w:r w:rsidRPr="00BB07A8">
              <w:rPr>
                <w:rFonts w:cstheme="minorHAnsi"/>
                <w:sz w:val="22"/>
                <w:szCs w:val="22"/>
              </w:rPr>
              <w:t>Naised</w:t>
            </w:r>
          </w:p>
        </w:tc>
      </w:tr>
      <w:tr w:rsidR="00664F94" w:rsidRPr="00BB07A8" w:rsidTr="00664F94">
        <w:tc>
          <w:tcPr>
            <w:tcW w:w="2291" w:type="dxa"/>
          </w:tcPr>
          <w:p w:rsidR="00664F94" w:rsidRPr="00BB07A8" w:rsidRDefault="00664F94" w:rsidP="00664F94">
            <w:pPr>
              <w:pStyle w:val="Loendilik"/>
              <w:ind w:left="0"/>
              <w:rPr>
                <w:rFonts w:cstheme="minorHAnsi"/>
                <w:sz w:val="22"/>
                <w:szCs w:val="22"/>
              </w:rPr>
            </w:pPr>
            <w:r w:rsidRPr="00BB07A8">
              <w:rPr>
                <w:rFonts w:cstheme="minorHAnsi"/>
                <w:sz w:val="22"/>
                <w:szCs w:val="22"/>
              </w:rPr>
              <w:t>elukohaga</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49,7</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36,3</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8</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2,4</w:t>
            </w:r>
          </w:p>
        </w:tc>
        <w:tc>
          <w:tcPr>
            <w:tcW w:w="536" w:type="dxa"/>
          </w:tcPr>
          <w:p w:rsidR="00664F94" w:rsidRPr="00BB07A8" w:rsidRDefault="00664F94" w:rsidP="00664F94">
            <w:pPr>
              <w:pStyle w:val="Loendilik"/>
              <w:ind w:left="0"/>
              <w:rPr>
                <w:rFonts w:cstheme="minorHAnsi"/>
                <w:sz w:val="22"/>
                <w:szCs w:val="22"/>
              </w:rPr>
            </w:pPr>
            <w:r w:rsidRPr="00BB07A8">
              <w:rPr>
                <w:rFonts w:cstheme="minorHAnsi"/>
                <w:sz w:val="22"/>
                <w:szCs w:val="22"/>
              </w:rPr>
              <w:t>0,6</w:t>
            </w:r>
          </w:p>
        </w:tc>
        <w:tc>
          <w:tcPr>
            <w:tcW w:w="908" w:type="dxa"/>
          </w:tcPr>
          <w:p w:rsidR="00664F94" w:rsidRPr="00BB07A8" w:rsidRDefault="00664F94" w:rsidP="00664F94">
            <w:pPr>
              <w:pStyle w:val="Loendilik"/>
              <w:ind w:left="0"/>
              <w:rPr>
                <w:rFonts w:cstheme="minorHAnsi"/>
                <w:sz w:val="22"/>
                <w:szCs w:val="22"/>
              </w:rPr>
            </w:pPr>
            <w:r w:rsidRPr="00BB07A8">
              <w:rPr>
                <w:rFonts w:cstheme="minorHAnsi"/>
                <w:sz w:val="22"/>
                <w:szCs w:val="22"/>
              </w:rPr>
              <w:t xml:space="preserve">3 </w:t>
            </w:r>
          </w:p>
        </w:tc>
        <w:tc>
          <w:tcPr>
            <w:tcW w:w="1037" w:type="dxa"/>
          </w:tcPr>
          <w:p w:rsidR="00664F94" w:rsidRPr="00BB07A8" w:rsidRDefault="00664F94" w:rsidP="00664F94">
            <w:pPr>
              <w:pStyle w:val="Loendilik"/>
              <w:ind w:left="0"/>
              <w:rPr>
                <w:rFonts w:cstheme="minorHAnsi"/>
                <w:sz w:val="22"/>
                <w:szCs w:val="22"/>
              </w:rPr>
            </w:pPr>
            <w:r w:rsidRPr="00BB07A8">
              <w:rPr>
                <w:rFonts w:cstheme="minorHAnsi"/>
                <w:sz w:val="22"/>
                <w:szCs w:val="22"/>
              </w:rPr>
              <w:t>4,392</w:t>
            </w:r>
          </w:p>
        </w:tc>
        <w:tc>
          <w:tcPr>
            <w:tcW w:w="855" w:type="dxa"/>
          </w:tcPr>
          <w:p w:rsidR="00664F94" w:rsidRPr="00BB07A8" w:rsidRDefault="00664F94" w:rsidP="00664F94">
            <w:pPr>
              <w:pStyle w:val="Loendilik"/>
              <w:ind w:left="0"/>
              <w:rPr>
                <w:rFonts w:cstheme="minorHAnsi"/>
                <w:sz w:val="22"/>
                <w:szCs w:val="22"/>
              </w:rPr>
            </w:pPr>
            <w:r>
              <w:rPr>
                <w:rFonts w:cstheme="minorHAnsi"/>
                <w:sz w:val="22"/>
                <w:szCs w:val="22"/>
              </w:rPr>
              <w:t>4,253</w:t>
            </w:r>
          </w:p>
        </w:tc>
        <w:tc>
          <w:tcPr>
            <w:tcW w:w="828" w:type="dxa"/>
          </w:tcPr>
          <w:p w:rsidR="00664F94" w:rsidRPr="00BB07A8" w:rsidRDefault="00664F94" w:rsidP="00664F94">
            <w:pPr>
              <w:pStyle w:val="Loendilik"/>
              <w:ind w:left="0"/>
              <w:rPr>
                <w:rFonts w:cstheme="minorHAnsi"/>
                <w:sz w:val="22"/>
                <w:szCs w:val="22"/>
              </w:rPr>
            </w:pPr>
            <w:r>
              <w:rPr>
                <w:rFonts w:cstheme="minorHAnsi"/>
                <w:sz w:val="22"/>
                <w:szCs w:val="22"/>
              </w:rPr>
              <w:t>4,413</w:t>
            </w:r>
          </w:p>
        </w:tc>
      </w:tr>
      <w:tr w:rsidR="00664F94" w:rsidRPr="00BB07A8" w:rsidTr="00664F94">
        <w:tc>
          <w:tcPr>
            <w:tcW w:w="2291" w:type="dxa"/>
          </w:tcPr>
          <w:p w:rsidR="00664F94" w:rsidRPr="00BB07A8" w:rsidRDefault="00664F94" w:rsidP="00664F94">
            <w:pPr>
              <w:pStyle w:val="Loendilik"/>
              <w:ind w:left="0"/>
              <w:rPr>
                <w:rFonts w:cstheme="minorHAnsi"/>
                <w:sz w:val="22"/>
                <w:szCs w:val="22"/>
              </w:rPr>
            </w:pPr>
            <w:r w:rsidRPr="00BB07A8">
              <w:rPr>
                <w:rFonts w:cstheme="minorHAnsi"/>
                <w:sz w:val="22"/>
                <w:szCs w:val="22"/>
              </w:rPr>
              <w:t>töökohaga</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23,7</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29</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15,9</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5,2</w:t>
            </w:r>
          </w:p>
        </w:tc>
        <w:tc>
          <w:tcPr>
            <w:tcW w:w="536" w:type="dxa"/>
          </w:tcPr>
          <w:p w:rsidR="00664F94" w:rsidRPr="00BB07A8" w:rsidRDefault="00664F94" w:rsidP="00664F94">
            <w:pPr>
              <w:pStyle w:val="Loendilik"/>
              <w:ind w:left="0"/>
              <w:rPr>
                <w:rFonts w:cstheme="minorHAnsi"/>
                <w:sz w:val="22"/>
                <w:szCs w:val="22"/>
              </w:rPr>
            </w:pPr>
            <w:r w:rsidRPr="00BB07A8">
              <w:rPr>
                <w:rFonts w:cstheme="minorHAnsi"/>
                <w:sz w:val="22"/>
                <w:szCs w:val="22"/>
              </w:rPr>
              <w:t>4,1</w:t>
            </w:r>
          </w:p>
        </w:tc>
        <w:tc>
          <w:tcPr>
            <w:tcW w:w="908" w:type="dxa"/>
          </w:tcPr>
          <w:p w:rsidR="00664F94" w:rsidRPr="00BB07A8" w:rsidRDefault="00664F94" w:rsidP="00664F94">
            <w:pPr>
              <w:pStyle w:val="Loendilik"/>
              <w:ind w:left="0"/>
              <w:rPr>
                <w:rFonts w:cstheme="minorHAnsi"/>
                <w:sz w:val="22"/>
                <w:szCs w:val="22"/>
              </w:rPr>
            </w:pPr>
            <w:r w:rsidRPr="00BB07A8">
              <w:rPr>
                <w:rFonts w:cstheme="minorHAnsi"/>
                <w:sz w:val="22"/>
                <w:szCs w:val="22"/>
              </w:rPr>
              <w:t>22,2</w:t>
            </w:r>
          </w:p>
        </w:tc>
        <w:tc>
          <w:tcPr>
            <w:tcW w:w="1037" w:type="dxa"/>
          </w:tcPr>
          <w:p w:rsidR="00664F94" w:rsidRPr="00BB07A8" w:rsidRDefault="00664F94" w:rsidP="00664F94">
            <w:pPr>
              <w:pStyle w:val="Loendilik"/>
              <w:ind w:left="0"/>
              <w:rPr>
                <w:rFonts w:cstheme="minorHAnsi"/>
                <w:sz w:val="22"/>
                <w:szCs w:val="22"/>
              </w:rPr>
            </w:pPr>
            <w:r w:rsidRPr="00BB07A8">
              <w:rPr>
                <w:rFonts w:cstheme="minorHAnsi"/>
                <w:sz w:val="22"/>
                <w:szCs w:val="22"/>
              </w:rPr>
              <w:t>3,809</w:t>
            </w:r>
          </w:p>
        </w:tc>
        <w:tc>
          <w:tcPr>
            <w:tcW w:w="855" w:type="dxa"/>
          </w:tcPr>
          <w:p w:rsidR="00664F94" w:rsidRPr="00BB07A8" w:rsidRDefault="00664F94" w:rsidP="00664F94">
            <w:pPr>
              <w:pStyle w:val="Loendilik"/>
              <w:ind w:left="0"/>
              <w:rPr>
                <w:rFonts w:cstheme="minorHAnsi"/>
                <w:sz w:val="22"/>
                <w:szCs w:val="22"/>
              </w:rPr>
            </w:pPr>
            <w:r>
              <w:rPr>
                <w:rFonts w:cstheme="minorHAnsi"/>
                <w:sz w:val="22"/>
                <w:szCs w:val="22"/>
              </w:rPr>
              <w:t>3,796</w:t>
            </w:r>
          </w:p>
        </w:tc>
        <w:tc>
          <w:tcPr>
            <w:tcW w:w="828" w:type="dxa"/>
          </w:tcPr>
          <w:p w:rsidR="00664F94" w:rsidRPr="00BB07A8" w:rsidRDefault="00664F94" w:rsidP="00664F94">
            <w:pPr>
              <w:pStyle w:val="Loendilik"/>
              <w:ind w:left="0"/>
              <w:rPr>
                <w:rFonts w:cstheme="minorHAnsi"/>
                <w:sz w:val="22"/>
                <w:szCs w:val="22"/>
              </w:rPr>
            </w:pPr>
            <w:r>
              <w:rPr>
                <w:rFonts w:cstheme="minorHAnsi"/>
                <w:sz w:val="22"/>
                <w:szCs w:val="22"/>
              </w:rPr>
              <w:t>3,815</w:t>
            </w:r>
          </w:p>
        </w:tc>
      </w:tr>
      <w:tr w:rsidR="00664F94" w:rsidRPr="00BB07A8" w:rsidTr="00664F94">
        <w:tc>
          <w:tcPr>
            <w:tcW w:w="2291" w:type="dxa"/>
          </w:tcPr>
          <w:p w:rsidR="00664F94" w:rsidRPr="00BB07A8" w:rsidRDefault="00664F94" w:rsidP="00664F94">
            <w:pPr>
              <w:pStyle w:val="Loendilik"/>
              <w:ind w:left="0"/>
              <w:rPr>
                <w:rFonts w:cstheme="minorHAnsi"/>
                <w:sz w:val="22"/>
                <w:szCs w:val="22"/>
              </w:rPr>
            </w:pPr>
            <w:r w:rsidRPr="00BB07A8">
              <w:rPr>
                <w:rFonts w:cstheme="minorHAnsi"/>
                <w:sz w:val="22"/>
                <w:szCs w:val="22"/>
              </w:rPr>
              <w:t>reisi sihtkohaga</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15,7</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28,8</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27,1</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6,7</w:t>
            </w:r>
          </w:p>
        </w:tc>
        <w:tc>
          <w:tcPr>
            <w:tcW w:w="536" w:type="dxa"/>
          </w:tcPr>
          <w:p w:rsidR="00664F94" w:rsidRPr="00BB07A8" w:rsidRDefault="00664F94" w:rsidP="00664F94">
            <w:pPr>
              <w:pStyle w:val="Loendilik"/>
              <w:ind w:left="0"/>
              <w:rPr>
                <w:rFonts w:cstheme="minorHAnsi"/>
                <w:sz w:val="22"/>
                <w:szCs w:val="22"/>
              </w:rPr>
            </w:pPr>
            <w:r w:rsidRPr="00BB07A8">
              <w:rPr>
                <w:rFonts w:cstheme="minorHAnsi"/>
                <w:sz w:val="22"/>
                <w:szCs w:val="22"/>
              </w:rPr>
              <w:t>1,7</w:t>
            </w:r>
          </w:p>
        </w:tc>
        <w:tc>
          <w:tcPr>
            <w:tcW w:w="908" w:type="dxa"/>
          </w:tcPr>
          <w:p w:rsidR="00664F94" w:rsidRPr="00BB07A8" w:rsidRDefault="00664F94" w:rsidP="00664F94">
            <w:pPr>
              <w:pStyle w:val="Loendilik"/>
              <w:ind w:left="0"/>
              <w:rPr>
                <w:rFonts w:cstheme="minorHAnsi"/>
                <w:sz w:val="22"/>
                <w:szCs w:val="22"/>
              </w:rPr>
            </w:pPr>
            <w:r w:rsidRPr="00BB07A8">
              <w:rPr>
                <w:rFonts w:cstheme="minorHAnsi"/>
                <w:sz w:val="22"/>
                <w:szCs w:val="22"/>
              </w:rPr>
              <w:t>20</w:t>
            </w:r>
          </w:p>
        </w:tc>
        <w:tc>
          <w:tcPr>
            <w:tcW w:w="1037" w:type="dxa"/>
          </w:tcPr>
          <w:p w:rsidR="00664F94" w:rsidRPr="00BB07A8" w:rsidRDefault="00664F94" w:rsidP="00664F94">
            <w:pPr>
              <w:pStyle w:val="Loendilik"/>
              <w:ind w:left="0"/>
              <w:rPr>
                <w:rFonts w:cstheme="minorHAnsi"/>
                <w:sz w:val="22"/>
                <w:szCs w:val="22"/>
              </w:rPr>
            </w:pPr>
            <w:r w:rsidRPr="00BB07A8">
              <w:rPr>
                <w:rFonts w:cstheme="minorHAnsi"/>
                <w:sz w:val="22"/>
                <w:szCs w:val="22"/>
              </w:rPr>
              <w:t>3,626</w:t>
            </w:r>
          </w:p>
        </w:tc>
        <w:tc>
          <w:tcPr>
            <w:tcW w:w="855" w:type="dxa"/>
          </w:tcPr>
          <w:p w:rsidR="00664F94" w:rsidRPr="00BB07A8" w:rsidRDefault="00664F94" w:rsidP="00664F94">
            <w:pPr>
              <w:pStyle w:val="Loendilik"/>
              <w:ind w:left="0"/>
              <w:rPr>
                <w:rFonts w:cstheme="minorHAnsi"/>
                <w:sz w:val="22"/>
                <w:szCs w:val="22"/>
              </w:rPr>
            </w:pPr>
            <w:r>
              <w:rPr>
                <w:rFonts w:cstheme="minorHAnsi"/>
                <w:sz w:val="22"/>
                <w:szCs w:val="22"/>
              </w:rPr>
              <w:t>3,539</w:t>
            </w:r>
          </w:p>
        </w:tc>
        <w:tc>
          <w:tcPr>
            <w:tcW w:w="828" w:type="dxa"/>
          </w:tcPr>
          <w:p w:rsidR="00664F94" w:rsidRPr="00BB07A8" w:rsidRDefault="00664F94" w:rsidP="00664F94">
            <w:pPr>
              <w:pStyle w:val="Loendilik"/>
              <w:ind w:left="0"/>
              <w:rPr>
                <w:rFonts w:cstheme="minorHAnsi"/>
                <w:sz w:val="22"/>
                <w:szCs w:val="22"/>
              </w:rPr>
            </w:pPr>
            <w:r>
              <w:rPr>
                <w:rFonts w:cstheme="minorHAnsi"/>
                <w:sz w:val="22"/>
                <w:szCs w:val="22"/>
              </w:rPr>
              <w:t>3,665</w:t>
            </w:r>
          </w:p>
        </w:tc>
      </w:tr>
      <w:tr w:rsidR="00664F94" w:rsidRPr="00BB07A8" w:rsidTr="00664F94">
        <w:tc>
          <w:tcPr>
            <w:tcW w:w="2291" w:type="dxa"/>
          </w:tcPr>
          <w:p w:rsidR="00664F94" w:rsidRPr="00BB07A8" w:rsidRDefault="00664F94" w:rsidP="00664F94">
            <w:pPr>
              <w:pStyle w:val="Loendilik"/>
              <w:ind w:left="0"/>
              <w:rPr>
                <w:rFonts w:cstheme="minorHAnsi"/>
                <w:sz w:val="22"/>
                <w:szCs w:val="22"/>
              </w:rPr>
            </w:pPr>
            <w:r w:rsidRPr="00BB07A8">
              <w:rPr>
                <w:rFonts w:cstheme="minorHAnsi"/>
                <w:sz w:val="22"/>
                <w:szCs w:val="22"/>
              </w:rPr>
              <w:t>vaba aja veetmise kohaga</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11</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30,8</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36,6</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15,9</w:t>
            </w:r>
          </w:p>
        </w:tc>
        <w:tc>
          <w:tcPr>
            <w:tcW w:w="536" w:type="dxa"/>
          </w:tcPr>
          <w:p w:rsidR="00664F94" w:rsidRPr="00BB07A8" w:rsidRDefault="00664F94" w:rsidP="00664F94">
            <w:pPr>
              <w:pStyle w:val="Loendilik"/>
              <w:ind w:left="0"/>
              <w:rPr>
                <w:rFonts w:cstheme="minorHAnsi"/>
                <w:sz w:val="22"/>
                <w:szCs w:val="22"/>
              </w:rPr>
            </w:pPr>
            <w:r w:rsidRPr="00BB07A8">
              <w:rPr>
                <w:rFonts w:cstheme="minorHAnsi"/>
                <w:sz w:val="22"/>
                <w:szCs w:val="22"/>
              </w:rPr>
              <w:t>3,7</w:t>
            </w:r>
          </w:p>
        </w:tc>
        <w:tc>
          <w:tcPr>
            <w:tcW w:w="908" w:type="dxa"/>
          </w:tcPr>
          <w:p w:rsidR="00664F94" w:rsidRPr="00BB07A8" w:rsidRDefault="00664F94" w:rsidP="00664F94">
            <w:pPr>
              <w:pStyle w:val="Loendilik"/>
              <w:ind w:left="0"/>
              <w:rPr>
                <w:rFonts w:cstheme="minorHAnsi"/>
                <w:sz w:val="22"/>
                <w:szCs w:val="22"/>
              </w:rPr>
            </w:pPr>
            <w:r w:rsidRPr="00BB07A8">
              <w:rPr>
                <w:rFonts w:cstheme="minorHAnsi"/>
                <w:sz w:val="22"/>
                <w:szCs w:val="22"/>
              </w:rPr>
              <w:t>2,2</w:t>
            </w:r>
          </w:p>
        </w:tc>
        <w:tc>
          <w:tcPr>
            <w:tcW w:w="1037" w:type="dxa"/>
          </w:tcPr>
          <w:p w:rsidR="00664F94" w:rsidRPr="00BB07A8" w:rsidRDefault="00664F94" w:rsidP="00664F94">
            <w:pPr>
              <w:pStyle w:val="Loendilik"/>
              <w:ind w:left="0"/>
              <w:rPr>
                <w:rFonts w:cstheme="minorHAnsi"/>
                <w:sz w:val="22"/>
                <w:szCs w:val="22"/>
              </w:rPr>
            </w:pPr>
            <w:r w:rsidRPr="00BB07A8">
              <w:rPr>
                <w:rFonts w:cstheme="minorHAnsi"/>
                <w:sz w:val="22"/>
                <w:szCs w:val="22"/>
              </w:rPr>
              <w:t>3,301</w:t>
            </w:r>
          </w:p>
        </w:tc>
        <w:tc>
          <w:tcPr>
            <w:tcW w:w="855" w:type="dxa"/>
          </w:tcPr>
          <w:p w:rsidR="00664F94" w:rsidRPr="00BB07A8" w:rsidRDefault="00664F94" w:rsidP="00664F94">
            <w:pPr>
              <w:pStyle w:val="Loendilik"/>
              <w:ind w:left="0"/>
              <w:rPr>
                <w:rFonts w:cstheme="minorHAnsi"/>
                <w:sz w:val="22"/>
                <w:szCs w:val="22"/>
              </w:rPr>
            </w:pPr>
            <w:r>
              <w:rPr>
                <w:rFonts w:cstheme="minorHAnsi"/>
                <w:sz w:val="22"/>
                <w:szCs w:val="22"/>
              </w:rPr>
              <w:t>3,288</w:t>
            </w:r>
          </w:p>
        </w:tc>
        <w:tc>
          <w:tcPr>
            <w:tcW w:w="828" w:type="dxa"/>
          </w:tcPr>
          <w:p w:rsidR="00664F94" w:rsidRPr="00BB07A8" w:rsidRDefault="00664F94" w:rsidP="00664F94">
            <w:pPr>
              <w:pStyle w:val="Loendilik"/>
              <w:ind w:left="0"/>
              <w:rPr>
                <w:rFonts w:cstheme="minorHAnsi"/>
                <w:sz w:val="22"/>
                <w:szCs w:val="22"/>
              </w:rPr>
            </w:pPr>
            <w:r>
              <w:rPr>
                <w:rFonts w:cstheme="minorHAnsi"/>
                <w:sz w:val="22"/>
                <w:szCs w:val="22"/>
              </w:rPr>
              <w:t>3,307</w:t>
            </w:r>
          </w:p>
        </w:tc>
      </w:tr>
    </w:tbl>
    <w:p w:rsidR="008A0FB6" w:rsidRDefault="008A0FB6" w:rsidP="008A0FB6">
      <w:pPr>
        <w:pStyle w:val="Loendilik"/>
      </w:pPr>
    </w:p>
    <w:p w:rsidR="00BE0F3F" w:rsidRDefault="00BE0F3F" w:rsidP="008A0FB6">
      <w:pPr>
        <w:pStyle w:val="Loendilik"/>
      </w:pPr>
      <w:r>
        <w:rPr>
          <w:noProof/>
          <w:lang w:eastAsia="et-EE"/>
        </w:rPr>
        <w:drawing>
          <wp:inline distT="0" distB="0" distL="0" distR="0" wp14:anchorId="2114E233" wp14:editId="7DAE4942">
            <wp:extent cx="5270740" cy="2406015"/>
            <wp:effectExtent l="0" t="0" r="6350" b="13335"/>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C71F37" w:rsidRPr="00BB07A8" w:rsidRDefault="00C71F37" w:rsidP="00C71F37">
      <w:pPr>
        <w:pStyle w:val="Loendilik"/>
        <w:numPr>
          <w:ilvl w:val="0"/>
          <w:numId w:val="30"/>
        </w:numPr>
        <w:rPr>
          <w:rFonts w:cstheme="minorHAnsi"/>
          <w:sz w:val="22"/>
          <w:szCs w:val="22"/>
        </w:rPr>
      </w:pPr>
      <w:r w:rsidRPr="00BB07A8">
        <w:rPr>
          <w:rFonts w:cstheme="minorHAnsi"/>
          <w:sz w:val="22"/>
          <w:szCs w:val="22"/>
        </w:rPr>
        <w:lastRenderedPageBreak/>
        <w:t>Hinnang Viljandi linnaelu valdkondadele</w:t>
      </w:r>
    </w:p>
    <w:tbl>
      <w:tblPr>
        <w:tblStyle w:val="Kontuurtabel"/>
        <w:tblW w:w="0" w:type="auto"/>
        <w:tblInd w:w="137" w:type="dxa"/>
        <w:tblLook w:val="04A0" w:firstRow="1" w:lastRow="0" w:firstColumn="1" w:lastColumn="0" w:noHBand="0" w:noVBand="1"/>
      </w:tblPr>
      <w:tblGrid>
        <w:gridCol w:w="2337"/>
        <w:gridCol w:w="606"/>
        <w:gridCol w:w="606"/>
        <w:gridCol w:w="606"/>
        <w:gridCol w:w="606"/>
        <w:gridCol w:w="606"/>
        <w:gridCol w:w="908"/>
        <w:gridCol w:w="920"/>
        <w:gridCol w:w="855"/>
        <w:gridCol w:w="829"/>
      </w:tblGrid>
      <w:tr w:rsidR="000F3DF8" w:rsidRPr="00BB07A8" w:rsidTr="001D1BB1">
        <w:trPr>
          <w:trHeight w:val="334"/>
        </w:trPr>
        <w:tc>
          <w:tcPr>
            <w:tcW w:w="2337" w:type="dxa"/>
            <w:vMerge w:val="restart"/>
          </w:tcPr>
          <w:p w:rsidR="000F3DF8" w:rsidRPr="00BB07A8" w:rsidRDefault="000F3DF8" w:rsidP="009323F9">
            <w:pPr>
              <w:pStyle w:val="Loendilik"/>
              <w:ind w:left="-833"/>
              <w:rPr>
                <w:rFonts w:cstheme="minorHAnsi"/>
                <w:sz w:val="22"/>
                <w:szCs w:val="22"/>
              </w:rPr>
            </w:pPr>
          </w:p>
        </w:tc>
        <w:tc>
          <w:tcPr>
            <w:tcW w:w="3938" w:type="dxa"/>
            <w:gridSpan w:val="6"/>
          </w:tcPr>
          <w:p w:rsidR="000F3DF8" w:rsidRDefault="000F3DF8" w:rsidP="00C71F37">
            <w:pPr>
              <w:pStyle w:val="Loendilik"/>
              <w:ind w:left="0"/>
              <w:jc w:val="center"/>
              <w:rPr>
                <w:rFonts w:cstheme="minorHAnsi"/>
                <w:sz w:val="22"/>
                <w:szCs w:val="22"/>
              </w:rPr>
            </w:pPr>
            <w:r w:rsidRPr="00BB07A8">
              <w:rPr>
                <w:rFonts w:cstheme="minorHAnsi"/>
                <w:sz w:val="22"/>
                <w:szCs w:val="22"/>
              </w:rPr>
              <w:t>% vastanutest</w:t>
            </w:r>
          </w:p>
          <w:p w:rsidR="001D1BB1" w:rsidRPr="00BB07A8" w:rsidRDefault="001D1BB1" w:rsidP="001D1BB1">
            <w:pPr>
              <w:pStyle w:val="Loendilik"/>
              <w:ind w:left="0"/>
              <w:jc w:val="center"/>
              <w:rPr>
                <w:rFonts w:cstheme="minorHAnsi"/>
                <w:sz w:val="22"/>
                <w:szCs w:val="22"/>
              </w:rPr>
            </w:pPr>
            <w:r w:rsidRPr="00BB07A8">
              <w:rPr>
                <w:rFonts w:cstheme="minorHAnsi"/>
                <w:bCs/>
                <w:color w:val="222222"/>
                <w:sz w:val="22"/>
                <w:szCs w:val="22"/>
              </w:rPr>
              <w:t xml:space="preserve">Kõrgeim hinne - 5 </w:t>
            </w:r>
            <w:r>
              <w:rPr>
                <w:rFonts w:cstheme="minorHAnsi"/>
                <w:bCs/>
                <w:color w:val="222222"/>
                <w:sz w:val="22"/>
                <w:szCs w:val="22"/>
              </w:rPr>
              <w:t>–</w:t>
            </w:r>
            <w:r w:rsidRPr="00BB07A8">
              <w:rPr>
                <w:rFonts w:cstheme="minorHAnsi"/>
                <w:bCs/>
                <w:color w:val="222222"/>
                <w:sz w:val="22"/>
                <w:szCs w:val="22"/>
              </w:rPr>
              <w:t xml:space="preserve"> suurepärane</w:t>
            </w:r>
            <w:r>
              <w:rPr>
                <w:rFonts w:cstheme="minorHAnsi"/>
                <w:bCs/>
                <w:color w:val="222222"/>
                <w:sz w:val="22"/>
                <w:szCs w:val="22"/>
              </w:rPr>
              <w:t>, v</w:t>
            </w:r>
            <w:r w:rsidRPr="00BB07A8">
              <w:rPr>
                <w:rFonts w:cstheme="minorHAnsi"/>
                <w:bCs/>
                <w:color w:val="222222"/>
                <w:sz w:val="22"/>
                <w:szCs w:val="22"/>
              </w:rPr>
              <w:t>äikseim hinne - 1 - väga halb</w:t>
            </w:r>
          </w:p>
        </w:tc>
        <w:tc>
          <w:tcPr>
            <w:tcW w:w="2604" w:type="dxa"/>
            <w:gridSpan w:val="3"/>
          </w:tcPr>
          <w:p w:rsidR="001D1BB1" w:rsidRDefault="001D1BB1" w:rsidP="000F3DF8">
            <w:pPr>
              <w:pStyle w:val="Loendilik"/>
              <w:ind w:left="0"/>
              <w:jc w:val="center"/>
              <w:rPr>
                <w:rFonts w:cstheme="minorHAnsi"/>
                <w:sz w:val="22"/>
                <w:szCs w:val="22"/>
              </w:rPr>
            </w:pPr>
          </w:p>
          <w:p w:rsidR="000F3DF8" w:rsidRPr="00BB07A8" w:rsidRDefault="000F3DF8" w:rsidP="000F3DF8">
            <w:pPr>
              <w:pStyle w:val="Loendilik"/>
              <w:ind w:left="0"/>
              <w:jc w:val="center"/>
              <w:rPr>
                <w:rFonts w:cstheme="minorHAnsi"/>
                <w:sz w:val="22"/>
                <w:szCs w:val="22"/>
              </w:rPr>
            </w:pPr>
            <w:r w:rsidRPr="00BB07A8">
              <w:rPr>
                <w:rFonts w:cstheme="minorHAnsi"/>
                <w:sz w:val="22"/>
                <w:szCs w:val="22"/>
              </w:rPr>
              <w:t>Keskmine hinne</w:t>
            </w:r>
          </w:p>
        </w:tc>
      </w:tr>
      <w:tr w:rsidR="000F3DF8" w:rsidRPr="00BB07A8" w:rsidTr="001D1BB1">
        <w:trPr>
          <w:trHeight w:val="420"/>
        </w:trPr>
        <w:tc>
          <w:tcPr>
            <w:tcW w:w="2337" w:type="dxa"/>
            <w:vMerge/>
          </w:tcPr>
          <w:p w:rsidR="000F3DF8" w:rsidRPr="00BB07A8" w:rsidRDefault="000F3DF8" w:rsidP="009323F9">
            <w:pPr>
              <w:pStyle w:val="Loendilik"/>
              <w:ind w:left="-833"/>
              <w:rPr>
                <w:rFonts w:cstheme="minorHAnsi"/>
                <w:sz w:val="22"/>
                <w:szCs w:val="22"/>
              </w:rPr>
            </w:pP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5</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4</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3</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2</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1</w:t>
            </w:r>
          </w:p>
        </w:tc>
        <w:tc>
          <w:tcPr>
            <w:tcW w:w="908" w:type="dxa"/>
          </w:tcPr>
          <w:p w:rsidR="000F3DF8" w:rsidRPr="00BB07A8" w:rsidRDefault="000F3DF8" w:rsidP="009323F9">
            <w:pPr>
              <w:pStyle w:val="Loendilik"/>
              <w:ind w:left="0"/>
              <w:rPr>
                <w:rFonts w:cstheme="minorHAnsi"/>
                <w:sz w:val="22"/>
                <w:szCs w:val="22"/>
              </w:rPr>
            </w:pPr>
            <w:r w:rsidRPr="00BB07A8">
              <w:rPr>
                <w:rFonts w:cstheme="minorHAnsi"/>
                <w:sz w:val="22"/>
                <w:szCs w:val="22"/>
              </w:rPr>
              <w:t xml:space="preserve">Puudub </w:t>
            </w:r>
            <w:proofErr w:type="spellStart"/>
            <w:r w:rsidRPr="00BB07A8">
              <w:rPr>
                <w:rFonts w:cstheme="minorHAnsi"/>
                <w:sz w:val="22"/>
                <w:szCs w:val="22"/>
              </w:rPr>
              <w:t>kokku-puude</w:t>
            </w:r>
            <w:proofErr w:type="spellEnd"/>
          </w:p>
        </w:tc>
        <w:tc>
          <w:tcPr>
            <w:tcW w:w="920" w:type="dxa"/>
          </w:tcPr>
          <w:p w:rsidR="000F3DF8" w:rsidRPr="00BB07A8" w:rsidRDefault="000F3DF8" w:rsidP="009323F9">
            <w:pPr>
              <w:pStyle w:val="Loendilik"/>
              <w:ind w:left="0"/>
              <w:rPr>
                <w:rFonts w:cstheme="minorHAnsi"/>
                <w:sz w:val="22"/>
                <w:szCs w:val="22"/>
              </w:rPr>
            </w:pPr>
            <w:r w:rsidRPr="00BB07A8">
              <w:rPr>
                <w:rFonts w:cstheme="minorHAnsi"/>
                <w:sz w:val="22"/>
                <w:szCs w:val="22"/>
              </w:rPr>
              <w:t>Kokku</w:t>
            </w:r>
          </w:p>
        </w:tc>
        <w:tc>
          <w:tcPr>
            <w:tcW w:w="855" w:type="dxa"/>
          </w:tcPr>
          <w:p w:rsidR="000F3DF8" w:rsidRPr="00BB07A8" w:rsidRDefault="000F3DF8" w:rsidP="009323F9">
            <w:pPr>
              <w:pStyle w:val="Loendilik"/>
              <w:ind w:left="0"/>
              <w:rPr>
                <w:rFonts w:cstheme="minorHAnsi"/>
                <w:sz w:val="22"/>
                <w:szCs w:val="22"/>
              </w:rPr>
            </w:pPr>
            <w:r w:rsidRPr="00BB07A8">
              <w:rPr>
                <w:rFonts w:cstheme="minorHAnsi"/>
                <w:sz w:val="22"/>
                <w:szCs w:val="22"/>
              </w:rPr>
              <w:t>Mehed</w:t>
            </w:r>
          </w:p>
        </w:tc>
        <w:tc>
          <w:tcPr>
            <w:tcW w:w="829" w:type="dxa"/>
          </w:tcPr>
          <w:p w:rsidR="000F3DF8" w:rsidRPr="00BB07A8" w:rsidRDefault="000F3DF8" w:rsidP="009323F9">
            <w:pPr>
              <w:pStyle w:val="Loendilik"/>
              <w:ind w:left="0"/>
              <w:rPr>
                <w:rFonts w:cstheme="minorHAnsi"/>
                <w:sz w:val="22"/>
                <w:szCs w:val="22"/>
              </w:rPr>
            </w:pPr>
            <w:r w:rsidRPr="00BB07A8">
              <w:rPr>
                <w:rFonts w:cstheme="minorHAnsi"/>
                <w:sz w:val="22"/>
                <w:szCs w:val="22"/>
              </w:rPr>
              <w:t>Naised</w:t>
            </w:r>
          </w:p>
        </w:tc>
      </w:tr>
      <w:tr w:rsidR="009323F9"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Viljandi linna maine</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14</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56,3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24,1</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0,9</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1,7</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3,810</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3,716</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3,854</w:t>
            </w:r>
          </w:p>
        </w:tc>
      </w:tr>
      <w:tr w:rsidR="009323F9"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Linna juhtimine</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4,1</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26,7</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40,4</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16,8</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6,7</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5,4</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3,050</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2,971</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3,086</w:t>
            </w:r>
          </w:p>
        </w:tc>
      </w:tr>
      <w:tr w:rsidR="009323F9"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Avalikkuse informeerimine</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7,1</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32,9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38,7</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11,8</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3,7</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5,8</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3,297</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3,161</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3,363</w:t>
            </w:r>
          </w:p>
        </w:tc>
      </w:tr>
      <w:tr w:rsidR="009323F9"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Rohealad ja haljastu</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20,9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40,6</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22,8</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1,1</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10,8</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3,855</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3,838</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3,864</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Veekogud</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18,5</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39,1</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28,4</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2,2</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2,8</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3,646</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3,678</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3,631</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Jäätmekäitlus</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14</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38,3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27,5</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12</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3,7</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4,5</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3,491</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3,383</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3,541</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Tänavad</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1,7</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11,2</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37,2</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29,9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18,1</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1,9</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2,476</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2,286</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2,566</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Kõnniteed</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2,2</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7,3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26,2</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36,6</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25,4</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2,4</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2,225</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2,112</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2,277</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Jalg- ja jalgrattateed</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9,9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27,3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30,3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24,9</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6,2</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2,278</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2,206</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2,312</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Liikluskorraldus</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6</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36,6</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41,3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11,8</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2,4</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1,9</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3,327</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3,169</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3,403</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Linnasisene ühistransport</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12,3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17</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8,4</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3,9</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29,5</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3,530</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3,440</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3,565</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Avalik kord ja turvalisus</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16,6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59,1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16,8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3,7</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0,4</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3,4</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3,909</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3,866</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3,928</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Töökohad ja tööhõive</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32,7</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33,1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4,5</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16,3</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3,278</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3,418</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3,213</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Vaba aja veetmine</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8,6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34,8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35,9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14,2</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4,5</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1,9</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3,294</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3,315</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3,284</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Kultuuriüritused</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27,5</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44,9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20,4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1,1</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1,7</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3,952</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3,904</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3,974</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Kultuurikollektiivide tegevus</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18,7</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35,7</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13,5</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1,7</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26,2</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3,889</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3,798</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3,932</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Sportimisvõimalused</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23,4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43,9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16,8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1,1</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10,8</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3,947</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3,855</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3,993</w:t>
            </w:r>
          </w:p>
        </w:tc>
      </w:tr>
      <w:tr w:rsidR="000F3DF8" w:rsidRPr="00BB07A8" w:rsidTr="001D1BB1">
        <w:tc>
          <w:tcPr>
            <w:tcW w:w="2337" w:type="dxa"/>
          </w:tcPr>
          <w:p w:rsidR="000F3DF8" w:rsidRPr="00BB07A8" w:rsidRDefault="000F3DF8" w:rsidP="009323F9">
            <w:pPr>
              <w:pStyle w:val="Loendilik"/>
              <w:ind w:left="0"/>
              <w:rPr>
                <w:rFonts w:cstheme="minorHAnsi"/>
                <w:sz w:val="22"/>
                <w:szCs w:val="22"/>
              </w:rPr>
            </w:pPr>
            <w:r w:rsidRPr="00BB07A8">
              <w:rPr>
                <w:rFonts w:cstheme="minorHAnsi"/>
                <w:sz w:val="22"/>
                <w:szCs w:val="22"/>
              </w:rPr>
              <w:t>Spordiüritused</w:t>
            </w:r>
          </w:p>
        </w:tc>
        <w:tc>
          <w:tcPr>
            <w:tcW w:w="606" w:type="dxa"/>
          </w:tcPr>
          <w:p w:rsidR="000F3DF8" w:rsidRPr="00BB07A8" w:rsidRDefault="00476E4A" w:rsidP="009323F9">
            <w:pPr>
              <w:pStyle w:val="Loendilik"/>
              <w:ind w:left="0"/>
              <w:rPr>
                <w:rFonts w:cstheme="minorHAnsi"/>
                <w:sz w:val="22"/>
                <w:szCs w:val="22"/>
              </w:rPr>
            </w:pPr>
            <w:r w:rsidRPr="00BB07A8">
              <w:rPr>
                <w:rFonts w:cstheme="minorHAnsi"/>
                <w:sz w:val="22"/>
                <w:szCs w:val="22"/>
              </w:rPr>
              <w:t>20,6</w:t>
            </w:r>
          </w:p>
        </w:tc>
        <w:tc>
          <w:tcPr>
            <w:tcW w:w="606" w:type="dxa"/>
          </w:tcPr>
          <w:p w:rsidR="000F3DF8" w:rsidRPr="00BB07A8" w:rsidRDefault="00476E4A" w:rsidP="009323F9">
            <w:pPr>
              <w:pStyle w:val="Loendilik"/>
              <w:ind w:left="0"/>
              <w:rPr>
                <w:rFonts w:cstheme="minorHAnsi"/>
                <w:sz w:val="22"/>
                <w:szCs w:val="22"/>
              </w:rPr>
            </w:pPr>
            <w:r w:rsidRPr="00BB07A8">
              <w:rPr>
                <w:rFonts w:cstheme="minorHAnsi"/>
                <w:sz w:val="22"/>
                <w:szCs w:val="22"/>
              </w:rPr>
              <w:t>42,2</w:t>
            </w:r>
          </w:p>
        </w:tc>
        <w:tc>
          <w:tcPr>
            <w:tcW w:w="606" w:type="dxa"/>
          </w:tcPr>
          <w:p w:rsidR="000F3DF8" w:rsidRPr="00BB07A8" w:rsidRDefault="00476E4A" w:rsidP="009323F9">
            <w:pPr>
              <w:pStyle w:val="Loendilik"/>
              <w:ind w:left="0"/>
              <w:rPr>
                <w:rFonts w:cstheme="minorHAnsi"/>
                <w:sz w:val="22"/>
                <w:szCs w:val="22"/>
              </w:rPr>
            </w:pPr>
            <w:r w:rsidRPr="00BB07A8">
              <w:rPr>
                <w:rFonts w:cstheme="minorHAnsi"/>
                <w:sz w:val="22"/>
                <w:szCs w:val="22"/>
              </w:rPr>
              <w:t>16,6</w:t>
            </w:r>
          </w:p>
        </w:tc>
        <w:tc>
          <w:tcPr>
            <w:tcW w:w="606" w:type="dxa"/>
          </w:tcPr>
          <w:p w:rsidR="000F3DF8" w:rsidRPr="00BB07A8" w:rsidRDefault="00476E4A" w:rsidP="009323F9">
            <w:pPr>
              <w:pStyle w:val="Loendilik"/>
              <w:ind w:left="0"/>
              <w:rPr>
                <w:rFonts w:cstheme="minorHAnsi"/>
                <w:sz w:val="22"/>
                <w:szCs w:val="22"/>
              </w:rPr>
            </w:pPr>
            <w:r w:rsidRPr="00BB07A8">
              <w:rPr>
                <w:rFonts w:cstheme="minorHAnsi"/>
                <w:sz w:val="22"/>
                <w:szCs w:val="22"/>
              </w:rPr>
              <w:t>3,2</w:t>
            </w:r>
          </w:p>
        </w:tc>
        <w:tc>
          <w:tcPr>
            <w:tcW w:w="606" w:type="dxa"/>
          </w:tcPr>
          <w:p w:rsidR="000F3DF8" w:rsidRPr="00BB07A8" w:rsidRDefault="00476E4A" w:rsidP="009323F9">
            <w:pPr>
              <w:pStyle w:val="Loendilik"/>
              <w:ind w:left="0"/>
              <w:rPr>
                <w:rFonts w:cstheme="minorHAnsi"/>
                <w:sz w:val="22"/>
                <w:szCs w:val="22"/>
              </w:rPr>
            </w:pPr>
            <w:r w:rsidRPr="00BB07A8">
              <w:rPr>
                <w:rFonts w:cstheme="minorHAnsi"/>
                <w:sz w:val="22"/>
                <w:szCs w:val="22"/>
              </w:rPr>
              <w:t>0,6</w:t>
            </w:r>
          </w:p>
        </w:tc>
        <w:tc>
          <w:tcPr>
            <w:tcW w:w="908" w:type="dxa"/>
          </w:tcPr>
          <w:p w:rsidR="000F3DF8" w:rsidRPr="00BB07A8" w:rsidRDefault="00476E4A" w:rsidP="009323F9">
            <w:pPr>
              <w:pStyle w:val="Loendilik"/>
              <w:ind w:left="0"/>
              <w:rPr>
                <w:rFonts w:cstheme="minorHAnsi"/>
                <w:sz w:val="22"/>
                <w:szCs w:val="22"/>
              </w:rPr>
            </w:pPr>
            <w:r w:rsidRPr="00BB07A8">
              <w:rPr>
                <w:rFonts w:cstheme="minorHAnsi"/>
                <w:sz w:val="22"/>
                <w:szCs w:val="22"/>
              </w:rPr>
              <w:t>16,8</w:t>
            </w:r>
          </w:p>
        </w:tc>
        <w:tc>
          <w:tcPr>
            <w:tcW w:w="920" w:type="dxa"/>
          </w:tcPr>
          <w:p w:rsidR="000F3DF8" w:rsidRPr="00BB07A8" w:rsidRDefault="000F3DF8" w:rsidP="009323F9">
            <w:pPr>
              <w:pStyle w:val="Loendilik"/>
              <w:ind w:left="0"/>
              <w:rPr>
                <w:rFonts w:cstheme="minorHAnsi"/>
                <w:sz w:val="22"/>
                <w:szCs w:val="22"/>
              </w:rPr>
            </w:pPr>
            <w:r w:rsidRPr="00BB07A8">
              <w:rPr>
                <w:rFonts w:cstheme="minorHAnsi"/>
                <w:sz w:val="22"/>
                <w:szCs w:val="22"/>
              </w:rPr>
              <w:t>3,948</w:t>
            </w:r>
          </w:p>
        </w:tc>
        <w:tc>
          <w:tcPr>
            <w:tcW w:w="855" w:type="dxa"/>
          </w:tcPr>
          <w:p w:rsidR="000F3DF8" w:rsidRPr="00BB07A8" w:rsidRDefault="005865BA" w:rsidP="009323F9">
            <w:pPr>
              <w:pStyle w:val="Loendilik"/>
              <w:ind w:left="0"/>
              <w:rPr>
                <w:rFonts w:cstheme="minorHAnsi"/>
                <w:sz w:val="22"/>
                <w:szCs w:val="22"/>
              </w:rPr>
            </w:pPr>
            <w:r>
              <w:rPr>
                <w:rFonts w:cstheme="minorHAnsi"/>
                <w:sz w:val="22"/>
                <w:szCs w:val="22"/>
              </w:rPr>
              <w:t>3,879</w:t>
            </w:r>
          </w:p>
        </w:tc>
        <w:tc>
          <w:tcPr>
            <w:tcW w:w="829" w:type="dxa"/>
          </w:tcPr>
          <w:p w:rsidR="000F3DF8" w:rsidRPr="00BB07A8" w:rsidRDefault="00664F94" w:rsidP="009323F9">
            <w:pPr>
              <w:pStyle w:val="Loendilik"/>
              <w:ind w:left="0"/>
              <w:rPr>
                <w:rFonts w:cstheme="minorHAnsi"/>
                <w:sz w:val="22"/>
                <w:szCs w:val="22"/>
              </w:rPr>
            </w:pPr>
            <w:r>
              <w:rPr>
                <w:rFonts w:cstheme="minorHAnsi"/>
                <w:sz w:val="22"/>
                <w:szCs w:val="22"/>
              </w:rPr>
              <w:t>3,984</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Lasteaiad</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16,3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33,3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10,8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3,2</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1,5</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34,8</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3,917</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3,798</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3,967</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Põhikoolid</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21,3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37,4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8,4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0,6</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30,3</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4,102</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4,082</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4,111</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Huviharidus ja -tegevus</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24,3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38,3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11,8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0,6</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22,4</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4,069</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3,991</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4,103</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Täiskasvanute täiendõpe</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21,9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19,4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5,4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1,9</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43,4</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3,506</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3,306</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3,581</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Sotsiaaltoetuste taotlemine</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10,1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12,9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5,2</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4,5</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64,3</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3,054</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2,745</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3,191</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Sotsiaalteenused</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12,3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17,6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59,1</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3,137</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2,918</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3,240</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Avalikkuse kaasamine otsustusprotsessidesse</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22,6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28,6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17,8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9,7</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17,8</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2,906</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2,754</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2,980</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lastRenderedPageBreak/>
              <w:t>Kaasav eelarve</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10,8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31,8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23,4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8,4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3,4</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22,2</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3,489</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3,287</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3,601</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Vabaühenduste tegevus</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16,1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16,8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3,7</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1,3</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58,1</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3,431</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3,203</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3,556</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Linnaosade areng</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21,1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37,6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15,1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6</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17,2</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3,000</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2,831</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3,086</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Kogukonnad ja kogukondlik areng</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5,8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21,3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28,6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10,1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31,2</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3,244</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3,129</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3,309</w:t>
            </w:r>
          </w:p>
        </w:tc>
      </w:tr>
    </w:tbl>
    <w:p w:rsidR="00C71F37" w:rsidRDefault="00C71F37" w:rsidP="00C71F37">
      <w:pPr>
        <w:pStyle w:val="Loendilik"/>
        <w:rPr>
          <w:rFonts w:cstheme="minorHAnsi"/>
          <w:sz w:val="22"/>
          <w:szCs w:val="22"/>
        </w:rPr>
      </w:pPr>
    </w:p>
    <w:p w:rsidR="00BE0F3F" w:rsidRDefault="00BE0F3F" w:rsidP="00C71F37">
      <w:pPr>
        <w:pStyle w:val="Loendilik"/>
        <w:rPr>
          <w:rFonts w:cstheme="minorHAnsi"/>
          <w:sz w:val="22"/>
          <w:szCs w:val="22"/>
        </w:rPr>
      </w:pPr>
      <w:r>
        <w:rPr>
          <w:noProof/>
          <w:lang w:eastAsia="et-EE"/>
        </w:rPr>
        <w:drawing>
          <wp:inline distT="0" distB="0" distL="0" distR="0" wp14:anchorId="1624AC06" wp14:editId="319A5C9A">
            <wp:extent cx="5741035" cy="7272068"/>
            <wp:effectExtent l="0" t="0" r="12065" b="508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76E4A" w:rsidRPr="00C42EF5" w:rsidRDefault="00AD364D" w:rsidP="002D76E3">
      <w:pPr>
        <w:pStyle w:val="Loendilik"/>
        <w:numPr>
          <w:ilvl w:val="0"/>
          <w:numId w:val="30"/>
        </w:numPr>
        <w:rPr>
          <w:rFonts w:cstheme="minorHAnsi"/>
          <w:sz w:val="22"/>
          <w:szCs w:val="22"/>
        </w:rPr>
      </w:pPr>
      <w:r>
        <w:rPr>
          <w:rFonts w:cstheme="minorHAnsi"/>
          <w:noProof/>
          <w:lang w:eastAsia="et-EE"/>
        </w:rPr>
        <w:lastRenderedPageBreak/>
        <w:drawing>
          <wp:anchor distT="0" distB="0" distL="114300" distR="114300" simplePos="0" relativeHeight="251658240" behindDoc="0" locked="0" layoutInCell="1" allowOverlap="1">
            <wp:simplePos x="0" y="0"/>
            <wp:positionH relativeFrom="margin">
              <wp:align>center</wp:align>
            </wp:positionH>
            <wp:positionV relativeFrom="paragraph">
              <wp:posOffset>622779</wp:posOffset>
            </wp:positionV>
            <wp:extent cx="6701035" cy="4002657"/>
            <wp:effectExtent l="0" t="0" r="5080" b="0"/>
            <wp:wrapNone/>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eloomustav.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701035" cy="4002657"/>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color w:val="222222"/>
          <w:sz w:val="22"/>
          <w:szCs w:val="22"/>
        </w:rPr>
        <w:t xml:space="preserve">Avatud küsimusele </w:t>
      </w:r>
      <w:r w:rsidRPr="00AD364D">
        <w:rPr>
          <w:rFonts w:cstheme="minorHAnsi"/>
          <w:bCs/>
          <w:i/>
          <w:color w:val="222222"/>
          <w:sz w:val="22"/>
          <w:szCs w:val="22"/>
        </w:rPr>
        <w:t>„Palun nimeta märksõnad, mis iseloomustavad kõige paremini Viljandi linna“</w:t>
      </w:r>
      <w:r w:rsidR="006B5F54" w:rsidRPr="00AD364D">
        <w:rPr>
          <w:rFonts w:cstheme="minorHAnsi"/>
          <w:bCs/>
          <w:i/>
          <w:color w:val="222222"/>
          <w:sz w:val="22"/>
          <w:szCs w:val="22"/>
        </w:rPr>
        <w:t xml:space="preserve"> </w:t>
      </w:r>
      <w:r w:rsidR="006B5F54">
        <w:rPr>
          <w:rFonts w:cstheme="minorHAnsi"/>
          <w:bCs/>
          <w:color w:val="222222"/>
          <w:sz w:val="22"/>
          <w:szCs w:val="22"/>
        </w:rPr>
        <w:t>märgit</w:t>
      </w:r>
      <w:r>
        <w:rPr>
          <w:rFonts w:cstheme="minorHAnsi"/>
          <w:bCs/>
          <w:color w:val="222222"/>
          <w:sz w:val="22"/>
          <w:szCs w:val="22"/>
        </w:rPr>
        <w:t>i kõige enam</w:t>
      </w:r>
      <w:r w:rsidR="006B5F54">
        <w:rPr>
          <w:rFonts w:cstheme="minorHAnsi"/>
          <w:bCs/>
          <w:color w:val="222222"/>
          <w:sz w:val="22"/>
          <w:szCs w:val="22"/>
        </w:rPr>
        <w:t>:</w:t>
      </w:r>
      <w:r w:rsidR="009A038D">
        <w:rPr>
          <w:rFonts w:cstheme="minorHAnsi"/>
          <w:bCs/>
          <w:color w:val="222222"/>
          <w:sz w:val="22"/>
          <w:szCs w:val="22"/>
        </w:rPr>
        <w:t xml:space="preserve"> rahulik, roheline ja  </w:t>
      </w:r>
      <w:r w:rsidR="002D4994">
        <w:rPr>
          <w:rFonts w:cstheme="minorHAnsi"/>
          <w:bCs/>
          <w:color w:val="222222"/>
          <w:sz w:val="22"/>
          <w:szCs w:val="22"/>
        </w:rPr>
        <w:t>Viljandi pärimusmuusika festival</w:t>
      </w:r>
      <w:r w:rsidR="009A038D">
        <w:rPr>
          <w:rFonts w:cstheme="minorHAnsi"/>
          <w:bCs/>
          <w:color w:val="222222"/>
          <w:sz w:val="22"/>
          <w:szCs w:val="22"/>
        </w:rPr>
        <w:t xml:space="preserve"> (</w:t>
      </w:r>
      <w:r w:rsidR="002D4994">
        <w:rPr>
          <w:rFonts w:cstheme="minorHAnsi"/>
          <w:bCs/>
          <w:color w:val="222222"/>
          <w:sz w:val="22"/>
          <w:szCs w:val="22"/>
        </w:rPr>
        <w:t xml:space="preserve">Viljandi </w:t>
      </w:r>
      <w:r w:rsidR="009A038D">
        <w:rPr>
          <w:rFonts w:cstheme="minorHAnsi"/>
          <w:bCs/>
          <w:color w:val="222222"/>
          <w:sz w:val="22"/>
          <w:szCs w:val="22"/>
        </w:rPr>
        <w:t>folk).</w:t>
      </w:r>
    </w:p>
    <w:p w:rsidR="00C42EF5" w:rsidRDefault="00C42EF5" w:rsidP="00C42EF5">
      <w:pPr>
        <w:rPr>
          <w:rFonts w:cstheme="minorHAnsi"/>
        </w:rPr>
      </w:pPr>
    </w:p>
    <w:p w:rsidR="00C42EF5" w:rsidRDefault="00C42EF5" w:rsidP="00C42EF5">
      <w:pPr>
        <w:rPr>
          <w:rFonts w:cstheme="minorHAnsi"/>
        </w:rPr>
      </w:pPr>
    </w:p>
    <w:p w:rsidR="00C42EF5" w:rsidRDefault="00C42EF5" w:rsidP="00C42EF5">
      <w:pPr>
        <w:rPr>
          <w:rFonts w:cstheme="minorHAnsi"/>
        </w:rPr>
      </w:pPr>
    </w:p>
    <w:p w:rsidR="00C42EF5" w:rsidRPr="00C42EF5" w:rsidRDefault="00C42EF5" w:rsidP="00C42EF5">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Pr="002D4994" w:rsidRDefault="002D4994" w:rsidP="002D4994">
      <w:pPr>
        <w:rPr>
          <w:rFonts w:cstheme="minorHAnsi"/>
        </w:rPr>
      </w:pPr>
    </w:p>
    <w:p w:rsidR="002D76E3" w:rsidRDefault="002D76E3" w:rsidP="002D76E3">
      <w:pPr>
        <w:pStyle w:val="Loendilik"/>
        <w:rPr>
          <w:rFonts w:cstheme="minorHAnsi"/>
          <w:sz w:val="22"/>
          <w:szCs w:val="22"/>
        </w:rPr>
      </w:pPr>
    </w:p>
    <w:p w:rsidR="002D4994" w:rsidRDefault="00FC08E0" w:rsidP="002D76E3">
      <w:pPr>
        <w:pStyle w:val="Loendilik"/>
        <w:rPr>
          <w:rFonts w:cstheme="minorHAnsi"/>
          <w:sz w:val="22"/>
          <w:szCs w:val="22"/>
        </w:rPr>
      </w:pPr>
      <w:r>
        <w:rPr>
          <w:rFonts w:cstheme="minorHAnsi"/>
          <w:bCs/>
          <w:noProof/>
          <w:color w:val="222222"/>
          <w:sz w:val="22"/>
          <w:szCs w:val="22"/>
          <w:lang w:eastAsia="et-EE"/>
        </w:rPr>
        <w:drawing>
          <wp:anchor distT="0" distB="0" distL="114300" distR="114300" simplePos="0" relativeHeight="251659264" behindDoc="1" locked="0" layoutInCell="1" allowOverlap="1">
            <wp:simplePos x="0" y="0"/>
            <wp:positionH relativeFrom="margin">
              <wp:align>center</wp:align>
            </wp:positionH>
            <wp:positionV relativeFrom="paragraph">
              <wp:posOffset>231775</wp:posOffset>
            </wp:positionV>
            <wp:extent cx="7007812" cy="3943350"/>
            <wp:effectExtent l="0" t="0" r="3175" b="0"/>
            <wp:wrapNone/>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gevused.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007812" cy="3943350"/>
                    </a:xfrm>
                    <a:prstGeom prst="rect">
                      <a:avLst/>
                    </a:prstGeom>
                  </pic:spPr>
                </pic:pic>
              </a:graphicData>
            </a:graphic>
            <wp14:sizeRelH relativeFrom="margin">
              <wp14:pctWidth>0</wp14:pctWidth>
            </wp14:sizeRelH>
            <wp14:sizeRelV relativeFrom="margin">
              <wp14:pctHeight>0</wp14:pctHeight>
            </wp14:sizeRelV>
          </wp:anchor>
        </w:drawing>
      </w:r>
    </w:p>
    <w:p w:rsidR="002D4994" w:rsidRDefault="002D4994" w:rsidP="002D76E3">
      <w:pPr>
        <w:pStyle w:val="Loendilik"/>
        <w:rPr>
          <w:rFonts w:cstheme="minorHAnsi"/>
          <w:sz w:val="22"/>
          <w:szCs w:val="22"/>
        </w:rPr>
      </w:pPr>
    </w:p>
    <w:p w:rsidR="00476E4A" w:rsidRPr="00C42EF5" w:rsidRDefault="00AD364D" w:rsidP="00476E4A">
      <w:pPr>
        <w:pStyle w:val="Loendilik"/>
        <w:numPr>
          <w:ilvl w:val="0"/>
          <w:numId w:val="30"/>
        </w:numPr>
        <w:rPr>
          <w:rFonts w:cstheme="minorHAnsi"/>
          <w:sz w:val="22"/>
          <w:szCs w:val="22"/>
        </w:rPr>
      </w:pPr>
      <w:r>
        <w:rPr>
          <w:rFonts w:cstheme="minorHAnsi"/>
          <w:bCs/>
          <w:color w:val="222222"/>
          <w:sz w:val="22"/>
          <w:szCs w:val="22"/>
        </w:rPr>
        <w:t xml:space="preserve">Avatud küsimusele </w:t>
      </w:r>
      <w:r w:rsidRPr="00AD364D">
        <w:rPr>
          <w:rFonts w:cstheme="minorHAnsi"/>
          <w:bCs/>
          <w:i/>
          <w:color w:val="222222"/>
          <w:sz w:val="22"/>
          <w:szCs w:val="22"/>
        </w:rPr>
        <w:t>„Millised on Sinu arvates Viljandi linna tugevused?“</w:t>
      </w:r>
      <w:r>
        <w:rPr>
          <w:rFonts w:cstheme="minorHAnsi"/>
          <w:bCs/>
          <w:color w:val="222222"/>
          <w:sz w:val="22"/>
          <w:szCs w:val="22"/>
        </w:rPr>
        <w:t xml:space="preserve"> vastati enam järgmiselt:</w:t>
      </w:r>
    </w:p>
    <w:p w:rsidR="00C42EF5" w:rsidRDefault="00C42EF5" w:rsidP="00C42EF5">
      <w:pPr>
        <w:rPr>
          <w:rFonts w:cstheme="minorHAnsi"/>
        </w:rPr>
      </w:pPr>
    </w:p>
    <w:p w:rsidR="00C42EF5" w:rsidRPr="00C42EF5" w:rsidRDefault="00C42EF5" w:rsidP="00C42EF5">
      <w:pPr>
        <w:rPr>
          <w:rFonts w:cstheme="minorHAnsi"/>
        </w:rPr>
      </w:pPr>
    </w:p>
    <w:p w:rsidR="004F5BB3" w:rsidRDefault="004F5BB3" w:rsidP="004F5BB3">
      <w:pPr>
        <w:rPr>
          <w:rFonts w:cstheme="minorHAnsi"/>
        </w:rPr>
      </w:pPr>
    </w:p>
    <w:p w:rsidR="004F5BB3" w:rsidRDefault="004F5BB3" w:rsidP="004F5BB3">
      <w:pPr>
        <w:rPr>
          <w:rFonts w:cstheme="minorHAnsi"/>
        </w:rPr>
      </w:pPr>
    </w:p>
    <w:p w:rsidR="004F5BB3" w:rsidRDefault="004F5BB3" w:rsidP="004F5BB3">
      <w:pPr>
        <w:rPr>
          <w:rFonts w:cstheme="minorHAnsi"/>
        </w:rPr>
      </w:pPr>
    </w:p>
    <w:p w:rsidR="004F5BB3" w:rsidRDefault="004F5BB3" w:rsidP="004F5BB3">
      <w:pPr>
        <w:rPr>
          <w:rFonts w:cstheme="minorHAnsi"/>
        </w:rPr>
      </w:pPr>
    </w:p>
    <w:p w:rsidR="004F5BB3" w:rsidRDefault="004F5BB3" w:rsidP="004F5BB3">
      <w:pPr>
        <w:rPr>
          <w:rFonts w:cstheme="minorHAnsi"/>
        </w:rPr>
      </w:pPr>
    </w:p>
    <w:p w:rsidR="004F5BB3" w:rsidRDefault="004F5BB3" w:rsidP="004F5BB3">
      <w:pPr>
        <w:rPr>
          <w:rFonts w:cstheme="minorHAnsi"/>
        </w:rPr>
      </w:pPr>
    </w:p>
    <w:p w:rsidR="004F5BB3" w:rsidRDefault="004F5BB3" w:rsidP="004F5BB3">
      <w:pPr>
        <w:rPr>
          <w:rFonts w:cstheme="minorHAnsi"/>
        </w:rPr>
      </w:pPr>
    </w:p>
    <w:p w:rsidR="004F5BB3" w:rsidRDefault="004F5BB3" w:rsidP="004F5BB3">
      <w:pPr>
        <w:rPr>
          <w:rFonts w:cstheme="minorHAnsi"/>
        </w:rPr>
      </w:pPr>
    </w:p>
    <w:p w:rsidR="00476E4A" w:rsidRPr="00FC08E0" w:rsidRDefault="00AD364D" w:rsidP="00476E4A">
      <w:pPr>
        <w:pStyle w:val="Loendilik"/>
        <w:numPr>
          <w:ilvl w:val="0"/>
          <w:numId w:val="30"/>
        </w:numPr>
        <w:rPr>
          <w:rFonts w:cstheme="minorHAnsi"/>
          <w:sz w:val="22"/>
          <w:szCs w:val="22"/>
        </w:rPr>
      </w:pPr>
      <w:r>
        <w:rPr>
          <w:rFonts w:cstheme="minorHAnsi"/>
          <w:bCs/>
          <w:color w:val="222222"/>
          <w:sz w:val="22"/>
          <w:szCs w:val="22"/>
        </w:rPr>
        <w:lastRenderedPageBreak/>
        <w:t xml:space="preserve">Avatud küsimusele „Millised on </w:t>
      </w:r>
      <w:r w:rsidR="00476E4A" w:rsidRPr="00BB07A8">
        <w:rPr>
          <w:rFonts w:cstheme="minorHAnsi"/>
          <w:bCs/>
          <w:color w:val="222222"/>
          <w:sz w:val="22"/>
          <w:szCs w:val="22"/>
        </w:rPr>
        <w:t>3 kõige olulisema</w:t>
      </w:r>
      <w:r>
        <w:rPr>
          <w:rFonts w:cstheme="minorHAnsi"/>
          <w:bCs/>
          <w:color w:val="222222"/>
          <w:sz w:val="22"/>
          <w:szCs w:val="22"/>
        </w:rPr>
        <w:t>t</w:t>
      </w:r>
      <w:r w:rsidR="00476E4A" w:rsidRPr="00BB07A8">
        <w:rPr>
          <w:rFonts w:cstheme="minorHAnsi"/>
          <w:bCs/>
          <w:color w:val="222222"/>
          <w:sz w:val="22"/>
          <w:szCs w:val="22"/>
        </w:rPr>
        <w:t xml:space="preserve"> lahendamist vajavat probleemi Viljandi linnas</w:t>
      </w:r>
      <w:r>
        <w:rPr>
          <w:rFonts w:cstheme="minorHAnsi"/>
          <w:bCs/>
          <w:color w:val="222222"/>
          <w:sz w:val="22"/>
          <w:szCs w:val="22"/>
        </w:rPr>
        <w:t>?“</w:t>
      </w:r>
      <w:r w:rsidR="009A038D">
        <w:rPr>
          <w:rFonts w:cstheme="minorHAnsi"/>
          <w:bCs/>
          <w:color w:val="222222"/>
          <w:sz w:val="22"/>
          <w:szCs w:val="22"/>
        </w:rPr>
        <w:t xml:space="preserve"> </w:t>
      </w:r>
      <w:r>
        <w:rPr>
          <w:rFonts w:cstheme="minorHAnsi"/>
          <w:bCs/>
          <w:color w:val="222222"/>
          <w:sz w:val="22"/>
          <w:szCs w:val="22"/>
        </w:rPr>
        <w:t xml:space="preserve">nimetati kõige enam </w:t>
      </w:r>
      <w:r w:rsidR="009A038D">
        <w:rPr>
          <w:rFonts w:cstheme="minorHAnsi"/>
          <w:bCs/>
          <w:color w:val="222222"/>
          <w:sz w:val="22"/>
          <w:szCs w:val="22"/>
        </w:rPr>
        <w:t>tänavate ja kõnniteede olukorda</w:t>
      </w:r>
      <w:r>
        <w:rPr>
          <w:rFonts w:cstheme="minorHAnsi"/>
          <w:bCs/>
          <w:color w:val="222222"/>
          <w:sz w:val="22"/>
          <w:szCs w:val="22"/>
        </w:rPr>
        <w:t xml:space="preserve"> ning veekeskuse </w:t>
      </w:r>
      <w:r w:rsidR="009A038D">
        <w:rPr>
          <w:rFonts w:cstheme="minorHAnsi"/>
          <w:bCs/>
          <w:color w:val="222222"/>
          <w:sz w:val="22"/>
          <w:szCs w:val="22"/>
        </w:rPr>
        <w:t xml:space="preserve">puudumist. </w:t>
      </w:r>
    </w:p>
    <w:p w:rsidR="00FC08E0" w:rsidRDefault="00FC08E0" w:rsidP="00FC08E0">
      <w:pPr>
        <w:rPr>
          <w:rFonts w:cstheme="minorHAnsi"/>
          <w:noProof/>
          <w:lang w:eastAsia="et-EE"/>
        </w:rPr>
      </w:pPr>
      <w:r>
        <w:rPr>
          <w:rFonts w:cstheme="minorHAnsi"/>
          <w:noProof/>
          <w:lang w:eastAsia="et-EE"/>
        </w:rPr>
        <w:drawing>
          <wp:anchor distT="0" distB="0" distL="114300" distR="114300" simplePos="0" relativeHeight="251660288" behindDoc="1" locked="0" layoutInCell="1" allowOverlap="1">
            <wp:simplePos x="0" y="0"/>
            <wp:positionH relativeFrom="margin">
              <wp:align>center</wp:align>
            </wp:positionH>
            <wp:positionV relativeFrom="paragraph">
              <wp:posOffset>120015</wp:posOffset>
            </wp:positionV>
            <wp:extent cx="6686197" cy="3762375"/>
            <wp:effectExtent l="0" t="0" r="635" b="0"/>
            <wp:wrapNone/>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 ja enam.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686197" cy="3762375"/>
                    </a:xfrm>
                    <a:prstGeom prst="rect">
                      <a:avLst/>
                    </a:prstGeom>
                  </pic:spPr>
                </pic:pic>
              </a:graphicData>
            </a:graphic>
            <wp14:sizeRelH relativeFrom="margin">
              <wp14:pctWidth>0</wp14:pctWidth>
            </wp14:sizeRelH>
            <wp14:sizeRelV relativeFrom="margin">
              <wp14:pctHeight>0</wp14:pctHeight>
            </wp14:sizeRelV>
          </wp:anchor>
        </w:drawing>
      </w:r>
    </w:p>
    <w:p w:rsidR="00FC08E0" w:rsidRDefault="00FC08E0" w:rsidP="00FC08E0">
      <w:pPr>
        <w:rPr>
          <w:rFonts w:cstheme="minorHAnsi"/>
          <w:noProof/>
          <w:lang w:eastAsia="et-EE"/>
        </w:rPr>
      </w:pPr>
    </w:p>
    <w:p w:rsidR="00FC08E0" w:rsidRDefault="00FC08E0" w:rsidP="00FC08E0">
      <w:pPr>
        <w:rPr>
          <w:rFonts w:cstheme="minorHAnsi"/>
          <w:noProof/>
          <w:lang w:eastAsia="et-EE"/>
        </w:rPr>
      </w:pPr>
    </w:p>
    <w:p w:rsidR="00FC08E0" w:rsidRDefault="00FC08E0" w:rsidP="00FC08E0">
      <w:pPr>
        <w:rPr>
          <w:rFonts w:cstheme="minorHAnsi"/>
          <w:noProof/>
          <w:lang w:eastAsia="et-EE"/>
        </w:rPr>
      </w:pPr>
    </w:p>
    <w:p w:rsidR="00FC08E0" w:rsidRDefault="00FC08E0" w:rsidP="00FC08E0">
      <w:pPr>
        <w:rPr>
          <w:rFonts w:cstheme="minorHAnsi"/>
          <w:noProof/>
          <w:lang w:eastAsia="et-EE"/>
        </w:rPr>
      </w:pPr>
    </w:p>
    <w:p w:rsidR="00FC08E0" w:rsidRDefault="00FC08E0" w:rsidP="00FC08E0">
      <w:pPr>
        <w:rPr>
          <w:rFonts w:cstheme="minorHAnsi"/>
          <w:noProof/>
          <w:lang w:eastAsia="et-EE"/>
        </w:rPr>
      </w:pPr>
    </w:p>
    <w:p w:rsidR="00FC08E0" w:rsidRDefault="00FC08E0" w:rsidP="00FC08E0">
      <w:pPr>
        <w:rPr>
          <w:rFonts w:cstheme="minorHAnsi"/>
          <w:noProof/>
          <w:lang w:eastAsia="et-EE"/>
        </w:rPr>
      </w:pPr>
    </w:p>
    <w:p w:rsidR="00FC08E0" w:rsidRDefault="00FC08E0" w:rsidP="00FC08E0">
      <w:pPr>
        <w:rPr>
          <w:rFonts w:cstheme="minorHAnsi"/>
        </w:rPr>
      </w:pPr>
    </w:p>
    <w:p w:rsidR="00FC08E0" w:rsidRDefault="00FC08E0" w:rsidP="00FC08E0">
      <w:pPr>
        <w:rPr>
          <w:rFonts w:cstheme="minorHAnsi"/>
        </w:rPr>
      </w:pPr>
    </w:p>
    <w:p w:rsidR="00FC08E0" w:rsidRDefault="00FC08E0" w:rsidP="00FC08E0">
      <w:pPr>
        <w:rPr>
          <w:rFonts w:cstheme="minorHAnsi"/>
        </w:rPr>
      </w:pPr>
    </w:p>
    <w:p w:rsidR="00FC08E0" w:rsidRDefault="00FC08E0" w:rsidP="00FC08E0">
      <w:pPr>
        <w:rPr>
          <w:rFonts w:cstheme="minorHAnsi"/>
        </w:rPr>
      </w:pPr>
    </w:p>
    <w:p w:rsidR="00FC08E0" w:rsidRDefault="00FC08E0" w:rsidP="00FC08E0">
      <w:pPr>
        <w:rPr>
          <w:rFonts w:cstheme="minorHAnsi"/>
        </w:rPr>
      </w:pPr>
    </w:p>
    <w:p w:rsidR="00FC08E0" w:rsidRDefault="00FC08E0" w:rsidP="00FC08E0">
      <w:pPr>
        <w:rPr>
          <w:rFonts w:cstheme="minorHAnsi"/>
        </w:rPr>
      </w:pPr>
    </w:p>
    <w:p w:rsidR="00FC08E0" w:rsidRDefault="00FC08E0" w:rsidP="00FC08E0">
      <w:pPr>
        <w:rPr>
          <w:rFonts w:cstheme="minorHAnsi"/>
        </w:rPr>
      </w:pPr>
    </w:p>
    <w:p w:rsidR="004F5BB3" w:rsidRPr="00BB07A8" w:rsidRDefault="004F5BB3" w:rsidP="004F5BB3">
      <w:pPr>
        <w:pStyle w:val="Loendilik"/>
        <w:rPr>
          <w:rFonts w:cstheme="minorHAnsi"/>
          <w:sz w:val="22"/>
          <w:szCs w:val="22"/>
        </w:rPr>
      </w:pPr>
    </w:p>
    <w:p w:rsidR="00476E4A" w:rsidRPr="00BB07A8" w:rsidRDefault="001E0D53" w:rsidP="00476E4A">
      <w:pPr>
        <w:pStyle w:val="Loendilik"/>
        <w:numPr>
          <w:ilvl w:val="0"/>
          <w:numId w:val="30"/>
        </w:numPr>
        <w:rPr>
          <w:rFonts w:cstheme="minorHAnsi"/>
          <w:sz w:val="22"/>
          <w:szCs w:val="22"/>
        </w:rPr>
      </w:pPr>
      <w:r>
        <w:rPr>
          <w:rFonts w:cstheme="minorHAnsi"/>
          <w:bCs/>
          <w:color w:val="222222"/>
          <w:sz w:val="22"/>
          <w:szCs w:val="22"/>
        </w:rPr>
        <w:t>Avatud k</w:t>
      </w:r>
      <w:r w:rsidR="009A038D">
        <w:rPr>
          <w:rFonts w:cstheme="minorHAnsi"/>
          <w:bCs/>
          <w:color w:val="222222"/>
          <w:sz w:val="22"/>
          <w:szCs w:val="22"/>
        </w:rPr>
        <w:t>üsimusele „</w:t>
      </w:r>
      <w:r w:rsidR="00476E4A" w:rsidRPr="00BB07A8">
        <w:rPr>
          <w:rFonts w:cstheme="minorHAnsi"/>
          <w:bCs/>
          <w:color w:val="222222"/>
          <w:sz w:val="22"/>
          <w:szCs w:val="22"/>
        </w:rPr>
        <w:t>Mida uut võiks Viljandisse teha, et linn paremaks saaks</w:t>
      </w:r>
      <w:r w:rsidR="009A038D">
        <w:rPr>
          <w:rFonts w:cstheme="minorHAnsi"/>
          <w:bCs/>
          <w:color w:val="222222"/>
          <w:sz w:val="22"/>
          <w:szCs w:val="22"/>
        </w:rPr>
        <w:t xml:space="preserve">?“ vastati kõige enam, et Viljandi linna teeb paremaks veekeskuse ehitamine.  </w:t>
      </w:r>
    </w:p>
    <w:p w:rsidR="00476E4A" w:rsidRDefault="00476E4A" w:rsidP="001B145F"/>
    <w:p w:rsidR="00DF1ECD" w:rsidRDefault="00DF1ECD" w:rsidP="001B145F"/>
    <w:p w:rsidR="00DF1ECD" w:rsidRDefault="00DF1ECD" w:rsidP="001B145F"/>
    <w:p w:rsidR="00DF1ECD" w:rsidRDefault="00DF1ECD" w:rsidP="001B145F"/>
    <w:p w:rsidR="00DF1ECD" w:rsidRDefault="00DF1ECD" w:rsidP="001B145F"/>
    <w:p w:rsidR="00DF1ECD" w:rsidRDefault="00DF1ECD" w:rsidP="001B145F"/>
    <w:p w:rsidR="00DF1ECD" w:rsidRDefault="00DF1ECD" w:rsidP="001B145F"/>
    <w:p w:rsidR="00DF1ECD" w:rsidRDefault="00DF1ECD" w:rsidP="001B145F"/>
    <w:p w:rsidR="00DF1ECD" w:rsidRDefault="00DF1ECD" w:rsidP="001B145F"/>
    <w:p w:rsidR="00DF1ECD" w:rsidRDefault="00DF1ECD" w:rsidP="001B145F"/>
    <w:p w:rsidR="00DF1ECD" w:rsidRDefault="00DF1ECD" w:rsidP="001B145F"/>
    <w:p w:rsidR="001B145F" w:rsidRDefault="002D4994" w:rsidP="001B145F">
      <w:pPr>
        <w:pStyle w:val="Pealkiri1"/>
      </w:pPr>
      <w:bookmarkStart w:id="71" w:name="_Toc15636202"/>
      <w:r>
        <w:lastRenderedPageBreak/>
        <w:t>Li</w:t>
      </w:r>
      <w:r w:rsidR="001B145F">
        <w:t xml:space="preserve">sa 3. </w:t>
      </w:r>
      <w:r w:rsidR="006B3EB5">
        <w:t>Gümnasistide ümarlaua ko</w:t>
      </w:r>
      <w:r w:rsidR="001B145F">
        <w:t>kkuvõte</w:t>
      </w:r>
      <w:bookmarkEnd w:id="71"/>
    </w:p>
    <w:p w:rsidR="006B3EB5" w:rsidRPr="006B3EB5" w:rsidRDefault="00157C8C" w:rsidP="006B3EB5">
      <w:pPr>
        <w:autoSpaceDE w:val="0"/>
        <w:autoSpaceDN w:val="0"/>
        <w:adjustRightInd w:val="0"/>
        <w:spacing w:line="240" w:lineRule="auto"/>
        <w:rPr>
          <w:rFonts w:eastAsia="ArialMT" w:cstheme="minorHAnsi"/>
        </w:rPr>
      </w:pPr>
      <w:r>
        <w:rPr>
          <w:rFonts w:eastAsia="ArialMT" w:cstheme="minorHAnsi"/>
        </w:rPr>
        <w:t xml:space="preserve">7.03.2019 toimus </w:t>
      </w:r>
      <w:r w:rsidR="006B3EB5" w:rsidRPr="006B3EB5">
        <w:rPr>
          <w:rFonts w:eastAsia="ArialMT" w:cstheme="minorHAnsi"/>
        </w:rPr>
        <w:t>Viljandi linna arengukava ümarlaud Viljandi gümnasistidega</w:t>
      </w:r>
      <w:r>
        <w:rPr>
          <w:rFonts w:eastAsia="ArialMT" w:cstheme="minorHAnsi"/>
        </w:rPr>
        <w:t>.</w:t>
      </w:r>
      <w:r w:rsidR="00D166B5">
        <w:rPr>
          <w:rFonts w:eastAsia="ArialMT" w:cstheme="minorHAnsi"/>
        </w:rPr>
        <w:t xml:space="preserve"> Kokkuvõtte koostas Laineli Parrest.</w:t>
      </w:r>
    </w:p>
    <w:p w:rsidR="006B3EB5" w:rsidRPr="006B3EB5" w:rsidRDefault="006B3EB5" w:rsidP="006B3EB5">
      <w:pPr>
        <w:autoSpaceDE w:val="0"/>
        <w:autoSpaceDN w:val="0"/>
        <w:adjustRightInd w:val="0"/>
        <w:spacing w:line="240" w:lineRule="auto"/>
        <w:rPr>
          <w:rFonts w:eastAsia="Arial-BoldMT" w:cstheme="minorHAnsi"/>
          <w:b/>
          <w:bCs/>
        </w:rPr>
      </w:pPr>
      <w:r w:rsidRPr="006B3EB5">
        <w:rPr>
          <w:rFonts w:eastAsia="Arial-BoldMT" w:cstheme="minorHAnsi"/>
          <w:b/>
          <w:bCs/>
        </w:rPr>
        <w:t>Noorte poolt tõstatatud teemad:</w:t>
      </w:r>
    </w:p>
    <w:p w:rsidR="006B3EB5" w:rsidRPr="006B3EB5" w:rsidRDefault="006B3EB5" w:rsidP="006B3EB5">
      <w:pPr>
        <w:autoSpaceDE w:val="0"/>
        <w:autoSpaceDN w:val="0"/>
        <w:adjustRightInd w:val="0"/>
        <w:spacing w:line="240" w:lineRule="auto"/>
        <w:rPr>
          <w:rFonts w:eastAsia="ArialMT" w:cstheme="minorHAnsi"/>
        </w:rPr>
      </w:pPr>
      <w:r w:rsidRPr="006B3EB5">
        <w:rPr>
          <w:rFonts w:eastAsia="Arial-BoldMT" w:cstheme="minorHAnsi"/>
          <w:b/>
          <w:bCs/>
        </w:rPr>
        <w:t>● Gümnasistide nädal</w:t>
      </w:r>
      <w:r w:rsidR="00D166B5">
        <w:rPr>
          <w:rFonts w:eastAsia="Arial-BoldMT" w:cstheme="minorHAnsi"/>
          <w:b/>
          <w:bCs/>
        </w:rPr>
        <w:t xml:space="preserve">. </w:t>
      </w:r>
      <w:r w:rsidRPr="006B3EB5">
        <w:rPr>
          <w:rFonts w:eastAsia="ArialMT" w:cstheme="minorHAnsi"/>
        </w:rPr>
        <w:t>Oluline ja edukas sündmus, mida korraldavad noored ise - nädal täis mitmekesiseid tegevusi,</w:t>
      </w:r>
      <w:r w:rsidR="00157C8C">
        <w:rPr>
          <w:rFonts w:eastAsia="ArialMT" w:cstheme="minorHAnsi"/>
        </w:rPr>
        <w:t xml:space="preserve"> </w:t>
      </w:r>
      <w:r w:rsidRPr="006B3EB5">
        <w:rPr>
          <w:rFonts w:eastAsia="ArialMT" w:cstheme="minorHAnsi"/>
        </w:rPr>
        <w:t>sündmus on ennast tõestanud kui jätkusuutlik ja kogu linna kaasav projekt. See võiks olla üks</w:t>
      </w:r>
      <w:r w:rsidR="00157C8C">
        <w:rPr>
          <w:rFonts w:eastAsia="ArialMT" w:cstheme="minorHAnsi"/>
        </w:rPr>
        <w:t xml:space="preserve"> </w:t>
      </w:r>
      <w:r w:rsidRPr="006B3EB5">
        <w:rPr>
          <w:rFonts w:eastAsia="ArialMT" w:cstheme="minorHAnsi"/>
        </w:rPr>
        <w:t>tähtsündmusi, mis kasvab ja areneb koos linnaga. Nii suure projekti järjepidevaks vedamiseks</w:t>
      </w:r>
      <w:r w:rsidR="00D166B5">
        <w:rPr>
          <w:rFonts w:eastAsia="ArialMT" w:cstheme="minorHAnsi"/>
        </w:rPr>
        <w:t xml:space="preserve"> </w:t>
      </w:r>
      <w:r w:rsidRPr="006B3EB5">
        <w:rPr>
          <w:rFonts w:eastAsia="ArialMT" w:cstheme="minorHAnsi"/>
        </w:rPr>
        <w:t>ja arendamiseks vajavad noored kindlustunnet ehk linna toetust.</w:t>
      </w:r>
    </w:p>
    <w:p w:rsidR="006B3EB5" w:rsidRPr="006B3EB5" w:rsidRDefault="006B3EB5" w:rsidP="006B3EB5">
      <w:pPr>
        <w:autoSpaceDE w:val="0"/>
        <w:autoSpaceDN w:val="0"/>
        <w:adjustRightInd w:val="0"/>
        <w:spacing w:line="240" w:lineRule="auto"/>
        <w:rPr>
          <w:rFonts w:eastAsia="ArialMT" w:cstheme="minorHAnsi"/>
        </w:rPr>
      </w:pPr>
      <w:r w:rsidRPr="006B3EB5">
        <w:rPr>
          <w:rFonts w:eastAsia="Arial-BoldMT" w:cstheme="minorHAnsi"/>
          <w:b/>
          <w:bCs/>
        </w:rPr>
        <w:t>● Tänusündmus noortega tegelevatele inimestele</w:t>
      </w:r>
      <w:r w:rsidR="00D166B5">
        <w:rPr>
          <w:rFonts w:eastAsia="Arial-BoldMT" w:cstheme="minorHAnsi"/>
          <w:b/>
          <w:bCs/>
        </w:rPr>
        <w:t xml:space="preserve">. </w:t>
      </w:r>
      <w:r w:rsidRPr="006B3EB5">
        <w:rPr>
          <w:rFonts w:eastAsia="ArialMT" w:cstheme="minorHAnsi"/>
        </w:rPr>
        <w:t>Noored tunnetavad, et konkreetsete tänukirjade ja tunnustuste juurde oleks vaja veel üht</w:t>
      </w:r>
      <w:r w:rsidR="00D166B5">
        <w:rPr>
          <w:rFonts w:eastAsia="ArialMT" w:cstheme="minorHAnsi"/>
        </w:rPr>
        <w:t xml:space="preserve"> </w:t>
      </w:r>
      <w:r w:rsidRPr="006B3EB5">
        <w:rPr>
          <w:rFonts w:eastAsia="ArialMT" w:cstheme="minorHAnsi"/>
        </w:rPr>
        <w:t>võimalust, et tänada ja esile tuua noortega kooliväliselt tegelevaid inimesi, eriti treenereid, kelle</w:t>
      </w:r>
      <w:r w:rsidR="00D166B5">
        <w:rPr>
          <w:rFonts w:eastAsia="ArialMT" w:cstheme="minorHAnsi"/>
        </w:rPr>
        <w:t xml:space="preserve"> </w:t>
      </w:r>
      <w:r w:rsidRPr="006B3EB5">
        <w:rPr>
          <w:rFonts w:eastAsia="ArialMT" w:cstheme="minorHAnsi"/>
        </w:rPr>
        <w:t>töö on pidev ja suure missiooniga, samas jäävad nende tegemised varju. Pakuti välja, et linn</w:t>
      </w:r>
      <w:r w:rsidR="00D166B5">
        <w:rPr>
          <w:rFonts w:eastAsia="ArialMT" w:cstheme="minorHAnsi"/>
        </w:rPr>
        <w:t xml:space="preserve"> </w:t>
      </w:r>
      <w:r w:rsidRPr="006B3EB5">
        <w:rPr>
          <w:rFonts w:eastAsia="ArialMT" w:cstheme="minorHAnsi"/>
        </w:rPr>
        <w:t>võiks korraldada kord aastas tunnustus- ja tänusündmuse noortega kooliväliselt tegelevatele</w:t>
      </w:r>
      <w:r w:rsidR="00D166B5">
        <w:rPr>
          <w:rFonts w:eastAsia="ArialMT" w:cstheme="minorHAnsi"/>
        </w:rPr>
        <w:t xml:space="preserve"> </w:t>
      </w:r>
      <w:r w:rsidRPr="006B3EB5">
        <w:rPr>
          <w:rFonts w:eastAsia="ArialMT" w:cstheme="minorHAnsi"/>
        </w:rPr>
        <w:t>inimestele (treenerid, ringijuhid, mentorid). Sündmuse eesmärk ei ole kellegi eraldi</w:t>
      </w:r>
      <w:r w:rsidR="00D166B5">
        <w:rPr>
          <w:rFonts w:eastAsia="ArialMT" w:cstheme="minorHAnsi"/>
        </w:rPr>
        <w:t xml:space="preserve"> </w:t>
      </w:r>
      <w:r w:rsidRPr="006B3EB5">
        <w:rPr>
          <w:rFonts w:eastAsia="ArialMT" w:cstheme="minorHAnsi"/>
        </w:rPr>
        <w:t>tunnustamine, vaid ühise tunde loomine, et neid inimesi märgatakse ja austatakse.</w:t>
      </w:r>
      <w:r w:rsidR="00D166B5">
        <w:rPr>
          <w:rFonts w:eastAsia="ArialMT" w:cstheme="minorHAnsi"/>
        </w:rPr>
        <w:t xml:space="preserve"> </w:t>
      </w:r>
      <w:r w:rsidRPr="006B3EB5">
        <w:rPr>
          <w:rFonts w:eastAsia="ArialMT" w:cstheme="minorHAnsi"/>
        </w:rPr>
        <w:t>(Võimalus, et linna abiga korraldavad tänusündmuse noored ise).</w:t>
      </w:r>
    </w:p>
    <w:p w:rsidR="006B3EB5" w:rsidRPr="006B3EB5" w:rsidRDefault="006B3EB5" w:rsidP="006B3EB5">
      <w:pPr>
        <w:autoSpaceDE w:val="0"/>
        <w:autoSpaceDN w:val="0"/>
        <w:adjustRightInd w:val="0"/>
        <w:spacing w:line="240" w:lineRule="auto"/>
        <w:rPr>
          <w:rFonts w:eastAsia="ArialMT" w:cstheme="minorHAnsi"/>
        </w:rPr>
      </w:pPr>
      <w:r w:rsidRPr="006B3EB5">
        <w:rPr>
          <w:rFonts w:eastAsia="Arial-BoldMT" w:cstheme="minorHAnsi"/>
          <w:b/>
          <w:bCs/>
        </w:rPr>
        <w:t>● Noorte osalemine tööturul</w:t>
      </w:r>
      <w:r w:rsidR="00D166B5">
        <w:rPr>
          <w:rFonts w:eastAsia="Arial-BoldMT" w:cstheme="minorHAnsi"/>
          <w:b/>
          <w:bCs/>
        </w:rPr>
        <w:t xml:space="preserve">. </w:t>
      </w:r>
      <w:r w:rsidRPr="006B3EB5">
        <w:rPr>
          <w:rFonts w:eastAsia="ArialMT" w:cstheme="minorHAnsi"/>
        </w:rPr>
        <w:t>Linn võiks luua eraldi platvormi nt noortele mõeldud tööportaali, kus ettevõtted ja asutused</w:t>
      </w:r>
      <w:r w:rsidR="00D166B5">
        <w:rPr>
          <w:rFonts w:eastAsia="ArialMT" w:cstheme="minorHAnsi"/>
        </w:rPr>
        <w:t xml:space="preserve"> </w:t>
      </w:r>
      <w:r w:rsidRPr="006B3EB5">
        <w:rPr>
          <w:rFonts w:eastAsia="ArialMT" w:cstheme="minorHAnsi"/>
        </w:rPr>
        <w:t>pakuvad paindlikku tööd, mis sobib noortele, kes käivad ka koolis. Ettevõtete jaoks on noore</w:t>
      </w:r>
      <w:r w:rsidR="00D166B5">
        <w:rPr>
          <w:rFonts w:eastAsia="ArialMT" w:cstheme="minorHAnsi"/>
        </w:rPr>
        <w:t xml:space="preserve"> </w:t>
      </w:r>
      <w:r w:rsidRPr="006B3EB5">
        <w:rPr>
          <w:rFonts w:eastAsia="ArialMT" w:cstheme="minorHAnsi"/>
        </w:rPr>
        <w:t>tööle võtmine tülikas, kuid noore jaoks on varajane töökogemus väga oluline ja arendav. Kas</w:t>
      </w:r>
      <w:r w:rsidR="00D166B5">
        <w:rPr>
          <w:rFonts w:eastAsia="ArialMT" w:cstheme="minorHAnsi"/>
        </w:rPr>
        <w:t xml:space="preserve"> </w:t>
      </w:r>
      <w:r w:rsidRPr="006B3EB5">
        <w:rPr>
          <w:rFonts w:eastAsia="ArialMT" w:cstheme="minorHAnsi"/>
        </w:rPr>
        <w:t>linnal on võimalus pakkuda ettevõtetele või asutustele tuge või motivatsiooni, et luua noortele</w:t>
      </w:r>
      <w:r w:rsidR="00D166B5">
        <w:rPr>
          <w:rFonts w:eastAsia="ArialMT" w:cstheme="minorHAnsi"/>
        </w:rPr>
        <w:t xml:space="preserve"> </w:t>
      </w:r>
      <w:r w:rsidRPr="006B3EB5">
        <w:rPr>
          <w:rFonts w:eastAsia="ArialMT" w:cstheme="minorHAnsi"/>
        </w:rPr>
        <w:t>sobivaid töökogemuse võimalusi?</w:t>
      </w:r>
    </w:p>
    <w:p w:rsidR="00D166B5" w:rsidRDefault="006B3EB5" w:rsidP="006B3EB5">
      <w:pPr>
        <w:autoSpaceDE w:val="0"/>
        <w:autoSpaceDN w:val="0"/>
        <w:adjustRightInd w:val="0"/>
        <w:spacing w:line="240" w:lineRule="auto"/>
        <w:rPr>
          <w:rFonts w:eastAsia="ArialMT" w:cstheme="minorHAnsi"/>
        </w:rPr>
      </w:pPr>
      <w:r w:rsidRPr="006B3EB5">
        <w:rPr>
          <w:rFonts w:eastAsia="Arial-BoldMT" w:cstheme="minorHAnsi"/>
          <w:b/>
          <w:bCs/>
        </w:rPr>
        <w:t>● Elukeskkond</w:t>
      </w:r>
      <w:r w:rsidR="00D166B5">
        <w:rPr>
          <w:rFonts w:eastAsia="Arial-BoldMT" w:cstheme="minorHAnsi"/>
          <w:b/>
          <w:bCs/>
        </w:rPr>
        <w:t xml:space="preserve">. </w:t>
      </w:r>
      <w:r w:rsidR="00D166B5">
        <w:rPr>
          <w:rFonts w:eastAsia="Arial-BoldMT" w:cstheme="minorHAnsi"/>
          <w:b/>
          <w:bCs/>
        </w:rPr>
        <w:br/>
      </w:r>
      <w:r w:rsidRPr="006B3EB5">
        <w:rPr>
          <w:rFonts w:eastAsia="ArialMT" w:cstheme="minorHAnsi"/>
        </w:rPr>
        <w:t>1.</w:t>
      </w:r>
      <w:r w:rsidR="00D166B5">
        <w:rPr>
          <w:rFonts w:eastAsia="ArialMT" w:cstheme="minorHAnsi"/>
        </w:rPr>
        <w:t xml:space="preserve"> </w:t>
      </w:r>
      <w:r w:rsidRPr="006B3EB5">
        <w:rPr>
          <w:rFonts w:eastAsia="ArialMT" w:cstheme="minorHAnsi"/>
        </w:rPr>
        <w:t>Noorte suurim mure on teede ja tänavate olukord Viljandis.</w:t>
      </w:r>
      <w:r w:rsidR="00D166B5">
        <w:rPr>
          <w:rFonts w:eastAsia="ArialMT" w:cstheme="minorHAnsi"/>
        </w:rPr>
        <w:t xml:space="preserve"> </w:t>
      </w:r>
      <w:r w:rsidRPr="006B3EB5">
        <w:rPr>
          <w:rFonts w:eastAsia="ArialMT" w:cstheme="minorHAnsi"/>
        </w:rPr>
        <w:t>Noorte soov on, et nad ei peaks tundma piinlikkust auklike, poriste, lumiste, prügiste tänavate</w:t>
      </w:r>
      <w:r w:rsidR="00D166B5">
        <w:rPr>
          <w:rFonts w:eastAsia="ArialMT" w:cstheme="minorHAnsi"/>
        </w:rPr>
        <w:t xml:space="preserve"> </w:t>
      </w:r>
      <w:r w:rsidRPr="006B3EB5">
        <w:rPr>
          <w:rFonts w:eastAsia="ArialMT" w:cstheme="minorHAnsi"/>
        </w:rPr>
        <w:t xml:space="preserve">pärast ning et väikelinn investeeriks sellesse, et jalakäijatel ja </w:t>
      </w:r>
      <w:proofErr w:type="spellStart"/>
      <w:r w:rsidRPr="006B3EB5">
        <w:rPr>
          <w:rFonts w:eastAsia="ArialMT" w:cstheme="minorHAnsi"/>
        </w:rPr>
        <w:t>kergliiklejatel</w:t>
      </w:r>
      <w:proofErr w:type="spellEnd"/>
      <w:r w:rsidRPr="006B3EB5">
        <w:rPr>
          <w:rFonts w:eastAsia="ArialMT" w:cstheme="minorHAnsi"/>
        </w:rPr>
        <w:t xml:space="preserve"> oleks siin eriti</w:t>
      </w:r>
      <w:r w:rsidR="00D166B5">
        <w:rPr>
          <w:rFonts w:eastAsia="ArialMT" w:cstheme="minorHAnsi"/>
        </w:rPr>
        <w:t xml:space="preserve"> </w:t>
      </w:r>
      <w:r w:rsidRPr="006B3EB5">
        <w:rPr>
          <w:rFonts w:eastAsia="ArialMT" w:cstheme="minorHAnsi"/>
        </w:rPr>
        <w:t>mugav ja turvaline.</w:t>
      </w:r>
    </w:p>
    <w:p w:rsidR="006B3EB5" w:rsidRPr="006B3EB5" w:rsidRDefault="006B3EB5" w:rsidP="006B3EB5">
      <w:pPr>
        <w:autoSpaceDE w:val="0"/>
        <w:autoSpaceDN w:val="0"/>
        <w:adjustRightInd w:val="0"/>
        <w:spacing w:line="240" w:lineRule="auto"/>
        <w:rPr>
          <w:rFonts w:eastAsia="ArialMT" w:cstheme="minorHAnsi"/>
        </w:rPr>
      </w:pPr>
      <w:r w:rsidRPr="006B3EB5">
        <w:rPr>
          <w:rFonts w:eastAsia="ArialMT" w:cstheme="minorHAnsi"/>
        </w:rPr>
        <w:t>2. Viljandi armas eriline vanalinn vajab kaitset ja nn magalarajoonid loomingulist värskendust (nt</w:t>
      </w:r>
      <w:r w:rsidR="00D166B5">
        <w:rPr>
          <w:rFonts w:eastAsia="ArialMT" w:cstheme="minorHAnsi"/>
        </w:rPr>
        <w:t xml:space="preserve"> </w:t>
      </w:r>
      <w:r w:rsidRPr="006B3EB5">
        <w:rPr>
          <w:rFonts w:eastAsia="ArialMT" w:cstheme="minorHAnsi"/>
        </w:rPr>
        <w:t>seinamaalid ja heakorrastus aktsioonid).</w:t>
      </w:r>
      <w:r w:rsidR="00D166B5">
        <w:rPr>
          <w:rFonts w:eastAsia="ArialMT" w:cstheme="minorHAnsi"/>
        </w:rPr>
        <w:t xml:space="preserve"> </w:t>
      </w:r>
      <w:r w:rsidRPr="006B3EB5">
        <w:rPr>
          <w:rFonts w:eastAsia="ArialMT" w:cstheme="minorHAnsi"/>
        </w:rPr>
        <w:t>Noored ei soovi, et Viljandi omapära rikutakse suurte kolemajadega ära. Ilusad on korrastatud</w:t>
      </w:r>
      <w:r w:rsidR="00D166B5">
        <w:rPr>
          <w:rFonts w:eastAsia="ArialMT" w:cstheme="minorHAnsi"/>
        </w:rPr>
        <w:t xml:space="preserve"> </w:t>
      </w:r>
      <w:r w:rsidRPr="006B3EB5">
        <w:rPr>
          <w:rFonts w:eastAsia="ArialMT" w:cstheme="minorHAnsi"/>
        </w:rPr>
        <w:t xml:space="preserve">majad. Väga ebameeldivad on nt </w:t>
      </w:r>
      <w:proofErr w:type="spellStart"/>
      <w:r w:rsidRPr="006B3EB5">
        <w:rPr>
          <w:rFonts w:eastAsia="ArialMT" w:cstheme="minorHAnsi"/>
        </w:rPr>
        <w:t>Centrumi</w:t>
      </w:r>
      <w:proofErr w:type="spellEnd"/>
      <w:r w:rsidRPr="006B3EB5">
        <w:rPr>
          <w:rFonts w:eastAsia="ArialMT" w:cstheme="minorHAnsi"/>
        </w:rPr>
        <w:t xml:space="preserve"> moodi majad, need rikuvad linna imidži. On hirm, et</w:t>
      </w:r>
      <w:r w:rsidR="00D166B5">
        <w:rPr>
          <w:rFonts w:eastAsia="ArialMT" w:cstheme="minorHAnsi"/>
        </w:rPr>
        <w:t xml:space="preserve"> </w:t>
      </w:r>
      <w:r w:rsidRPr="006B3EB5">
        <w:rPr>
          <w:rFonts w:eastAsia="ArialMT" w:cstheme="minorHAnsi"/>
        </w:rPr>
        <w:t xml:space="preserve">kodulinn kaotab lummava “nunnu” ja </w:t>
      </w:r>
      <w:proofErr w:type="spellStart"/>
      <w:r w:rsidRPr="006B3EB5">
        <w:rPr>
          <w:rFonts w:eastAsia="ArialMT" w:cstheme="minorHAnsi"/>
        </w:rPr>
        <w:t>inimmõõtmelise</w:t>
      </w:r>
      <w:proofErr w:type="spellEnd"/>
      <w:r w:rsidRPr="006B3EB5">
        <w:rPr>
          <w:rFonts w:eastAsia="ArialMT" w:cstheme="minorHAnsi"/>
        </w:rPr>
        <w:t xml:space="preserve"> atmosfääri.</w:t>
      </w:r>
    </w:p>
    <w:p w:rsidR="006B3EB5" w:rsidRPr="006B3EB5" w:rsidRDefault="006B3EB5" w:rsidP="006B3EB5">
      <w:pPr>
        <w:autoSpaceDE w:val="0"/>
        <w:autoSpaceDN w:val="0"/>
        <w:adjustRightInd w:val="0"/>
        <w:spacing w:line="240" w:lineRule="auto"/>
        <w:rPr>
          <w:rFonts w:eastAsia="ArialMT" w:cstheme="minorHAnsi"/>
        </w:rPr>
      </w:pPr>
      <w:r w:rsidRPr="006B3EB5">
        <w:rPr>
          <w:rFonts w:eastAsia="ArialMT" w:cstheme="minorHAnsi"/>
        </w:rPr>
        <w:t>3.</w:t>
      </w:r>
      <w:r w:rsidR="00D166B5">
        <w:rPr>
          <w:rFonts w:eastAsia="ArialMT" w:cstheme="minorHAnsi"/>
        </w:rPr>
        <w:t xml:space="preserve"> </w:t>
      </w:r>
      <w:r w:rsidRPr="006B3EB5">
        <w:rPr>
          <w:rFonts w:eastAsia="ArialMT" w:cstheme="minorHAnsi"/>
        </w:rPr>
        <w:t>Haljastus suvel ja talvel. Soov, et linnas oleks rohkemgi rohelust, lilli, peenraid, parke,</w:t>
      </w:r>
      <w:r w:rsidR="00D166B5">
        <w:rPr>
          <w:rFonts w:eastAsia="ArialMT" w:cstheme="minorHAnsi"/>
        </w:rPr>
        <w:t xml:space="preserve"> </w:t>
      </w:r>
      <w:r w:rsidRPr="006B3EB5">
        <w:rPr>
          <w:rFonts w:eastAsia="ArialMT" w:cstheme="minorHAnsi"/>
        </w:rPr>
        <w:t>põnevaid taimi. Võiks olla talveaed ehk mingisugune botaanikaaia moodi koht, kus nautida</w:t>
      </w:r>
      <w:r w:rsidR="00D166B5">
        <w:rPr>
          <w:rFonts w:eastAsia="ArialMT" w:cstheme="minorHAnsi"/>
        </w:rPr>
        <w:t xml:space="preserve"> </w:t>
      </w:r>
      <w:r w:rsidRPr="006B3EB5">
        <w:rPr>
          <w:rFonts w:eastAsia="ArialMT" w:cstheme="minorHAnsi"/>
        </w:rPr>
        <w:t>rohelust aasta läbi. Viljandi peaks jõuliselt panustama keskkonnasäästlikkusele.</w:t>
      </w:r>
    </w:p>
    <w:p w:rsidR="00510CE5" w:rsidRDefault="00D166B5" w:rsidP="00510CE5">
      <w:pPr>
        <w:autoSpaceDE w:val="0"/>
        <w:autoSpaceDN w:val="0"/>
        <w:adjustRightInd w:val="0"/>
        <w:spacing w:after="0" w:line="240" w:lineRule="auto"/>
        <w:rPr>
          <w:rFonts w:eastAsia="ArialMT" w:cstheme="minorHAnsi"/>
        </w:rPr>
      </w:pPr>
      <w:r>
        <w:rPr>
          <w:rFonts w:eastAsia="Arial-BoldMT" w:cstheme="minorHAnsi"/>
          <w:b/>
          <w:bCs/>
        </w:rPr>
        <w:t>M</w:t>
      </w:r>
      <w:r w:rsidR="006B3EB5" w:rsidRPr="006B3EB5">
        <w:rPr>
          <w:rFonts w:eastAsia="Arial-BoldMT" w:cstheme="minorHAnsi"/>
          <w:b/>
          <w:bCs/>
        </w:rPr>
        <w:t>ärksõnad, mida noored arengukava jaoks tõstatasid:</w:t>
      </w:r>
      <w:r>
        <w:rPr>
          <w:rFonts w:eastAsia="Arial-BoldMT" w:cstheme="minorHAnsi"/>
          <w:b/>
          <w:bCs/>
        </w:rPr>
        <w:br/>
      </w:r>
      <w:r w:rsidR="006B3EB5" w:rsidRPr="006B3EB5">
        <w:rPr>
          <w:rFonts w:eastAsia="ArialMT" w:cstheme="minorHAnsi"/>
        </w:rPr>
        <w:t xml:space="preserve">● </w:t>
      </w:r>
      <w:proofErr w:type="spellStart"/>
      <w:r w:rsidR="006B3EB5" w:rsidRPr="006B3EB5">
        <w:rPr>
          <w:rFonts w:eastAsia="ArialMT" w:cstheme="minorHAnsi"/>
        </w:rPr>
        <w:t>Skate</w:t>
      </w:r>
      <w:proofErr w:type="spellEnd"/>
      <w:r w:rsidR="006B3EB5" w:rsidRPr="006B3EB5">
        <w:rPr>
          <w:rFonts w:eastAsia="ArialMT" w:cstheme="minorHAnsi"/>
        </w:rPr>
        <w:t xml:space="preserve">-väljak nt </w:t>
      </w:r>
      <w:proofErr w:type="spellStart"/>
      <w:r w:rsidR="006B3EB5" w:rsidRPr="006B3EB5">
        <w:rPr>
          <w:rFonts w:eastAsia="ArialMT" w:cstheme="minorHAnsi"/>
        </w:rPr>
        <w:t>Maramaa</w:t>
      </w:r>
      <w:proofErr w:type="spellEnd"/>
      <w:r w:rsidR="006B3EB5" w:rsidRPr="006B3EB5">
        <w:rPr>
          <w:rFonts w:eastAsia="ArialMT" w:cstheme="minorHAnsi"/>
        </w:rPr>
        <w:t xml:space="preserve"> tänavale </w:t>
      </w:r>
      <w:proofErr w:type="spellStart"/>
      <w:r w:rsidR="006B3EB5" w:rsidRPr="006B3EB5">
        <w:rPr>
          <w:rFonts w:eastAsia="ArialMT" w:cstheme="minorHAnsi"/>
        </w:rPr>
        <w:t>lasteparki</w:t>
      </w:r>
      <w:proofErr w:type="spellEnd"/>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Et arstiabi jääks kättesaadavaks</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Noorte vaimne tervis</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Noortele mõeldud katusealune vaba-aja koht õues olemiseks</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Sõudekanal</w:t>
      </w:r>
      <w:r w:rsidR="00D166B5">
        <w:rPr>
          <w:rFonts w:eastAsia="ArialMT" w:cstheme="minorHAnsi"/>
        </w:rPr>
        <w:br/>
      </w:r>
      <w:r w:rsidRPr="006B3EB5">
        <w:rPr>
          <w:rFonts w:eastAsia="ArialMT" w:cstheme="minorHAnsi"/>
        </w:rPr>
        <w:t>● Viljandi ülehinnatud üüriturg, oma kodu üürimine noortele kättesaamatu</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Vähe ülekäiguradasid</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Spordihoone täiesti korda</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xml:space="preserve">● Festivalide kutsumine Viljandisse (nt </w:t>
      </w:r>
      <w:proofErr w:type="spellStart"/>
      <w:r w:rsidRPr="006B3EB5">
        <w:rPr>
          <w:rFonts w:eastAsia="ArialMT" w:cstheme="minorHAnsi"/>
        </w:rPr>
        <w:t>vegantoidu</w:t>
      </w:r>
      <w:proofErr w:type="spellEnd"/>
      <w:r w:rsidRPr="006B3EB5">
        <w:rPr>
          <w:rFonts w:eastAsia="ArialMT" w:cstheme="minorHAnsi"/>
        </w:rPr>
        <w:t xml:space="preserve"> festival jne)</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Veekeskus ja korralik ujula</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Ühistranspordi graafikud vastavusse kooli- ja trenniaegadega</w:t>
      </w:r>
    </w:p>
    <w:p w:rsidR="006B3EB5" w:rsidRPr="006B3EB5" w:rsidRDefault="006B3EB5" w:rsidP="00510CE5">
      <w:pPr>
        <w:autoSpaceDE w:val="0"/>
        <w:autoSpaceDN w:val="0"/>
        <w:adjustRightInd w:val="0"/>
        <w:spacing w:after="0" w:line="240" w:lineRule="auto"/>
        <w:rPr>
          <w:rFonts w:cstheme="minorHAnsi"/>
        </w:rPr>
      </w:pPr>
      <w:r w:rsidRPr="006B3EB5">
        <w:rPr>
          <w:rFonts w:eastAsia="ArialMT" w:cstheme="minorHAnsi"/>
        </w:rPr>
        <w:t>● Väikelinna plusside väärtustamine</w:t>
      </w:r>
    </w:p>
    <w:p w:rsidR="001B145F" w:rsidRDefault="001B145F" w:rsidP="001B145F">
      <w:pPr>
        <w:pStyle w:val="Pealkiri1"/>
      </w:pPr>
      <w:bookmarkStart w:id="72" w:name="_Toc15636203"/>
      <w:r>
        <w:lastRenderedPageBreak/>
        <w:t xml:space="preserve">Lisa </w:t>
      </w:r>
      <w:r w:rsidR="00913305">
        <w:t>4</w:t>
      </w:r>
      <w:r>
        <w:t>. Rahvakohtumiste kokkuvõte</w:t>
      </w:r>
      <w:bookmarkEnd w:id="72"/>
    </w:p>
    <w:p w:rsidR="001B145F" w:rsidRDefault="00D166B5" w:rsidP="00D166B5">
      <w:r>
        <w:t xml:space="preserve">2019. aasta aprillis toimusid Männimäel, </w:t>
      </w:r>
      <w:proofErr w:type="spellStart"/>
      <w:r>
        <w:t>Paalalinnas</w:t>
      </w:r>
      <w:proofErr w:type="spellEnd"/>
      <w:r>
        <w:t xml:space="preserve"> ja kesklinnas rahvakohtumised, kus viljandlased said kaasa rääkida ja mõelda, millised </w:t>
      </w:r>
      <w:r w:rsidR="00930DF4">
        <w:t>on olulised lahendamist vajavad probleemid Viljandi linnas ning milliseid tegevusi on vaja lähiaastatel ellu viia, et Viljandi linna muuta kodusemaks ja paremaks elamise ja töötamise kohaks.</w:t>
      </w:r>
    </w:p>
    <w:p w:rsidR="00CA3243" w:rsidRPr="00CA3243" w:rsidRDefault="00CA3243" w:rsidP="00D166B5">
      <w:pPr>
        <w:rPr>
          <w:rFonts w:cstheme="minorHAnsi"/>
          <w:b/>
        </w:rPr>
      </w:pPr>
      <w:r w:rsidRPr="00CA3243">
        <w:rPr>
          <w:b/>
        </w:rPr>
        <w:t>Rahvakohtumistel arutusel olnud teemad:</w:t>
      </w:r>
    </w:p>
    <w:p w:rsidR="001B145F" w:rsidRDefault="001B145F" w:rsidP="001B145F">
      <w:pPr>
        <w:spacing w:after="0" w:line="240" w:lineRule="auto"/>
        <w:rPr>
          <w:rFonts w:cstheme="minorHAnsi"/>
          <w:b/>
        </w:rPr>
      </w:pPr>
      <w:r w:rsidRPr="001B145F">
        <w:rPr>
          <w:rFonts w:cstheme="minorHAnsi"/>
          <w:b/>
        </w:rPr>
        <w:t>Männimäe 02.04.2019</w:t>
      </w:r>
    </w:p>
    <w:p w:rsidR="001B145F" w:rsidRDefault="00510CE5" w:rsidP="00510CE5">
      <w:pPr>
        <w:autoSpaceDE w:val="0"/>
        <w:autoSpaceDN w:val="0"/>
        <w:adjustRightInd w:val="0"/>
        <w:spacing w:after="0" w:line="240" w:lineRule="auto"/>
        <w:rPr>
          <w:rFonts w:cstheme="minorHAnsi"/>
        </w:rPr>
      </w:pPr>
      <w:r w:rsidRPr="006B3EB5">
        <w:rPr>
          <w:rFonts w:eastAsia="ArialMT" w:cstheme="minorHAnsi"/>
        </w:rPr>
        <w:t>●</w:t>
      </w:r>
      <w:r>
        <w:rPr>
          <w:rFonts w:eastAsia="ArialMT" w:cstheme="minorHAnsi"/>
        </w:rPr>
        <w:t xml:space="preserve"> </w:t>
      </w:r>
      <w:r w:rsidR="001B145F" w:rsidRPr="001B145F">
        <w:rPr>
          <w:rFonts w:cstheme="minorHAnsi"/>
        </w:rPr>
        <w:t>Männimäe ribapargi arendamine</w:t>
      </w:r>
      <w:r w:rsidR="00CA3243">
        <w:rPr>
          <w:rFonts w:cstheme="minorHAnsi"/>
        </w:rPr>
        <w:t>. K</w:t>
      </w:r>
      <w:r w:rsidR="001B145F" w:rsidRPr="001B145F">
        <w:rPr>
          <w:rFonts w:cstheme="minorHAnsi"/>
        </w:rPr>
        <w:t>orteriühistud nõus loovutama maad, et parkimiskohti juurde teha</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Männimäe </w:t>
      </w:r>
      <w:proofErr w:type="spellStart"/>
      <w:r w:rsidR="001B145F" w:rsidRPr="001B145F">
        <w:rPr>
          <w:rFonts w:cstheme="minorHAnsi"/>
          <w:sz w:val="22"/>
          <w:szCs w:val="22"/>
        </w:rPr>
        <w:t>kergliiklustee</w:t>
      </w:r>
      <w:proofErr w:type="spellEnd"/>
      <w:r w:rsidR="001B145F" w:rsidRPr="001B145F">
        <w:rPr>
          <w:rFonts w:cstheme="minorHAnsi"/>
          <w:sz w:val="22"/>
          <w:szCs w:val="22"/>
        </w:rPr>
        <w:t xml:space="preserve"> väljaarendamine praeguse amortiseerunud kõnnitee baasil, korteriühistud nõus tasuta üle andma linnale </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parkimine, parkimiskohti vaja juurde</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õuealad korda – linnakujunduse spetsialisti abi vajalik – mis hästi/mis halvasti</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kõnniteed, ülekäigurajad, mõnes kohas ka ülekäigukohad, liiklusohutus</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proofErr w:type="spellStart"/>
      <w:r w:rsidR="001B145F" w:rsidRPr="001B145F">
        <w:rPr>
          <w:rFonts w:cstheme="minorHAnsi"/>
          <w:sz w:val="22"/>
          <w:szCs w:val="22"/>
        </w:rPr>
        <w:t>kergliiklus</w:t>
      </w:r>
      <w:proofErr w:type="spellEnd"/>
      <w:r w:rsidR="001B145F" w:rsidRPr="001B145F">
        <w:rPr>
          <w:rFonts w:cstheme="minorHAnsi"/>
          <w:sz w:val="22"/>
          <w:szCs w:val="22"/>
        </w:rPr>
        <w:t xml:space="preserve"> ja </w:t>
      </w:r>
      <w:proofErr w:type="spellStart"/>
      <w:r w:rsidR="001B145F" w:rsidRPr="001B145F">
        <w:rPr>
          <w:rFonts w:cstheme="minorHAnsi"/>
          <w:sz w:val="22"/>
          <w:szCs w:val="22"/>
        </w:rPr>
        <w:t>kergliiklusteede</w:t>
      </w:r>
      <w:proofErr w:type="spellEnd"/>
      <w:r w:rsidR="001B145F" w:rsidRPr="001B145F">
        <w:rPr>
          <w:rFonts w:cstheme="minorHAnsi"/>
          <w:sz w:val="22"/>
          <w:szCs w:val="22"/>
        </w:rPr>
        <w:t xml:space="preserve"> arendamine</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Huntaugu ujumiskoha laiendamine</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Malmi 10 ümbrus kole, tuleb korda teha</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55261">
        <w:rPr>
          <w:rFonts w:eastAsia="ArialMT" w:cstheme="minorHAnsi"/>
        </w:rPr>
        <w:t xml:space="preserve">laste </w:t>
      </w:r>
      <w:r w:rsidR="001B145F" w:rsidRPr="001B145F">
        <w:rPr>
          <w:rFonts w:cstheme="minorHAnsi"/>
          <w:sz w:val="22"/>
          <w:szCs w:val="22"/>
        </w:rPr>
        <w:t>liivakastid, liiva jagamine linna poolt korteriühistutele viimaste tellimuste või taotluste alusel</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linna ja linnavõimu asjalik läbisaamine korteriühistutega  </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vajadus luua </w:t>
      </w:r>
      <w:proofErr w:type="spellStart"/>
      <w:r w:rsidR="001B145F" w:rsidRPr="001B145F">
        <w:rPr>
          <w:rFonts w:cstheme="minorHAnsi"/>
          <w:sz w:val="22"/>
          <w:szCs w:val="22"/>
        </w:rPr>
        <w:t>ülelinnaline</w:t>
      </w:r>
      <w:proofErr w:type="spellEnd"/>
      <w:r w:rsidR="001B145F" w:rsidRPr="001B145F">
        <w:rPr>
          <w:rFonts w:cstheme="minorHAnsi"/>
          <w:sz w:val="22"/>
          <w:szCs w:val="22"/>
        </w:rPr>
        <w:t xml:space="preserve"> korteriühistute liit:</w:t>
      </w:r>
      <w:r w:rsidR="00155261">
        <w:rPr>
          <w:rFonts w:cstheme="minorHAnsi"/>
          <w:sz w:val="22"/>
          <w:szCs w:val="22"/>
        </w:rPr>
        <w:t xml:space="preserve"> </w:t>
      </w:r>
      <w:r w:rsidR="001B145F" w:rsidRPr="001B145F">
        <w:rPr>
          <w:rFonts w:cstheme="minorHAnsi"/>
          <w:sz w:val="22"/>
          <w:szCs w:val="22"/>
        </w:rPr>
        <w:t>liit saab olla ja on linnale hea koostööpartner</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mänguväljakute ülevaatus koos spetsialistiga</w:t>
      </w:r>
    </w:p>
    <w:p w:rsidR="001B145F" w:rsidRPr="001B145F" w:rsidRDefault="001B145F" w:rsidP="001B145F">
      <w:pPr>
        <w:spacing w:after="0" w:line="240" w:lineRule="auto"/>
        <w:rPr>
          <w:rFonts w:cstheme="minorHAnsi"/>
        </w:rPr>
      </w:pPr>
    </w:p>
    <w:p w:rsidR="001B145F" w:rsidRPr="001B145F" w:rsidRDefault="001B145F" w:rsidP="001B145F">
      <w:pPr>
        <w:spacing w:after="0" w:line="240" w:lineRule="auto"/>
        <w:rPr>
          <w:rFonts w:cstheme="minorHAnsi"/>
          <w:b/>
        </w:rPr>
      </w:pPr>
      <w:proofErr w:type="spellStart"/>
      <w:r w:rsidRPr="001B145F">
        <w:rPr>
          <w:rFonts w:cstheme="minorHAnsi"/>
          <w:b/>
        </w:rPr>
        <w:t>Paalalinn</w:t>
      </w:r>
      <w:proofErr w:type="spellEnd"/>
      <w:r w:rsidRPr="001B145F">
        <w:rPr>
          <w:rFonts w:cstheme="minorHAnsi"/>
          <w:b/>
        </w:rPr>
        <w:t xml:space="preserve"> 03.04.2019</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veekogude korrastamine – kõik vajavad puhastamist</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proofErr w:type="spellStart"/>
      <w:r w:rsidR="001B145F" w:rsidRPr="001B145F">
        <w:rPr>
          <w:rFonts w:cstheme="minorHAnsi"/>
          <w:sz w:val="22"/>
          <w:szCs w:val="22"/>
        </w:rPr>
        <w:t>Paala</w:t>
      </w:r>
      <w:proofErr w:type="spellEnd"/>
      <w:r w:rsidR="001B145F" w:rsidRPr="001B145F">
        <w:rPr>
          <w:rFonts w:cstheme="minorHAnsi"/>
          <w:sz w:val="22"/>
          <w:szCs w:val="22"/>
        </w:rPr>
        <w:t xml:space="preserve"> järve ääres Valuoja pst. parkimine – kas teha tänav laiemaks ning </w:t>
      </w:r>
      <w:r w:rsidR="00913305">
        <w:rPr>
          <w:rFonts w:cstheme="minorHAnsi"/>
          <w:sz w:val="22"/>
          <w:szCs w:val="22"/>
        </w:rPr>
        <w:t>lisada sellele laiem parkimisala</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kogu Valuoja park vaja</w:t>
      </w:r>
      <w:r w:rsidR="00913305">
        <w:rPr>
          <w:rFonts w:cstheme="minorHAnsi"/>
          <w:sz w:val="22"/>
          <w:szCs w:val="22"/>
        </w:rPr>
        <w:t>b</w:t>
      </w:r>
      <w:r w:rsidR="001B145F" w:rsidRPr="001B145F">
        <w:rPr>
          <w:rFonts w:cstheme="minorHAnsi"/>
          <w:sz w:val="22"/>
          <w:szCs w:val="22"/>
        </w:rPr>
        <w:t xml:space="preserve"> arendamist, osal alal on mõistlik lõpetada niitmine ning haljastada need madalakasvuliste põõsastega</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Valuoja orgu läbiv </w:t>
      </w:r>
      <w:proofErr w:type="spellStart"/>
      <w:r w:rsidR="001B145F" w:rsidRPr="001B145F">
        <w:rPr>
          <w:rFonts w:cstheme="minorHAnsi"/>
          <w:sz w:val="22"/>
          <w:szCs w:val="22"/>
        </w:rPr>
        <w:t>kergliiklustee</w:t>
      </w:r>
      <w:proofErr w:type="spellEnd"/>
      <w:r w:rsidR="001B145F" w:rsidRPr="001B145F">
        <w:rPr>
          <w:rFonts w:cstheme="minorHAnsi"/>
          <w:sz w:val="22"/>
          <w:szCs w:val="22"/>
        </w:rPr>
        <w:t xml:space="preserve"> (Ugala ring – t</w:t>
      </w:r>
      <w:r w:rsidR="00913305">
        <w:rPr>
          <w:rFonts w:cstheme="minorHAnsi"/>
          <w:sz w:val="22"/>
          <w:szCs w:val="22"/>
        </w:rPr>
        <w:t>urg) vajab halva seisu tõttu kiiret renoveerimist</w:t>
      </w:r>
      <w:r w:rsidR="001B145F" w:rsidRPr="001B145F">
        <w:rPr>
          <w:rFonts w:cstheme="minorHAnsi"/>
          <w:sz w:val="22"/>
          <w:szCs w:val="22"/>
        </w:rPr>
        <w:t xml:space="preserve"> </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proofErr w:type="spellStart"/>
      <w:r w:rsidR="001B145F" w:rsidRPr="001B145F">
        <w:rPr>
          <w:rFonts w:cstheme="minorHAnsi"/>
          <w:sz w:val="22"/>
          <w:szCs w:val="22"/>
        </w:rPr>
        <w:t>kergliiklus</w:t>
      </w:r>
      <w:proofErr w:type="spellEnd"/>
      <w:r w:rsidR="001B145F" w:rsidRPr="001B145F">
        <w:rPr>
          <w:rFonts w:cstheme="minorHAnsi"/>
          <w:sz w:val="22"/>
          <w:szCs w:val="22"/>
        </w:rPr>
        <w:t xml:space="preserve"> ja </w:t>
      </w:r>
      <w:proofErr w:type="spellStart"/>
      <w:r w:rsidR="001B145F" w:rsidRPr="001B145F">
        <w:rPr>
          <w:rFonts w:cstheme="minorHAnsi"/>
          <w:sz w:val="22"/>
          <w:szCs w:val="22"/>
        </w:rPr>
        <w:t>kergliiklusteede</w:t>
      </w:r>
      <w:proofErr w:type="spellEnd"/>
      <w:r w:rsidR="001B145F" w:rsidRPr="001B145F">
        <w:rPr>
          <w:rFonts w:cstheme="minorHAnsi"/>
          <w:sz w:val="22"/>
          <w:szCs w:val="22"/>
        </w:rPr>
        <w:t xml:space="preserve"> arendamine</w:t>
      </w:r>
      <w:r w:rsidR="00913305">
        <w:rPr>
          <w:rFonts w:cstheme="minorHAnsi"/>
          <w:sz w:val="22"/>
          <w:szCs w:val="22"/>
        </w:rPr>
        <w:t>,</w:t>
      </w:r>
      <w:r>
        <w:rPr>
          <w:rFonts w:eastAsia="ArialMT" w:cstheme="minorHAnsi"/>
        </w:rPr>
        <w:t xml:space="preserve"> </w:t>
      </w:r>
      <w:proofErr w:type="spellStart"/>
      <w:r w:rsidR="001B145F" w:rsidRPr="001B145F">
        <w:rPr>
          <w:rFonts w:cstheme="minorHAnsi"/>
          <w:sz w:val="22"/>
          <w:szCs w:val="22"/>
        </w:rPr>
        <w:t>kergliiklusteede</w:t>
      </w:r>
      <w:proofErr w:type="spellEnd"/>
      <w:r w:rsidR="001B145F" w:rsidRPr="001B145F">
        <w:rPr>
          <w:rFonts w:cstheme="minorHAnsi"/>
          <w:sz w:val="22"/>
          <w:szCs w:val="22"/>
        </w:rPr>
        <w:t xml:space="preserve"> </w:t>
      </w:r>
      <w:proofErr w:type="spellStart"/>
      <w:r w:rsidR="001B145F" w:rsidRPr="001B145F">
        <w:rPr>
          <w:rFonts w:cstheme="minorHAnsi"/>
          <w:sz w:val="22"/>
          <w:szCs w:val="22"/>
        </w:rPr>
        <w:t>ülelinnaline</w:t>
      </w:r>
      <w:proofErr w:type="spellEnd"/>
      <w:r w:rsidR="001B145F" w:rsidRPr="001B145F">
        <w:rPr>
          <w:rFonts w:cstheme="minorHAnsi"/>
          <w:sz w:val="22"/>
          <w:szCs w:val="22"/>
        </w:rPr>
        <w:t xml:space="preserve"> võrgustik</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jalgrattaparklad</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kõnniteed sh. </w:t>
      </w:r>
      <w:proofErr w:type="spellStart"/>
      <w:r w:rsidR="001B145F" w:rsidRPr="001B145F">
        <w:rPr>
          <w:rFonts w:cstheme="minorHAnsi"/>
          <w:sz w:val="22"/>
          <w:szCs w:val="22"/>
        </w:rPr>
        <w:t>Paala</w:t>
      </w:r>
      <w:proofErr w:type="spellEnd"/>
      <w:r w:rsidR="001B145F" w:rsidRPr="001B145F">
        <w:rPr>
          <w:rFonts w:cstheme="minorHAnsi"/>
          <w:sz w:val="22"/>
          <w:szCs w:val="22"/>
        </w:rPr>
        <w:t xml:space="preserve"> tee/Valuoja pst nurk, Suur-Kaar 80</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ülekäigurajad sh Loode tn, </w:t>
      </w:r>
      <w:proofErr w:type="spellStart"/>
      <w:r w:rsidR="001B145F" w:rsidRPr="001B145F">
        <w:rPr>
          <w:rFonts w:cstheme="minorHAnsi"/>
          <w:sz w:val="22"/>
          <w:szCs w:val="22"/>
        </w:rPr>
        <w:t>Paala</w:t>
      </w:r>
      <w:proofErr w:type="spellEnd"/>
      <w:r w:rsidR="001B145F" w:rsidRPr="001B145F">
        <w:rPr>
          <w:rFonts w:cstheme="minorHAnsi"/>
          <w:sz w:val="22"/>
          <w:szCs w:val="22"/>
        </w:rPr>
        <w:t xml:space="preserve"> tee/Valuoja pst nurk   </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rajatava Valuoja oru jalgtee trepi lahendus nii, et ka lapsevankriga on võimalik liikuda</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913305">
        <w:rPr>
          <w:rFonts w:eastAsia="ArialMT" w:cstheme="minorHAnsi"/>
        </w:rPr>
        <w:t xml:space="preserve">linnaelanikke huvitab kasutuseta </w:t>
      </w:r>
      <w:r w:rsidR="001B145F" w:rsidRPr="001B145F">
        <w:rPr>
          <w:rFonts w:cstheme="minorHAnsi"/>
          <w:sz w:val="22"/>
          <w:szCs w:val="22"/>
        </w:rPr>
        <w:t>hoone</w:t>
      </w:r>
      <w:r w:rsidR="00913305">
        <w:rPr>
          <w:rFonts w:cstheme="minorHAnsi"/>
          <w:sz w:val="22"/>
          <w:szCs w:val="22"/>
        </w:rPr>
        <w:t>te olukord ja tulevik</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Politsei- ja piirivalevameti (PPA) Viljandi teenindusbüroo tuua kesklinna tagasi</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miks </w:t>
      </w:r>
      <w:proofErr w:type="spellStart"/>
      <w:r w:rsidR="001B145F" w:rsidRPr="001B145F">
        <w:rPr>
          <w:rFonts w:cstheme="minorHAnsi"/>
          <w:sz w:val="22"/>
          <w:szCs w:val="22"/>
        </w:rPr>
        <w:t>Paalalinnas</w:t>
      </w:r>
      <w:proofErr w:type="spellEnd"/>
      <w:r w:rsidR="001B145F" w:rsidRPr="001B145F">
        <w:rPr>
          <w:rFonts w:cstheme="minorHAnsi"/>
          <w:sz w:val="22"/>
          <w:szCs w:val="22"/>
        </w:rPr>
        <w:t xml:space="preserve"> ei ole rongipeatust?</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proofErr w:type="spellStart"/>
      <w:r w:rsidR="001B145F" w:rsidRPr="001B145F">
        <w:rPr>
          <w:rFonts w:cstheme="minorHAnsi"/>
          <w:sz w:val="22"/>
          <w:szCs w:val="22"/>
        </w:rPr>
        <w:t>Arkaadia</w:t>
      </w:r>
      <w:proofErr w:type="spellEnd"/>
      <w:r w:rsidR="001B145F" w:rsidRPr="001B145F">
        <w:rPr>
          <w:rFonts w:cstheme="minorHAnsi"/>
          <w:sz w:val="22"/>
          <w:szCs w:val="22"/>
        </w:rPr>
        <w:t xml:space="preserve"> aed pole lõpuni välja ehitatud, praegused lahendused on isegi ohtlikud</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Pole hullu, linn hakkab korda saama!</w:t>
      </w:r>
    </w:p>
    <w:p w:rsidR="001B145F" w:rsidRPr="001B145F" w:rsidRDefault="001B145F" w:rsidP="001B145F">
      <w:pPr>
        <w:spacing w:after="0" w:line="240" w:lineRule="auto"/>
        <w:rPr>
          <w:rFonts w:cstheme="minorHAnsi"/>
        </w:rPr>
      </w:pPr>
    </w:p>
    <w:p w:rsidR="001B145F" w:rsidRPr="001B145F" w:rsidRDefault="001B145F" w:rsidP="001B145F">
      <w:pPr>
        <w:spacing w:after="0" w:line="240" w:lineRule="auto"/>
        <w:rPr>
          <w:rFonts w:cstheme="minorHAnsi"/>
          <w:b/>
        </w:rPr>
      </w:pPr>
      <w:r w:rsidRPr="001B145F">
        <w:rPr>
          <w:rFonts w:cstheme="minorHAnsi"/>
          <w:b/>
        </w:rPr>
        <w:t>Kesklinn 09.04.2019</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korteriühistute programm – parkimisalad, mänguväljakud</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liikluskorraldus kesklinnas </w:t>
      </w:r>
      <w:r w:rsidR="00913305" w:rsidRPr="001B145F">
        <w:rPr>
          <w:rFonts w:cstheme="minorHAnsi"/>
          <w:sz w:val="22"/>
          <w:szCs w:val="22"/>
        </w:rPr>
        <w:t>–</w:t>
      </w:r>
      <w:r w:rsidR="001B145F" w:rsidRPr="001B145F">
        <w:rPr>
          <w:rFonts w:cstheme="minorHAnsi"/>
          <w:sz w:val="22"/>
          <w:szCs w:val="22"/>
        </w:rPr>
        <w:t xml:space="preserve">  autosid palju, inimese jaoks pole ruumi, </w:t>
      </w:r>
      <w:proofErr w:type="spellStart"/>
      <w:r w:rsidR="001B145F" w:rsidRPr="001B145F">
        <w:rPr>
          <w:rFonts w:cstheme="minorHAnsi"/>
          <w:sz w:val="22"/>
          <w:szCs w:val="22"/>
        </w:rPr>
        <w:t>tsoneerida</w:t>
      </w:r>
      <w:proofErr w:type="spellEnd"/>
      <w:r w:rsidR="001B145F" w:rsidRPr="001B145F">
        <w:rPr>
          <w:rFonts w:cstheme="minorHAnsi"/>
          <w:sz w:val="22"/>
          <w:szCs w:val="22"/>
        </w:rPr>
        <w:t xml:space="preserve"> alad</w:t>
      </w:r>
    </w:p>
    <w:p w:rsidR="00510CE5"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kuidas puitmajad korda saaks</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Viljandi järve ääres pole kohti kus grillida</w:t>
      </w:r>
      <w:r w:rsidR="00913305">
        <w:rPr>
          <w:rFonts w:cstheme="minorHAnsi"/>
          <w:sz w:val="22"/>
          <w:szCs w:val="22"/>
        </w:rPr>
        <w:t xml:space="preserve"> ning</w:t>
      </w:r>
      <w:r w:rsidR="001B145F" w:rsidRPr="001B145F">
        <w:rPr>
          <w:rFonts w:cstheme="minorHAnsi"/>
          <w:sz w:val="22"/>
          <w:szCs w:val="22"/>
        </w:rPr>
        <w:t xml:space="preserve"> pinke</w:t>
      </w:r>
      <w:r w:rsidR="00913305">
        <w:rPr>
          <w:rFonts w:cstheme="minorHAnsi"/>
          <w:sz w:val="22"/>
          <w:szCs w:val="22"/>
        </w:rPr>
        <w:t xml:space="preserve"> on</w:t>
      </w:r>
      <w:r w:rsidR="001B145F" w:rsidRPr="001B145F">
        <w:rPr>
          <w:rFonts w:cstheme="minorHAnsi"/>
          <w:sz w:val="22"/>
          <w:szCs w:val="22"/>
        </w:rPr>
        <w:t xml:space="preserve"> vähe. Rannast Viiratsini pole järve ääres </w:t>
      </w:r>
      <w:r w:rsidR="00913305">
        <w:rPr>
          <w:rFonts w:cstheme="minorHAnsi"/>
          <w:sz w:val="22"/>
          <w:szCs w:val="22"/>
        </w:rPr>
        <w:t xml:space="preserve">ühtegi </w:t>
      </w:r>
      <w:r w:rsidR="001B145F" w:rsidRPr="001B145F">
        <w:rPr>
          <w:rFonts w:cstheme="minorHAnsi"/>
          <w:sz w:val="22"/>
          <w:szCs w:val="22"/>
        </w:rPr>
        <w:t>pink</w:t>
      </w:r>
      <w:r w:rsidR="00913305">
        <w:rPr>
          <w:rFonts w:cstheme="minorHAnsi"/>
          <w:sz w:val="22"/>
          <w:szCs w:val="22"/>
        </w:rPr>
        <w:t>i</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purskkaev, hülged</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purskkaevude uuendamise kava</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mänguväljakuid vaadata suuremas pildis, kava, plaan</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lastRenderedPageBreak/>
        <w:t>●</w:t>
      </w:r>
      <w:r>
        <w:rPr>
          <w:rFonts w:eastAsia="ArialMT" w:cstheme="minorHAnsi"/>
        </w:rPr>
        <w:t xml:space="preserve"> </w:t>
      </w:r>
      <w:r w:rsidR="001B145F" w:rsidRPr="001B145F">
        <w:rPr>
          <w:rFonts w:cstheme="minorHAnsi"/>
          <w:sz w:val="22"/>
          <w:szCs w:val="22"/>
        </w:rPr>
        <w:t>kõnniteed – Pirni peatusest Oja teeni, Peetrimõisa</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ülekäigukohad õigesse kohta</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proofErr w:type="spellStart"/>
      <w:r w:rsidR="001B145F" w:rsidRPr="001B145F">
        <w:rPr>
          <w:rFonts w:cstheme="minorHAnsi"/>
          <w:sz w:val="22"/>
          <w:szCs w:val="22"/>
        </w:rPr>
        <w:t>kergliiklusteede</w:t>
      </w:r>
      <w:proofErr w:type="spellEnd"/>
      <w:r w:rsidR="001B145F" w:rsidRPr="001B145F">
        <w:rPr>
          <w:rFonts w:cstheme="minorHAnsi"/>
          <w:sz w:val="22"/>
          <w:szCs w:val="22"/>
        </w:rPr>
        <w:t xml:space="preserve"> </w:t>
      </w:r>
      <w:proofErr w:type="spellStart"/>
      <w:r w:rsidR="001B145F" w:rsidRPr="001B145F">
        <w:rPr>
          <w:rFonts w:cstheme="minorHAnsi"/>
          <w:sz w:val="22"/>
          <w:szCs w:val="22"/>
        </w:rPr>
        <w:t>ülelinnaline</w:t>
      </w:r>
      <w:proofErr w:type="spellEnd"/>
      <w:r w:rsidR="001B145F" w:rsidRPr="001B145F">
        <w:rPr>
          <w:rFonts w:cstheme="minorHAnsi"/>
          <w:sz w:val="22"/>
          <w:szCs w:val="22"/>
        </w:rPr>
        <w:t xml:space="preserve"> võrgustik</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proofErr w:type="spellStart"/>
      <w:r w:rsidR="001B145F" w:rsidRPr="001B145F">
        <w:rPr>
          <w:rFonts w:cstheme="minorHAnsi"/>
          <w:sz w:val="22"/>
          <w:szCs w:val="22"/>
        </w:rPr>
        <w:t>kergliiklusteede</w:t>
      </w:r>
      <w:proofErr w:type="spellEnd"/>
      <w:r w:rsidR="001B145F" w:rsidRPr="001B145F">
        <w:rPr>
          <w:rFonts w:cstheme="minorHAnsi"/>
          <w:sz w:val="22"/>
          <w:szCs w:val="22"/>
        </w:rPr>
        <w:t xml:space="preserve"> arendamine</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proofErr w:type="spellStart"/>
      <w:r w:rsidR="001B145F" w:rsidRPr="001B145F">
        <w:rPr>
          <w:rFonts w:cstheme="minorHAnsi"/>
          <w:sz w:val="22"/>
          <w:szCs w:val="22"/>
        </w:rPr>
        <w:t>biojäätmete</w:t>
      </w:r>
      <w:proofErr w:type="spellEnd"/>
      <w:r w:rsidR="001B145F" w:rsidRPr="001B145F">
        <w:rPr>
          <w:rFonts w:cstheme="minorHAnsi"/>
          <w:sz w:val="22"/>
          <w:szCs w:val="22"/>
        </w:rPr>
        <w:t xml:space="preserve"> kogumine, tekstiilijäätmete kogumine</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proofErr w:type="spellStart"/>
      <w:r w:rsidR="001B145F" w:rsidRPr="001B145F">
        <w:rPr>
          <w:rFonts w:cstheme="minorHAnsi"/>
          <w:sz w:val="22"/>
          <w:szCs w:val="22"/>
        </w:rPr>
        <w:t>Lastepargis</w:t>
      </w:r>
      <w:proofErr w:type="spellEnd"/>
      <w:r w:rsidR="001B145F" w:rsidRPr="001B145F">
        <w:rPr>
          <w:rFonts w:cstheme="minorHAnsi"/>
          <w:sz w:val="22"/>
          <w:szCs w:val="22"/>
        </w:rPr>
        <w:t xml:space="preserve"> linnud, pole istumise kohti, elujõus puud võeti maha, konid maas</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pindamine – miks ei tehta kõnniteekivini</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korteriühistud – riigi poolt tehtud, meie ise ei oska edasi toimetada</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koostöö, miks ei räägita enne</w:t>
      </w:r>
      <w:r w:rsidR="00913305">
        <w:rPr>
          <w:rFonts w:cstheme="minorHAnsi"/>
          <w:sz w:val="22"/>
          <w:szCs w:val="22"/>
        </w:rPr>
        <w:t>, millal tänav asfalteeritakse, millal soojatrass paigaldatakse</w:t>
      </w:r>
      <w:r w:rsidR="001B145F" w:rsidRPr="001B145F">
        <w:rPr>
          <w:rFonts w:cstheme="minorHAnsi"/>
          <w:sz w:val="22"/>
          <w:szCs w:val="22"/>
        </w:rPr>
        <w:t xml:space="preserve"> (nt Posti tn)</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reostus – heitgaasid. Tekitame juurde lehepuhurite</w:t>
      </w:r>
      <w:r>
        <w:rPr>
          <w:rFonts w:cstheme="minorHAnsi"/>
          <w:sz w:val="22"/>
          <w:szCs w:val="22"/>
        </w:rPr>
        <w:t xml:space="preserve"> ja </w:t>
      </w:r>
      <w:r w:rsidR="001B145F" w:rsidRPr="001B145F">
        <w:rPr>
          <w:rFonts w:cstheme="minorHAnsi"/>
          <w:sz w:val="22"/>
          <w:szCs w:val="22"/>
        </w:rPr>
        <w:t>trimmeritega mürareostust elamualadel</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mida teha</w:t>
      </w:r>
      <w:r w:rsidR="00913305">
        <w:rPr>
          <w:rFonts w:cstheme="minorHAnsi"/>
          <w:sz w:val="22"/>
          <w:szCs w:val="22"/>
        </w:rPr>
        <w:t>,</w:t>
      </w:r>
      <w:r w:rsidR="001B145F" w:rsidRPr="001B145F">
        <w:rPr>
          <w:rFonts w:cstheme="minorHAnsi"/>
          <w:sz w:val="22"/>
          <w:szCs w:val="22"/>
        </w:rPr>
        <w:t xml:space="preserve"> et elu siit ära ei läheks?</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sotsiaalmaja – koos</w:t>
      </w:r>
      <w:r w:rsidR="00913305">
        <w:rPr>
          <w:rFonts w:cstheme="minorHAnsi"/>
          <w:sz w:val="22"/>
          <w:szCs w:val="22"/>
        </w:rPr>
        <w:t>töös Viljandi</w:t>
      </w:r>
      <w:r w:rsidR="001B145F" w:rsidRPr="001B145F">
        <w:rPr>
          <w:rFonts w:cstheme="minorHAnsi"/>
          <w:sz w:val="22"/>
          <w:szCs w:val="22"/>
        </w:rPr>
        <w:t xml:space="preserve"> vallaga kõik teenused ühe katuse alla</w:t>
      </w:r>
    </w:p>
    <w:p w:rsidR="00A13745" w:rsidRPr="001B145F" w:rsidRDefault="00CA3243" w:rsidP="00CA3243">
      <w:pPr>
        <w:pStyle w:val="Loendilik"/>
        <w:spacing w:after="0" w:line="240" w:lineRule="auto"/>
        <w:ind w:left="0"/>
        <w:rPr>
          <w:rFonts w:cstheme="minorHAnsi"/>
        </w:rPr>
      </w:pPr>
      <w:r w:rsidRPr="006B3EB5">
        <w:rPr>
          <w:rFonts w:eastAsia="ArialMT" w:cstheme="minorHAnsi"/>
        </w:rPr>
        <w:t>●</w:t>
      </w:r>
      <w:r>
        <w:rPr>
          <w:rFonts w:eastAsia="ArialMT" w:cstheme="minorHAnsi"/>
        </w:rPr>
        <w:t xml:space="preserve"> </w:t>
      </w:r>
      <w:r w:rsidR="001B145F" w:rsidRPr="001B145F">
        <w:rPr>
          <w:rFonts w:cstheme="minorHAnsi"/>
        </w:rPr>
        <w:t>millised on Viljandi kogukonnad, kaardis</w:t>
      </w:r>
      <w:r>
        <w:rPr>
          <w:rFonts w:cstheme="minorHAnsi"/>
        </w:rPr>
        <w:t>tada</w:t>
      </w:r>
    </w:p>
    <w:p w:rsidR="00B04F5A" w:rsidRPr="001B145F" w:rsidRDefault="00B04F5A" w:rsidP="00B04F5A">
      <w:pPr>
        <w:rPr>
          <w:rFonts w:cstheme="minorHAnsi"/>
        </w:rPr>
      </w:pPr>
    </w:p>
    <w:sectPr w:rsidR="00B04F5A" w:rsidRPr="001B145F" w:rsidSect="00AB0B21">
      <w:headerReference w:type="default" r:id="rId97"/>
      <w:footerReference w:type="default" r:id="rId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3DA" w:rsidRDefault="007823DA" w:rsidP="002B0840">
      <w:pPr>
        <w:spacing w:after="0" w:line="240" w:lineRule="auto"/>
      </w:pPr>
      <w:r>
        <w:separator/>
      </w:r>
    </w:p>
  </w:endnote>
  <w:endnote w:type="continuationSeparator" w:id="0">
    <w:p w:rsidR="007823DA" w:rsidRDefault="007823DA" w:rsidP="002B0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 w:name="Arial-Bold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21"/>
      <w:gridCol w:w="1805"/>
    </w:tblGrid>
    <w:sdt>
      <w:sdtPr>
        <w:rPr>
          <w:rFonts w:asciiTheme="majorHAnsi" w:eastAsiaTheme="majorEastAsia" w:hAnsiTheme="majorHAnsi" w:cstheme="majorBidi"/>
          <w:sz w:val="20"/>
          <w:szCs w:val="20"/>
        </w:rPr>
        <w:id w:val="123969041"/>
        <w:docPartObj>
          <w:docPartGallery w:val="Page Numbers (Bottom of Page)"/>
          <w:docPartUnique/>
        </w:docPartObj>
      </w:sdtPr>
      <w:sdtEndPr>
        <w:rPr>
          <w:rFonts w:asciiTheme="minorHAnsi" w:eastAsiaTheme="minorHAnsi" w:hAnsiTheme="minorHAnsi" w:cstheme="minorBidi"/>
          <w:sz w:val="22"/>
          <w:szCs w:val="22"/>
        </w:rPr>
      </w:sdtEndPr>
      <w:sdtContent>
        <w:tr w:rsidR="00AD364D">
          <w:trPr>
            <w:trHeight w:val="727"/>
          </w:trPr>
          <w:tc>
            <w:tcPr>
              <w:tcW w:w="4000" w:type="pct"/>
              <w:tcBorders>
                <w:right w:val="triple" w:sz="4" w:space="0" w:color="5B9BD5" w:themeColor="accent1"/>
              </w:tcBorders>
            </w:tcPr>
            <w:p w:rsidR="00AD364D" w:rsidRDefault="00AD364D">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B9BD5" w:themeColor="accent1"/>
              </w:tcBorders>
            </w:tcPr>
            <w:p w:rsidR="00AD364D" w:rsidRDefault="00AD364D">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8D01E4">
                <w:rPr>
                  <w:noProof/>
                </w:rPr>
                <w:t>1</w:t>
              </w:r>
              <w:r>
                <w:fldChar w:fldCharType="end"/>
              </w:r>
            </w:p>
          </w:tc>
        </w:tr>
      </w:sdtContent>
    </w:sdt>
  </w:tbl>
  <w:p w:rsidR="00AD364D" w:rsidRDefault="00AD364D">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3DA" w:rsidRDefault="007823DA" w:rsidP="002B0840">
      <w:pPr>
        <w:spacing w:after="0" w:line="240" w:lineRule="auto"/>
      </w:pPr>
      <w:r>
        <w:separator/>
      </w:r>
    </w:p>
  </w:footnote>
  <w:footnote w:type="continuationSeparator" w:id="0">
    <w:p w:rsidR="007823DA" w:rsidRDefault="007823DA" w:rsidP="002B08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64D" w:rsidRDefault="00AD364D" w:rsidP="002E4D0E">
    <w:pPr>
      <w:pStyle w:val="Pis"/>
    </w:pPr>
    <w:r>
      <w:t>1. lugemisele, 01.08.2019                                                                                                               EELNÕU</w:t>
    </w:r>
  </w:p>
  <w:p w:rsidR="00AD364D" w:rsidRDefault="00AD364D">
    <w:pPr>
      <w:pStyle w:val="Pis"/>
    </w:pPr>
    <w:r>
      <w:t xml:space="preserve">Viljandi linna arengustrateegia 2030+ ja arengukava 2020-2025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46.5pt;height:42pt" o:bullet="t">
        <v:imagedata r:id="rId1" o:title="ois2"/>
      </v:shape>
    </w:pict>
  </w:numPicBullet>
  <w:abstractNum w:abstractNumId="0" w15:restartNumberingAfterBreak="0">
    <w:nsid w:val="010E1C39"/>
    <w:multiLevelType w:val="hybridMultilevel"/>
    <w:tmpl w:val="B566B9CE"/>
    <w:lvl w:ilvl="0" w:tplc="BC769A88">
      <w:start w:val="1"/>
      <w:numFmt w:val="bullet"/>
      <w:lvlText w:val="•"/>
      <w:lvlJc w:val="left"/>
      <w:pPr>
        <w:tabs>
          <w:tab w:val="num" w:pos="720"/>
        </w:tabs>
        <w:ind w:left="720" w:hanging="360"/>
      </w:pPr>
      <w:rPr>
        <w:rFonts w:ascii="Arial" w:hAnsi="Arial" w:hint="default"/>
      </w:rPr>
    </w:lvl>
    <w:lvl w:ilvl="1" w:tplc="FC68AE86" w:tentative="1">
      <w:start w:val="1"/>
      <w:numFmt w:val="bullet"/>
      <w:lvlText w:val="•"/>
      <w:lvlJc w:val="left"/>
      <w:pPr>
        <w:tabs>
          <w:tab w:val="num" w:pos="1440"/>
        </w:tabs>
        <w:ind w:left="1440" w:hanging="360"/>
      </w:pPr>
      <w:rPr>
        <w:rFonts w:ascii="Arial" w:hAnsi="Arial" w:hint="default"/>
      </w:rPr>
    </w:lvl>
    <w:lvl w:ilvl="2" w:tplc="C01EE06A" w:tentative="1">
      <w:start w:val="1"/>
      <w:numFmt w:val="bullet"/>
      <w:lvlText w:val="•"/>
      <w:lvlJc w:val="left"/>
      <w:pPr>
        <w:tabs>
          <w:tab w:val="num" w:pos="2160"/>
        </w:tabs>
        <w:ind w:left="2160" w:hanging="360"/>
      </w:pPr>
      <w:rPr>
        <w:rFonts w:ascii="Arial" w:hAnsi="Arial" w:hint="default"/>
      </w:rPr>
    </w:lvl>
    <w:lvl w:ilvl="3" w:tplc="EFB243A2" w:tentative="1">
      <w:start w:val="1"/>
      <w:numFmt w:val="bullet"/>
      <w:lvlText w:val="•"/>
      <w:lvlJc w:val="left"/>
      <w:pPr>
        <w:tabs>
          <w:tab w:val="num" w:pos="2880"/>
        </w:tabs>
        <w:ind w:left="2880" w:hanging="360"/>
      </w:pPr>
      <w:rPr>
        <w:rFonts w:ascii="Arial" w:hAnsi="Arial" w:hint="default"/>
      </w:rPr>
    </w:lvl>
    <w:lvl w:ilvl="4" w:tplc="134207FE" w:tentative="1">
      <w:start w:val="1"/>
      <w:numFmt w:val="bullet"/>
      <w:lvlText w:val="•"/>
      <w:lvlJc w:val="left"/>
      <w:pPr>
        <w:tabs>
          <w:tab w:val="num" w:pos="3600"/>
        </w:tabs>
        <w:ind w:left="3600" w:hanging="360"/>
      </w:pPr>
      <w:rPr>
        <w:rFonts w:ascii="Arial" w:hAnsi="Arial" w:hint="default"/>
      </w:rPr>
    </w:lvl>
    <w:lvl w:ilvl="5" w:tplc="F536CF46" w:tentative="1">
      <w:start w:val="1"/>
      <w:numFmt w:val="bullet"/>
      <w:lvlText w:val="•"/>
      <w:lvlJc w:val="left"/>
      <w:pPr>
        <w:tabs>
          <w:tab w:val="num" w:pos="4320"/>
        </w:tabs>
        <w:ind w:left="4320" w:hanging="360"/>
      </w:pPr>
      <w:rPr>
        <w:rFonts w:ascii="Arial" w:hAnsi="Arial" w:hint="default"/>
      </w:rPr>
    </w:lvl>
    <w:lvl w:ilvl="6" w:tplc="396AFD3E" w:tentative="1">
      <w:start w:val="1"/>
      <w:numFmt w:val="bullet"/>
      <w:lvlText w:val="•"/>
      <w:lvlJc w:val="left"/>
      <w:pPr>
        <w:tabs>
          <w:tab w:val="num" w:pos="5040"/>
        </w:tabs>
        <w:ind w:left="5040" w:hanging="360"/>
      </w:pPr>
      <w:rPr>
        <w:rFonts w:ascii="Arial" w:hAnsi="Arial" w:hint="default"/>
      </w:rPr>
    </w:lvl>
    <w:lvl w:ilvl="7" w:tplc="D9646D78" w:tentative="1">
      <w:start w:val="1"/>
      <w:numFmt w:val="bullet"/>
      <w:lvlText w:val="•"/>
      <w:lvlJc w:val="left"/>
      <w:pPr>
        <w:tabs>
          <w:tab w:val="num" w:pos="5760"/>
        </w:tabs>
        <w:ind w:left="5760" w:hanging="360"/>
      </w:pPr>
      <w:rPr>
        <w:rFonts w:ascii="Arial" w:hAnsi="Arial" w:hint="default"/>
      </w:rPr>
    </w:lvl>
    <w:lvl w:ilvl="8" w:tplc="15C6CBD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DF29B7"/>
    <w:multiLevelType w:val="hybridMultilevel"/>
    <w:tmpl w:val="F5988C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70D251E"/>
    <w:multiLevelType w:val="hybridMultilevel"/>
    <w:tmpl w:val="66D0DA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D8D096B"/>
    <w:multiLevelType w:val="hybridMultilevel"/>
    <w:tmpl w:val="12D277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2749678E"/>
    <w:multiLevelType w:val="hybridMultilevel"/>
    <w:tmpl w:val="1166C43C"/>
    <w:lvl w:ilvl="0" w:tplc="04250001">
      <w:start w:val="1"/>
      <w:numFmt w:val="bullet"/>
      <w:lvlText w:val=""/>
      <w:lvlJc w:val="left"/>
      <w:pPr>
        <w:ind w:left="360" w:hanging="360"/>
      </w:pPr>
      <w:rPr>
        <w:rFonts w:ascii="Symbol" w:hAnsi="Symbol" w:hint="default"/>
      </w:rPr>
    </w:lvl>
    <w:lvl w:ilvl="1" w:tplc="04250003">
      <w:start w:val="1"/>
      <w:numFmt w:val="bullet"/>
      <w:lvlText w:val="o"/>
      <w:lvlJc w:val="left"/>
      <w:pPr>
        <w:ind w:left="1080" w:hanging="360"/>
      </w:pPr>
      <w:rPr>
        <w:rFonts w:ascii="Courier New" w:hAnsi="Courier New" w:cs="Courier New" w:hint="default"/>
      </w:rPr>
    </w:lvl>
    <w:lvl w:ilvl="2" w:tplc="C540C778">
      <w:numFmt w:val="bullet"/>
      <w:lvlText w:val="•"/>
      <w:lvlJc w:val="left"/>
      <w:pPr>
        <w:ind w:left="1800" w:hanging="360"/>
      </w:pPr>
      <w:rPr>
        <w:rFonts w:ascii="Calibri" w:eastAsia="Calibri" w:hAnsi="Calibri" w:cs="Symbol"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 w15:restartNumberingAfterBreak="0">
    <w:nsid w:val="285A47FE"/>
    <w:multiLevelType w:val="hybridMultilevel"/>
    <w:tmpl w:val="454A7F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E216A4E"/>
    <w:multiLevelType w:val="hybridMultilevel"/>
    <w:tmpl w:val="FF644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E6F0B18"/>
    <w:multiLevelType w:val="hybridMultilevel"/>
    <w:tmpl w:val="7DF45B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32367C2F"/>
    <w:multiLevelType w:val="hybridMultilevel"/>
    <w:tmpl w:val="B0FA0128"/>
    <w:lvl w:ilvl="0" w:tplc="04250001">
      <w:start w:val="1"/>
      <w:numFmt w:val="bullet"/>
      <w:lvlText w:val=""/>
      <w:lvlJc w:val="left"/>
      <w:pPr>
        <w:ind w:left="1146" w:hanging="360"/>
      </w:pPr>
      <w:rPr>
        <w:rFonts w:ascii="Symbol" w:hAnsi="Symbol" w:hint="default"/>
      </w:rPr>
    </w:lvl>
    <w:lvl w:ilvl="1" w:tplc="04250003" w:tentative="1">
      <w:start w:val="1"/>
      <w:numFmt w:val="bullet"/>
      <w:lvlText w:val="o"/>
      <w:lvlJc w:val="left"/>
      <w:pPr>
        <w:ind w:left="1866" w:hanging="360"/>
      </w:pPr>
      <w:rPr>
        <w:rFonts w:ascii="Courier New" w:hAnsi="Courier New" w:cs="Courier New" w:hint="default"/>
      </w:rPr>
    </w:lvl>
    <w:lvl w:ilvl="2" w:tplc="04250005" w:tentative="1">
      <w:start w:val="1"/>
      <w:numFmt w:val="bullet"/>
      <w:lvlText w:val=""/>
      <w:lvlJc w:val="left"/>
      <w:pPr>
        <w:ind w:left="2586" w:hanging="360"/>
      </w:pPr>
      <w:rPr>
        <w:rFonts w:ascii="Wingdings" w:hAnsi="Wingdings" w:hint="default"/>
      </w:rPr>
    </w:lvl>
    <w:lvl w:ilvl="3" w:tplc="04250001" w:tentative="1">
      <w:start w:val="1"/>
      <w:numFmt w:val="bullet"/>
      <w:lvlText w:val=""/>
      <w:lvlJc w:val="left"/>
      <w:pPr>
        <w:ind w:left="3306" w:hanging="360"/>
      </w:pPr>
      <w:rPr>
        <w:rFonts w:ascii="Symbol" w:hAnsi="Symbol" w:hint="default"/>
      </w:rPr>
    </w:lvl>
    <w:lvl w:ilvl="4" w:tplc="04250003" w:tentative="1">
      <w:start w:val="1"/>
      <w:numFmt w:val="bullet"/>
      <w:lvlText w:val="o"/>
      <w:lvlJc w:val="left"/>
      <w:pPr>
        <w:ind w:left="4026" w:hanging="360"/>
      </w:pPr>
      <w:rPr>
        <w:rFonts w:ascii="Courier New" w:hAnsi="Courier New" w:cs="Courier New" w:hint="default"/>
      </w:rPr>
    </w:lvl>
    <w:lvl w:ilvl="5" w:tplc="04250005" w:tentative="1">
      <w:start w:val="1"/>
      <w:numFmt w:val="bullet"/>
      <w:lvlText w:val=""/>
      <w:lvlJc w:val="left"/>
      <w:pPr>
        <w:ind w:left="4746" w:hanging="360"/>
      </w:pPr>
      <w:rPr>
        <w:rFonts w:ascii="Wingdings" w:hAnsi="Wingdings" w:hint="default"/>
      </w:rPr>
    </w:lvl>
    <w:lvl w:ilvl="6" w:tplc="04250001" w:tentative="1">
      <w:start w:val="1"/>
      <w:numFmt w:val="bullet"/>
      <w:lvlText w:val=""/>
      <w:lvlJc w:val="left"/>
      <w:pPr>
        <w:ind w:left="5466" w:hanging="360"/>
      </w:pPr>
      <w:rPr>
        <w:rFonts w:ascii="Symbol" w:hAnsi="Symbol" w:hint="default"/>
      </w:rPr>
    </w:lvl>
    <w:lvl w:ilvl="7" w:tplc="04250003" w:tentative="1">
      <w:start w:val="1"/>
      <w:numFmt w:val="bullet"/>
      <w:lvlText w:val="o"/>
      <w:lvlJc w:val="left"/>
      <w:pPr>
        <w:ind w:left="6186" w:hanging="360"/>
      </w:pPr>
      <w:rPr>
        <w:rFonts w:ascii="Courier New" w:hAnsi="Courier New" w:cs="Courier New" w:hint="default"/>
      </w:rPr>
    </w:lvl>
    <w:lvl w:ilvl="8" w:tplc="04250005" w:tentative="1">
      <w:start w:val="1"/>
      <w:numFmt w:val="bullet"/>
      <w:lvlText w:val=""/>
      <w:lvlJc w:val="left"/>
      <w:pPr>
        <w:ind w:left="6906" w:hanging="360"/>
      </w:pPr>
      <w:rPr>
        <w:rFonts w:ascii="Wingdings" w:hAnsi="Wingdings" w:hint="default"/>
      </w:rPr>
    </w:lvl>
  </w:abstractNum>
  <w:abstractNum w:abstractNumId="9" w15:restartNumberingAfterBreak="0">
    <w:nsid w:val="3ABF725A"/>
    <w:multiLevelType w:val="hybridMultilevel"/>
    <w:tmpl w:val="4CEA18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410B77CD"/>
    <w:multiLevelType w:val="hybridMultilevel"/>
    <w:tmpl w:val="B0F407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41C56161"/>
    <w:multiLevelType w:val="hybridMultilevel"/>
    <w:tmpl w:val="F7368DF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447755EC"/>
    <w:multiLevelType w:val="hybridMultilevel"/>
    <w:tmpl w:val="FEF0C734"/>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3" w15:restartNumberingAfterBreak="0">
    <w:nsid w:val="45CB3DCB"/>
    <w:multiLevelType w:val="hybridMultilevel"/>
    <w:tmpl w:val="3998D3E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49672CD5"/>
    <w:multiLevelType w:val="hybridMultilevel"/>
    <w:tmpl w:val="3C74A2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4B437E2E"/>
    <w:multiLevelType w:val="hybridMultilevel"/>
    <w:tmpl w:val="DCD6818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6" w15:restartNumberingAfterBreak="0">
    <w:nsid w:val="4CE65FE1"/>
    <w:multiLevelType w:val="hybridMultilevel"/>
    <w:tmpl w:val="F3A6E676"/>
    <w:lvl w:ilvl="0" w:tplc="BC769A88">
      <w:start w:val="1"/>
      <w:numFmt w:val="bullet"/>
      <w:lvlText w:val="•"/>
      <w:lvlJc w:val="left"/>
      <w:pPr>
        <w:ind w:left="1080" w:hanging="360"/>
      </w:pPr>
      <w:rPr>
        <w:rFonts w:ascii="Arial" w:hAnsi="Aria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7" w15:restartNumberingAfterBreak="0">
    <w:nsid w:val="4F8869B5"/>
    <w:multiLevelType w:val="hybridMultilevel"/>
    <w:tmpl w:val="002C1A4A"/>
    <w:lvl w:ilvl="0" w:tplc="04250001">
      <w:start w:val="1"/>
      <w:numFmt w:val="bullet"/>
      <w:lvlText w:val=""/>
      <w:lvlJc w:val="left"/>
      <w:pPr>
        <w:ind w:left="927" w:hanging="360"/>
      </w:pPr>
      <w:rPr>
        <w:rFonts w:ascii="Symbol" w:hAnsi="Symbol" w:hint="default"/>
      </w:rPr>
    </w:lvl>
    <w:lvl w:ilvl="1" w:tplc="04250003" w:tentative="1">
      <w:start w:val="1"/>
      <w:numFmt w:val="bullet"/>
      <w:lvlText w:val="o"/>
      <w:lvlJc w:val="left"/>
      <w:pPr>
        <w:ind w:left="1647" w:hanging="360"/>
      </w:pPr>
      <w:rPr>
        <w:rFonts w:ascii="Courier New" w:hAnsi="Courier New" w:cs="Courier New" w:hint="default"/>
      </w:rPr>
    </w:lvl>
    <w:lvl w:ilvl="2" w:tplc="04250005" w:tentative="1">
      <w:start w:val="1"/>
      <w:numFmt w:val="bullet"/>
      <w:lvlText w:val=""/>
      <w:lvlJc w:val="left"/>
      <w:pPr>
        <w:ind w:left="2367" w:hanging="360"/>
      </w:pPr>
      <w:rPr>
        <w:rFonts w:ascii="Wingdings" w:hAnsi="Wingdings" w:hint="default"/>
      </w:rPr>
    </w:lvl>
    <w:lvl w:ilvl="3" w:tplc="04250001" w:tentative="1">
      <w:start w:val="1"/>
      <w:numFmt w:val="bullet"/>
      <w:lvlText w:val=""/>
      <w:lvlJc w:val="left"/>
      <w:pPr>
        <w:ind w:left="3087" w:hanging="360"/>
      </w:pPr>
      <w:rPr>
        <w:rFonts w:ascii="Symbol" w:hAnsi="Symbol" w:hint="default"/>
      </w:rPr>
    </w:lvl>
    <w:lvl w:ilvl="4" w:tplc="04250003" w:tentative="1">
      <w:start w:val="1"/>
      <w:numFmt w:val="bullet"/>
      <w:lvlText w:val="o"/>
      <w:lvlJc w:val="left"/>
      <w:pPr>
        <w:ind w:left="3807" w:hanging="360"/>
      </w:pPr>
      <w:rPr>
        <w:rFonts w:ascii="Courier New" w:hAnsi="Courier New" w:cs="Courier New" w:hint="default"/>
      </w:rPr>
    </w:lvl>
    <w:lvl w:ilvl="5" w:tplc="04250005" w:tentative="1">
      <w:start w:val="1"/>
      <w:numFmt w:val="bullet"/>
      <w:lvlText w:val=""/>
      <w:lvlJc w:val="left"/>
      <w:pPr>
        <w:ind w:left="4527" w:hanging="360"/>
      </w:pPr>
      <w:rPr>
        <w:rFonts w:ascii="Wingdings" w:hAnsi="Wingdings" w:hint="default"/>
      </w:rPr>
    </w:lvl>
    <w:lvl w:ilvl="6" w:tplc="04250001" w:tentative="1">
      <w:start w:val="1"/>
      <w:numFmt w:val="bullet"/>
      <w:lvlText w:val=""/>
      <w:lvlJc w:val="left"/>
      <w:pPr>
        <w:ind w:left="5247" w:hanging="360"/>
      </w:pPr>
      <w:rPr>
        <w:rFonts w:ascii="Symbol" w:hAnsi="Symbol" w:hint="default"/>
      </w:rPr>
    </w:lvl>
    <w:lvl w:ilvl="7" w:tplc="04250003" w:tentative="1">
      <w:start w:val="1"/>
      <w:numFmt w:val="bullet"/>
      <w:lvlText w:val="o"/>
      <w:lvlJc w:val="left"/>
      <w:pPr>
        <w:ind w:left="5967" w:hanging="360"/>
      </w:pPr>
      <w:rPr>
        <w:rFonts w:ascii="Courier New" w:hAnsi="Courier New" w:cs="Courier New" w:hint="default"/>
      </w:rPr>
    </w:lvl>
    <w:lvl w:ilvl="8" w:tplc="04250005" w:tentative="1">
      <w:start w:val="1"/>
      <w:numFmt w:val="bullet"/>
      <w:lvlText w:val=""/>
      <w:lvlJc w:val="left"/>
      <w:pPr>
        <w:ind w:left="6687" w:hanging="360"/>
      </w:pPr>
      <w:rPr>
        <w:rFonts w:ascii="Wingdings" w:hAnsi="Wingdings" w:hint="default"/>
      </w:rPr>
    </w:lvl>
  </w:abstractNum>
  <w:abstractNum w:abstractNumId="18" w15:restartNumberingAfterBreak="0">
    <w:nsid w:val="4FE972DE"/>
    <w:multiLevelType w:val="multilevel"/>
    <w:tmpl w:val="11AE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0E60DA"/>
    <w:multiLevelType w:val="hybridMultilevel"/>
    <w:tmpl w:val="A4EC62DA"/>
    <w:lvl w:ilvl="0" w:tplc="3E049326">
      <w:start w:val="1"/>
      <w:numFmt w:val="bullet"/>
      <w:lvlText w:val=""/>
      <w:lvlPicBulletId w:val="0"/>
      <w:lvlJc w:val="left"/>
      <w:pPr>
        <w:ind w:left="1800" w:hanging="360"/>
      </w:pPr>
      <w:rPr>
        <w:rFonts w:ascii="Symbol"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557372FB"/>
    <w:multiLevelType w:val="hybridMultilevel"/>
    <w:tmpl w:val="8D8218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5AF23240"/>
    <w:multiLevelType w:val="hybridMultilevel"/>
    <w:tmpl w:val="0220D8B4"/>
    <w:lvl w:ilvl="0" w:tplc="04250001">
      <w:start w:val="1"/>
      <w:numFmt w:val="bullet"/>
      <w:lvlText w:val=""/>
      <w:lvlJc w:val="left"/>
      <w:pPr>
        <w:ind w:left="927" w:hanging="360"/>
      </w:pPr>
      <w:rPr>
        <w:rFonts w:ascii="Symbol" w:hAnsi="Symbol" w:hint="default"/>
      </w:rPr>
    </w:lvl>
    <w:lvl w:ilvl="1" w:tplc="04250003" w:tentative="1">
      <w:start w:val="1"/>
      <w:numFmt w:val="bullet"/>
      <w:lvlText w:val="o"/>
      <w:lvlJc w:val="left"/>
      <w:pPr>
        <w:ind w:left="1647" w:hanging="360"/>
      </w:pPr>
      <w:rPr>
        <w:rFonts w:ascii="Courier New" w:hAnsi="Courier New" w:cs="Courier New" w:hint="default"/>
      </w:rPr>
    </w:lvl>
    <w:lvl w:ilvl="2" w:tplc="04250005" w:tentative="1">
      <w:start w:val="1"/>
      <w:numFmt w:val="bullet"/>
      <w:lvlText w:val=""/>
      <w:lvlJc w:val="left"/>
      <w:pPr>
        <w:ind w:left="2367" w:hanging="360"/>
      </w:pPr>
      <w:rPr>
        <w:rFonts w:ascii="Wingdings" w:hAnsi="Wingdings" w:hint="default"/>
      </w:rPr>
    </w:lvl>
    <w:lvl w:ilvl="3" w:tplc="04250001" w:tentative="1">
      <w:start w:val="1"/>
      <w:numFmt w:val="bullet"/>
      <w:lvlText w:val=""/>
      <w:lvlJc w:val="left"/>
      <w:pPr>
        <w:ind w:left="3087" w:hanging="360"/>
      </w:pPr>
      <w:rPr>
        <w:rFonts w:ascii="Symbol" w:hAnsi="Symbol" w:hint="default"/>
      </w:rPr>
    </w:lvl>
    <w:lvl w:ilvl="4" w:tplc="04250003" w:tentative="1">
      <w:start w:val="1"/>
      <w:numFmt w:val="bullet"/>
      <w:lvlText w:val="o"/>
      <w:lvlJc w:val="left"/>
      <w:pPr>
        <w:ind w:left="3807" w:hanging="360"/>
      </w:pPr>
      <w:rPr>
        <w:rFonts w:ascii="Courier New" w:hAnsi="Courier New" w:cs="Courier New" w:hint="default"/>
      </w:rPr>
    </w:lvl>
    <w:lvl w:ilvl="5" w:tplc="04250005" w:tentative="1">
      <w:start w:val="1"/>
      <w:numFmt w:val="bullet"/>
      <w:lvlText w:val=""/>
      <w:lvlJc w:val="left"/>
      <w:pPr>
        <w:ind w:left="4527" w:hanging="360"/>
      </w:pPr>
      <w:rPr>
        <w:rFonts w:ascii="Wingdings" w:hAnsi="Wingdings" w:hint="default"/>
      </w:rPr>
    </w:lvl>
    <w:lvl w:ilvl="6" w:tplc="04250001" w:tentative="1">
      <w:start w:val="1"/>
      <w:numFmt w:val="bullet"/>
      <w:lvlText w:val=""/>
      <w:lvlJc w:val="left"/>
      <w:pPr>
        <w:ind w:left="5247" w:hanging="360"/>
      </w:pPr>
      <w:rPr>
        <w:rFonts w:ascii="Symbol" w:hAnsi="Symbol" w:hint="default"/>
      </w:rPr>
    </w:lvl>
    <w:lvl w:ilvl="7" w:tplc="04250003" w:tentative="1">
      <w:start w:val="1"/>
      <w:numFmt w:val="bullet"/>
      <w:lvlText w:val="o"/>
      <w:lvlJc w:val="left"/>
      <w:pPr>
        <w:ind w:left="5967" w:hanging="360"/>
      </w:pPr>
      <w:rPr>
        <w:rFonts w:ascii="Courier New" w:hAnsi="Courier New" w:cs="Courier New" w:hint="default"/>
      </w:rPr>
    </w:lvl>
    <w:lvl w:ilvl="8" w:tplc="04250005" w:tentative="1">
      <w:start w:val="1"/>
      <w:numFmt w:val="bullet"/>
      <w:lvlText w:val=""/>
      <w:lvlJc w:val="left"/>
      <w:pPr>
        <w:ind w:left="6687" w:hanging="360"/>
      </w:pPr>
      <w:rPr>
        <w:rFonts w:ascii="Wingdings" w:hAnsi="Wingdings" w:hint="default"/>
      </w:rPr>
    </w:lvl>
  </w:abstractNum>
  <w:abstractNum w:abstractNumId="22" w15:restartNumberingAfterBreak="0">
    <w:nsid w:val="5C0731CD"/>
    <w:multiLevelType w:val="hybridMultilevel"/>
    <w:tmpl w:val="671C0D90"/>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5DD90B87"/>
    <w:multiLevelType w:val="hybridMultilevel"/>
    <w:tmpl w:val="F61C209A"/>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6241232B"/>
    <w:multiLevelType w:val="hybridMultilevel"/>
    <w:tmpl w:val="A1E8C0C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63C66A39"/>
    <w:multiLevelType w:val="hybridMultilevel"/>
    <w:tmpl w:val="933851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82D6610"/>
    <w:multiLevelType w:val="hybridMultilevel"/>
    <w:tmpl w:val="6FEE77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70FA73E9"/>
    <w:multiLevelType w:val="hybridMultilevel"/>
    <w:tmpl w:val="9AEE255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710D40A0"/>
    <w:multiLevelType w:val="hybridMultilevel"/>
    <w:tmpl w:val="F00227EA"/>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7B153860"/>
    <w:multiLevelType w:val="hybridMultilevel"/>
    <w:tmpl w:val="9AEE255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7ECF29B9"/>
    <w:multiLevelType w:val="hybridMultilevel"/>
    <w:tmpl w:val="CD24673C"/>
    <w:lvl w:ilvl="0" w:tplc="04250001">
      <w:start w:val="1"/>
      <w:numFmt w:val="bullet"/>
      <w:lvlText w:val=""/>
      <w:lvlJc w:val="left"/>
      <w:pPr>
        <w:ind w:left="701" w:hanging="360"/>
      </w:pPr>
      <w:rPr>
        <w:rFonts w:ascii="Symbol" w:hAnsi="Symbol" w:hint="default"/>
      </w:rPr>
    </w:lvl>
    <w:lvl w:ilvl="1" w:tplc="04250003" w:tentative="1">
      <w:start w:val="1"/>
      <w:numFmt w:val="bullet"/>
      <w:lvlText w:val="o"/>
      <w:lvlJc w:val="left"/>
      <w:pPr>
        <w:ind w:left="1421" w:hanging="360"/>
      </w:pPr>
      <w:rPr>
        <w:rFonts w:ascii="Courier New" w:hAnsi="Courier New" w:cs="Courier New" w:hint="default"/>
      </w:rPr>
    </w:lvl>
    <w:lvl w:ilvl="2" w:tplc="04250005" w:tentative="1">
      <w:start w:val="1"/>
      <w:numFmt w:val="bullet"/>
      <w:lvlText w:val=""/>
      <w:lvlJc w:val="left"/>
      <w:pPr>
        <w:ind w:left="2141" w:hanging="360"/>
      </w:pPr>
      <w:rPr>
        <w:rFonts w:ascii="Wingdings" w:hAnsi="Wingdings" w:hint="default"/>
      </w:rPr>
    </w:lvl>
    <w:lvl w:ilvl="3" w:tplc="04250001" w:tentative="1">
      <w:start w:val="1"/>
      <w:numFmt w:val="bullet"/>
      <w:lvlText w:val=""/>
      <w:lvlJc w:val="left"/>
      <w:pPr>
        <w:ind w:left="2861" w:hanging="360"/>
      </w:pPr>
      <w:rPr>
        <w:rFonts w:ascii="Symbol" w:hAnsi="Symbol" w:hint="default"/>
      </w:rPr>
    </w:lvl>
    <w:lvl w:ilvl="4" w:tplc="04250003" w:tentative="1">
      <w:start w:val="1"/>
      <w:numFmt w:val="bullet"/>
      <w:lvlText w:val="o"/>
      <w:lvlJc w:val="left"/>
      <w:pPr>
        <w:ind w:left="3581" w:hanging="360"/>
      </w:pPr>
      <w:rPr>
        <w:rFonts w:ascii="Courier New" w:hAnsi="Courier New" w:cs="Courier New" w:hint="default"/>
      </w:rPr>
    </w:lvl>
    <w:lvl w:ilvl="5" w:tplc="04250005" w:tentative="1">
      <w:start w:val="1"/>
      <w:numFmt w:val="bullet"/>
      <w:lvlText w:val=""/>
      <w:lvlJc w:val="left"/>
      <w:pPr>
        <w:ind w:left="4301" w:hanging="360"/>
      </w:pPr>
      <w:rPr>
        <w:rFonts w:ascii="Wingdings" w:hAnsi="Wingdings" w:hint="default"/>
      </w:rPr>
    </w:lvl>
    <w:lvl w:ilvl="6" w:tplc="04250001" w:tentative="1">
      <w:start w:val="1"/>
      <w:numFmt w:val="bullet"/>
      <w:lvlText w:val=""/>
      <w:lvlJc w:val="left"/>
      <w:pPr>
        <w:ind w:left="5021" w:hanging="360"/>
      </w:pPr>
      <w:rPr>
        <w:rFonts w:ascii="Symbol" w:hAnsi="Symbol" w:hint="default"/>
      </w:rPr>
    </w:lvl>
    <w:lvl w:ilvl="7" w:tplc="04250003" w:tentative="1">
      <w:start w:val="1"/>
      <w:numFmt w:val="bullet"/>
      <w:lvlText w:val="o"/>
      <w:lvlJc w:val="left"/>
      <w:pPr>
        <w:ind w:left="5741" w:hanging="360"/>
      </w:pPr>
      <w:rPr>
        <w:rFonts w:ascii="Courier New" w:hAnsi="Courier New" w:cs="Courier New" w:hint="default"/>
      </w:rPr>
    </w:lvl>
    <w:lvl w:ilvl="8" w:tplc="04250005" w:tentative="1">
      <w:start w:val="1"/>
      <w:numFmt w:val="bullet"/>
      <w:lvlText w:val=""/>
      <w:lvlJc w:val="left"/>
      <w:pPr>
        <w:ind w:left="6461" w:hanging="360"/>
      </w:pPr>
      <w:rPr>
        <w:rFonts w:ascii="Wingdings" w:hAnsi="Wingdings" w:hint="default"/>
      </w:rPr>
    </w:lvl>
  </w:abstractNum>
  <w:abstractNum w:abstractNumId="31" w15:restartNumberingAfterBreak="0">
    <w:nsid w:val="7F2F7EC9"/>
    <w:multiLevelType w:val="hybridMultilevel"/>
    <w:tmpl w:val="75C200C8"/>
    <w:lvl w:ilvl="0" w:tplc="693232AA">
      <w:start w:val="1"/>
      <w:numFmt w:val="bullet"/>
      <w:lvlText w:val="•"/>
      <w:lvlJc w:val="left"/>
      <w:pPr>
        <w:tabs>
          <w:tab w:val="num" w:pos="502"/>
        </w:tabs>
        <w:ind w:left="502" w:hanging="360"/>
      </w:pPr>
      <w:rPr>
        <w:rFonts w:ascii="Arial" w:hAnsi="Arial" w:hint="default"/>
      </w:rPr>
    </w:lvl>
    <w:lvl w:ilvl="1" w:tplc="02A851D4" w:tentative="1">
      <w:start w:val="1"/>
      <w:numFmt w:val="bullet"/>
      <w:lvlText w:val="•"/>
      <w:lvlJc w:val="left"/>
      <w:pPr>
        <w:tabs>
          <w:tab w:val="num" w:pos="1582"/>
        </w:tabs>
        <w:ind w:left="1582" w:hanging="360"/>
      </w:pPr>
      <w:rPr>
        <w:rFonts w:ascii="Arial" w:hAnsi="Arial" w:hint="default"/>
      </w:rPr>
    </w:lvl>
    <w:lvl w:ilvl="2" w:tplc="872C3ECC" w:tentative="1">
      <w:start w:val="1"/>
      <w:numFmt w:val="bullet"/>
      <w:lvlText w:val="•"/>
      <w:lvlJc w:val="left"/>
      <w:pPr>
        <w:tabs>
          <w:tab w:val="num" w:pos="2302"/>
        </w:tabs>
        <w:ind w:left="2302" w:hanging="360"/>
      </w:pPr>
      <w:rPr>
        <w:rFonts w:ascii="Arial" w:hAnsi="Arial" w:hint="default"/>
      </w:rPr>
    </w:lvl>
    <w:lvl w:ilvl="3" w:tplc="6DEC5196" w:tentative="1">
      <w:start w:val="1"/>
      <w:numFmt w:val="bullet"/>
      <w:lvlText w:val="•"/>
      <w:lvlJc w:val="left"/>
      <w:pPr>
        <w:tabs>
          <w:tab w:val="num" w:pos="3022"/>
        </w:tabs>
        <w:ind w:left="3022" w:hanging="360"/>
      </w:pPr>
      <w:rPr>
        <w:rFonts w:ascii="Arial" w:hAnsi="Arial" w:hint="default"/>
      </w:rPr>
    </w:lvl>
    <w:lvl w:ilvl="4" w:tplc="71AE9A88" w:tentative="1">
      <w:start w:val="1"/>
      <w:numFmt w:val="bullet"/>
      <w:lvlText w:val="•"/>
      <w:lvlJc w:val="left"/>
      <w:pPr>
        <w:tabs>
          <w:tab w:val="num" w:pos="3742"/>
        </w:tabs>
        <w:ind w:left="3742" w:hanging="360"/>
      </w:pPr>
      <w:rPr>
        <w:rFonts w:ascii="Arial" w:hAnsi="Arial" w:hint="default"/>
      </w:rPr>
    </w:lvl>
    <w:lvl w:ilvl="5" w:tplc="DB40C66E" w:tentative="1">
      <w:start w:val="1"/>
      <w:numFmt w:val="bullet"/>
      <w:lvlText w:val="•"/>
      <w:lvlJc w:val="left"/>
      <w:pPr>
        <w:tabs>
          <w:tab w:val="num" w:pos="4462"/>
        </w:tabs>
        <w:ind w:left="4462" w:hanging="360"/>
      </w:pPr>
      <w:rPr>
        <w:rFonts w:ascii="Arial" w:hAnsi="Arial" w:hint="default"/>
      </w:rPr>
    </w:lvl>
    <w:lvl w:ilvl="6" w:tplc="2746189C" w:tentative="1">
      <w:start w:val="1"/>
      <w:numFmt w:val="bullet"/>
      <w:lvlText w:val="•"/>
      <w:lvlJc w:val="left"/>
      <w:pPr>
        <w:tabs>
          <w:tab w:val="num" w:pos="5182"/>
        </w:tabs>
        <w:ind w:left="5182" w:hanging="360"/>
      </w:pPr>
      <w:rPr>
        <w:rFonts w:ascii="Arial" w:hAnsi="Arial" w:hint="default"/>
      </w:rPr>
    </w:lvl>
    <w:lvl w:ilvl="7" w:tplc="88B88806" w:tentative="1">
      <w:start w:val="1"/>
      <w:numFmt w:val="bullet"/>
      <w:lvlText w:val="•"/>
      <w:lvlJc w:val="left"/>
      <w:pPr>
        <w:tabs>
          <w:tab w:val="num" w:pos="5902"/>
        </w:tabs>
        <w:ind w:left="5902" w:hanging="360"/>
      </w:pPr>
      <w:rPr>
        <w:rFonts w:ascii="Arial" w:hAnsi="Arial" w:hint="default"/>
      </w:rPr>
    </w:lvl>
    <w:lvl w:ilvl="8" w:tplc="CCE6490A" w:tentative="1">
      <w:start w:val="1"/>
      <w:numFmt w:val="bullet"/>
      <w:lvlText w:val="•"/>
      <w:lvlJc w:val="left"/>
      <w:pPr>
        <w:tabs>
          <w:tab w:val="num" w:pos="6622"/>
        </w:tabs>
        <w:ind w:left="6622" w:hanging="360"/>
      </w:pPr>
      <w:rPr>
        <w:rFonts w:ascii="Arial" w:hAnsi="Arial" w:hint="default"/>
      </w:rPr>
    </w:lvl>
  </w:abstractNum>
  <w:num w:numId="1">
    <w:abstractNumId w:val="19"/>
  </w:num>
  <w:num w:numId="2">
    <w:abstractNumId w:val="0"/>
  </w:num>
  <w:num w:numId="3">
    <w:abstractNumId w:val="31"/>
  </w:num>
  <w:num w:numId="4">
    <w:abstractNumId w:val="8"/>
  </w:num>
  <w:num w:numId="5">
    <w:abstractNumId w:val="4"/>
  </w:num>
  <w:num w:numId="6">
    <w:abstractNumId w:val="25"/>
  </w:num>
  <w:num w:numId="7">
    <w:abstractNumId w:val="26"/>
  </w:num>
  <w:num w:numId="8">
    <w:abstractNumId w:val="7"/>
  </w:num>
  <w:num w:numId="9">
    <w:abstractNumId w:val="10"/>
  </w:num>
  <w:num w:numId="10">
    <w:abstractNumId w:val="16"/>
  </w:num>
  <w:num w:numId="11">
    <w:abstractNumId w:val="14"/>
  </w:num>
  <w:num w:numId="12">
    <w:abstractNumId w:val="5"/>
  </w:num>
  <w:num w:numId="13">
    <w:abstractNumId w:val="6"/>
  </w:num>
  <w:num w:numId="14">
    <w:abstractNumId w:val="17"/>
  </w:num>
  <w:num w:numId="15">
    <w:abstractNumId w:val="21"/>
  </w:num>
  <w:num w:numId="16">
    <w:abstractNumId w:val="18"/>
  </w:num>
  <w:num w:numId="17">
    <w:abstractNumId w:val="11"/>
  </w:num>
  <w:num w:numId="18">
    <w:abstractNumId w:val="23"/>
  </w:num>
  <w:num w:numId="19">
    <w:abstractNumId w:val="13"/>
  </w:num>
  <w:num w:numId="20">
    <w:abstractNumId w:val="22"/>
  </w:num>
  <w:num w:numId="21">
    <w:abstractNumId w:val="1"/>
  </w:num>
  <w:num w:numId="22">
    <w:abstractNumId w:val="9"/>
  </w:num>
  <w:num w:numId="23">
    <w:abstractNumId w:val="24"/>
  </w:num>
  <w:num w:numId="24">
    <w:abstractNumId w:val="2"/>
  </w:num>
  <w:num w:numId="25">
    <w:abstractNumId w:val="28"/>
  </w:num>
  <w:num w:numId="26">
    <w:abstractNumId w:val="15"/>
  </w:num>
  <w:num w:numId="27">
    <w:abstractNumId w:val="3"/>
  </w:num>
  <w:num w:numId="28">
    <w:abstractNumId w:val="12"/>
  </w:num>
  <w:num w:numId="29">
    <w:abstractNumId w:val="30"/>
  </w:num>
  <w:num w:numId="30">
    <w:abstractNumId w:val="27"/>
  </w:num>
  <w:num w:numId="31">
    <w:abstractNumId w:val="2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9DD"/>
    <w:rsid w:val="000021B7"/>
    <w:rsid w:val="00006A38"/>
    <w:rsid w:val="00017A89"/>
    <w:rsid w:val="00031DA8"/>
    <w:rsid w:val="00041EE7"/>
    <w:rsid w:val="000726F2"/>
    <w:rsid w:val="00073CBA"/>
    <w:rsid w:val="000849E0"/>
    <w:rsid w:val="00085B90"/>
    <w:rsid w:val="000D14A0"/>
    <w:rsid w:val="000D6C75"/>
    <w:rsid w:val="000E2FED"/>
    <w:rsid w:val="000E63AF"/>
    <w:rsid w:val="000F3DF8"/>
    <w:rsid w:val="00106C02"/>
    <w:rsid w:val="00131E58"/>
    <w:rsid w:val="00132BA8"/>
    <w:rsid w:val="00152220"/>
    <w:rsid w:val="00155261"/>
    <w:rsid w:val="00157C8C"/>
    <w:rsid w:val="00167C49"/>
    <w:rsid w:val="00184AF0"/>
    <w:rsid w:val="00187822"/>
    <w:rsid w:val="00196675"/>
    <w:rsid w:val="001B145F"/>
    <w:rsid w:val="001B43F4"/>
    <w:rsid w:val="001B7638"/>
    <w:rsid w:val="001D1991"/>
    <w:rsid w:val="001D1BB1"/>
    <w:rsid w:val="001E0D53"/>
    <w:rsid w:val="001E24F6"/>
    <w:rsid w:val="001F2F9D"/>
    <w:rsid w:val="002056FA"/>
    <w:rsid w:val="00215253"/>
    <w:rsid w:val="00217233"/>
    <w:rsid w:val="0023145B"/>
    <w:rsid w:val="00231F47"/>
    <w:rsid w:val="0024487D"/>
    <w:rsid w:val="00246096"/>
    <w:rsid w:val="00255E9A"/>
    <w:rsid w:val="00256684"/>
    <w:rsid w:val="00256CD1"/>
    <w:rsid w:val="00263AB0"/>
    <w:rsid w:val="00264CA4"/>
    <w:rsid w:val="0026730B"/>
    <w:rsid w:val="002872A0"/>
    <w:rsid w:val="002A70FB"/>
    <w:rsid w:val="002B0840"/>
    <w:rsid w:val="002B1F07"/>
    <w:rsid w:val="002B4F53"/>
    <w:rsid w:val="002C3BA1"/>
    <w:rsid w:val="002D1ABC"/>
    <w:rsid w:val="002D23E3"/>
    <w:rsid w:val="002D3085"/>
    <w:rsid w:val="002D4994"/>
    <w:rsid w:val="002D76E3"/>
    <w:rsid w:val="002E4703"/>
    <w:rsid w:val="002E4D0E"/>
    <w:rsid w:val="002F50D7"/>
    <w:rsid w:val="002F5129"/>
    <w:rsid w:val="00304EE9"/>
    <w:rsid w:val="0032054F"/>
    <w:rsid w:val="0032531C"/>
    <w:rsid w:val="0033423B"/>
    <w:rsid w:val="00341E92"/>
    <w:rsid w:val="00343473"/>
    <w:rsid w:val="00344DDC"/>
    <w:rsid w:val="003476AC"/>
    <w:rsid w:val="00347E4F"/>
    <w:rsid w:val="003509A6"/>
    <w:rsid w:val="003527BA"/>
    <w:rsid w:val="0036563E"/>
    <w:rsid w:val="0038756B"/>
    <w:rsid w:val="00390153"/>
    <w:rsid w:val="003959A9"/>
    <w:rsid w:val="00395ECD"/>
    <w:rsid w:val="003B61B1"/>
    <w:rsid w:val="003D5977"/>
    <w:rsid w:val="003E353F"/>
    <w:rsid w:val="003F00B8"/>
    <w:rsid w:val="003F5DC0"/>
    <w:rsid w:val="00412313"/>
    <w:rsid w:val="00412E9D"/>
    <w:rsid w:val="0041416C"/>
    <w:rsid w:val="004346A8"/>
    <w:rsid w:val="00436CA8"/>
    <w:rsid w:val="00440498"/>
    <w:rsid w:val="0045084E"/>
    <w:rsid w:val="00452E13"/>
    <w:rsid w:val="00456222"/>
    <w:rsid w:val="00461E68"/>
    <w:rsid w:val="00476E4A"/>
    <w:rsid w:val="00482204"/>
    <w:rsid w:val="004862AB"/>
    <w:rsid w:val="00494017"/>
    <w:rsid w:val="004B698A"/>
    <w:rsid w:val="004C1241"/>
    <w:rsid w:val="004C1BF7"/>
    <w:rsid w:val="004C40FA"/>
    <w:rsid w:val="004D035A"/>
    <w:rsid w:val="004D048B"/>
    <w:rsid w:val="004E517C"/>
    <w:rsid w:val="004E66C1"/>
    <w:rsid w:val="004F5BB3"/>
    <w:rsid w:val="004F66D7"/>
    <w:rsid w:val="005014A8"/>
    <w:rsid w:val="005073FB"/>
    <w:rsid w:val="00510CE5"/>
    <w:rsid w:val="005402CD"/>
    <w:rsid w:val="00540C4E"/>
    <w:rsid w:val="0056085A"/>
    <w:rsid w:val="0056493F"/>
    <w:rsid w:val="0057349F"/>
    <w:rsid w:val="00582D19"/>
    <w:rsid w:val="005865BA"/>
    <w:rsid w:val="005B16F5"/>
    <w:rsid w:val="005F209E"/>
    <w:rsid w:val="005F7A10"/>
    <w:rsid w:val="006116F9"/>
    <w:rsid w:val="00622D44"/>
    <w:rsid w:val="00624A7D"/>
    <w:rsid w:val="006317FA"/>
    <w:rsid w:val="006329BD"/>
    <w:rsid w:val="006379FB"/>
    <w:rsid w:val="00664F94"/>
    <w:rsid w:val="006661A5"/>
    <w:rsid w:val="006670AD"/>
    <w:rsid w:val="0067320E"/>
    <w:rsid w:val="006851C7"/>
    <w:rsid w:val="00690FA4"/>
    <w:rsid w:val="006915DA"/>
    <w:rsid w:val="006924C9"/>
    <w:rsid w:val="006B3EB5"/>
    <w:rsid w:val="006B5F54"/>
    <w:rsid w:val="006C180B"/>
    <w:rsid w:val="006C65E9"/>
    <w:rsid w:val="006D5E35"/>
    <w:rsid w:val="006E32F0"/>
    <w:rsid w:val="006F3E08"/>
    <w:rsid w:val="006F510A"/>
    <w:rsid w:val="006F5745"/>
    <w:rsid w:val="006F57AA"/>
    <w:rsid w:val="007048C9"/>
    <w:rsid w:val="00724696"/>
    <w:rsid w:val="00731A7A"/>
    <w:rsid w:val="007406AF"/>
    <w:rsid w:val="007422FD"/>
    <w:rsid w:val="00763C9B"/>
    <w:rsid w:val="0076478B"/>
    <w:rsid w:val="00772FD5"/>
    <w:rsid w:val="007823DA"/>
    <w:rsid w:val="00783428"/>
    <w:rsid w:val="00785D9A"/>
    <w:rsid w:val="007C5537"/>
    <w:rsid w:val="007D04F2"/>
    <w:rsid w:val="007D1810"/>
    <w:rsid w:val="007E1552"/>
    <w:rsid w:val="007E5905"/>
    <w:rsid w:val="007F2EDF"/>
    <w:rsid w:val="007F446E"/>
    <w:rsid w:val="007F632C"/>
    <w:rsid w:val="00802160"/>
    <w:rsid w:val="00810007"/>
    <w:rsid w:val="00813E18"/>
    <w:rsid w:val="00817860"/>
    <w:rsid w:val="0082643A"/>
    <w:rsid w:val="0082703E"/>
    <w:rsid w:val="00837416"/>
    <w:rsid w:val="00841765"/>
    <w:rsid w:val="00841D96"/>
    <w:rsid w:val="00844DAE"/>
    <w:rsid w:val="00845A6F"/>
    <w:rsid w:val="00857351"/>
    <w:rsid w:val="00864414"/>
    <w:rsid w:val="00880845"/>
    <w:rsid w:val="008904EF"/>
    <w:rsid w:val="008922BC"/>
    <w:rsid w:val="008A0FB6"/>
    <w:rsid w:val="008A52A7"/>
    <w:rsid w:val="008A638C"/>
    <w:rsid w:val="008A6F05"/>
    <w:rsid w:val="008C1CE5"/>
    <w:rsid w:val="008D01E4"/>
    <w:rsid w:val="008E546A"/>
    <w:rsid w:val="008E6BA5"/>
    <w:rsid w:val="008F2006"/>
    <w:rsid w:val="008F4F3B"/>
    <w:rsid w:val="00906AFA"/>
    <w:rsid w:val="00913305"/>
    <w:rsid w:val="00930DF4"/>
    <w:rsid w:val="009323F9"/>
    <w:rsid w:val="009459D7"/>
    <w:rsid w:val="00955BF8"/>
    <w:rsid w:val="009600B9"/>
    <w:rsid w:val="00961DF2"/>
    <w:rsid w:val="00967E7F"/>
    <w:rsid w:val="00990E3F"/>
    <w:rsid w:val="009A038D"/>
    <w:rsid w:val="009A49CE"/>
    <w:rsid w:val="009A4FD7"/>
    <w:rsid w:val="009A7CA4"/>
    <w:rsid w:val="009B5621"/>
    <w:rsid w:val="009C553D"/>
    <w:rsid w:val="009C669A"/>
    <w:rsid w:val="009E11A2"/>
    <w:rsid w:val="009E4FB2"/>
    <w:rsid w:val="00A0493E"/>
    <w:rsid w:val="00A05883"/>
    <w:rsid w:val="00A13745"/>
    <w:rsid w:val="00A3104D"/>
    <w:rsid w:val="00A32996"/>
    <w:rsid w:val="00A44D37"/>
    <w:rsid w:val="00A45052"/>
    <w:rsid w:val="00A52A2A"/>
    <w:rsid w:val="00A52FAB"/>
    <w:rsid w:val="00A569A6"/>
    <w:rsid w:val="00A57E29"/>
    <w:rsid w:val="00A64923"/>
    <w:rsid w:val="00A70899"/>
    <w:rsid w:val="00A7669B"/>
    <w:rsid w:val="00A93A8E"/>
    <w:rsid w:val="00A967D4"/>
    <w:rsid w:val="00AA0F51"/>
    <w:rsid w:val="00AA6C24"/>
    <w:rsid w:val="00AB0B21"/>
    <w:rsid w:val="00AD32D9"/>
    <w:rsid w:val="00AD364D"/>
    <w:rsid w:val="00AD6CB4"/>
    <w:rsid w:val="00AF3DB2"/>
    <w:rsid w:val="00AF4F5C"/>
    <w:rsid w:val="00B04F5A"/>
    <w:rsid w:val="00B06D4D"/>
    <w:rsid w:val="00B1316E"/>
    <w:rsid w:val="00B1533D"/>
    <w:rsid w:val="00B37184"/>
    <w:rsid w:val="00B43098"/>
    <w:rsid w:val="00B47AD7"/>
    <w:rsid w:val="00B636D8"/>
    <w:rsid w:val="00B643AC"/>
    <w:rsid w:val="00B64D58"/>
    <w:rsid w:val="00B65235"/>
    <w:rsid w:val="00B7300D"/>
    <w:rsid w:val="00B735BE"/>
    <w:rsid w:val="00B73ECC"/>
    <w:rsid w:val="00B85555"/>
    <w:rsid w:val="00B93648"/>
    <w:rsid w:val="00BA2483"/>
    <w:rsid w:val="00BA37DD"/>
    <w:rsid w:val="00BB04A3"/>
    <w:rsid w:val="00BB07A8"/>
    <w:rsid w:val="00BB1E29"/>
    <w:rsid w:val="00BB1F85"/>
    <w:rsid w:val="00BB511F"/>
    <w:rsid w:val="00BB5AD8"/>
    <w:rsid w:val="00BB5C09"/>
    <w:rsid w:val="00BC3E3F"/>
    <w:rsid w:val="00BC6804"/>
    <w:rsid w:val="00BE0F3F"/>
    <w:rsid w:val="00BF443E"/>
    <w:rsid w:val="00C05F78"/>
    <w:rsid w:val="00C125D6"/>
    <w:rsid w:val="00C129DD"/>
    <w:rsid w:val="00C1344A"/>
    <w:rsid w:val="00C16294"/>
    <w:rsid w:val="00C25D1D"/>
    <w:rsid w:val="00C30555"/>
    <w:rsid w:val="00C30DFE"/>
    <w:rsid w:val="00C40A15"/>
    <w:rsid w:val="00C42EF5"/>
    <w:rsid w:val="00C571ED"/>
    <w:rsid w:val="00C57C9A"/>
    <w:rsid w:val="00C71F37"/>
    <w:rsid w:val="00C729A9"/>
    <w:rsid w:val="00C74A6B"/>
    <w:rsid w:val="00C77209"/>
    <w:rsid w:val="00C87851"/>
    <w:rsid w:val="00C91C92"/>
    <w:rsid w:val="00C92121"/>
    <w:rsid w:val="00C966A8"/>
    <w:rsid w:val="00C96FB9"/>
    <w:rsid w:val="00CA12A5"/>
    <w:rsid w:val="00CA3243"/>
    <w:rsid w:val="00CA410C"/>
    <w:rsid w:val="00CB5F45"/>
    <w:rsid w:val="00CC1ECC"/>
    <w:rsid w:val="00CC5A13"/>
    <w:rsid w:val="00CE392E"/>
    <w:rsid w:val="00CE6113"/>
    <w:rsid w:val="00CF59F0"/>
    <w:rsid w:val="00D05547"/>
    <w:rsid w:val="00D166B5"/>
    <w:rsid w:val="00D167EF"/>
    <w:rsid w:val="00D2315B"/>
    <w:rsid w:val="00D302EB"/>
    <w:rsid w:val="00D33174"/>
    <w:rsid w:val="00D34AC4"/>
    <w:rsid w:val="00D43A1F"/>
    <w:rsid w:val="00D46A93"/>
    <w:rsid w:val="00D5188F"/>
    <w:rsid w:val="00D61004"/>
    <w:rsid w:val="00D628AA"/>
    <w:rsid w:val="00D66C2A"/>
    <w:rsid w:val="00D72318"/>
    <w:rsid w:val="00D771B1"/>
    <w:rsid w:val="00D80219"/>
    <w:rsid w:val="00D84E34"/>
    <w:rsid w:val="00D9014D"/>
    <w:rsid w:val="00D95F7B"/>
    <w:rsid w:val="00DA16BB"/>
    <w:rsid w:val="00DB7847"/>
    <w:rsid w:val="00DE2CFF"/>
    <w:rsid w:val="00DE31F5"/>
    <w:rsid w:val="00DF1ECD"/>
    <w:rsid w:val="00E20974"/>
    <w:rsid w:val="00E217F4"/>
    <w:rsid w:val="00E23C17"/>
    <w:rsid w:val="00E4400E"/>
    <w:rsid w:val="00E45CCB"/>
    <w:rsid w:val="00E60A3C"/>
    <w:rsid w:val="00E7451B"/>
    <w:rsid w:val="00E77EF7"/>
    <w:rsid w:val="00E84BCF"/>
    <w:rsid w:val="00E9357A"/>
    <w:rsid w:val="00EA6BA4"/>
    <w:rsid w:val="00EB0CE6"/>
    <w:rsid w:val="00EB3056"/>
    <w:rsid w:val="00EC144E"/>
    <w:rsid w:val="00EC252D"/>
    <w:rsid w:val="00EC796C"/>
    <w:rsid w:val="00ED083C"/>
    <w:rsid w:val="00ED2798"/>
    <w:rsid w:val="00ED2F8A"/>
    <w:rsid w:val="00EE4C26"/>
    <w:rsid w:val="00EE7CF9"/>
    <w:rsid w:val="00EF4FC7"/>
    <w:rsid w:val="00F1373D"/>
    <w:rsid w:val="00F372A8"/>
    <w:rsid w:val="00F60EBE"/>
    <w:rsid w:val="00F737B7"/>
    <w:rsid w:val="00F919B5"/>
    <w:rsid w:val="00F92DAA"/>
    <w:rsid w:val="00F937F7"/>
    <w:rsid w:val="00F93FBC"/>
    <w:rsid w:val="00F95969"/>
    <w:rsid w:val="00FB1F97"/>
    <w:rsid w:val="00FB4CC9"/>
    <w:rsid w:val="00FC08E0"/>
    <w:rsid w:val="00FC21EA"/>
    <w:rsid w:val="00FC6AD8"/>
    <w:rsid w:val="00FD0426"/>
    <w:rsid w:val="00FD6B8C"/>
    <w:rsid w:val="00FE5336"/>
    <w:rsid w:val="00FF52ED"/>
    <w:rsid w:val="00FF5C3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5CD3C39-BB14-4486-93F0-61BD7D83B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C129DD"/>
  </w:style>
  <w:style w:type="paragraph" w:styleId="Pealkiri1">
    <w:name w:val="heading 1"/>
    <w:basedOn w:val="Normaallaad"/>
    <w:next w:val="Normaallaad"/>
    <w:link w:val="Pealkiri1Mrk"/>
    <w:uiPriority w:val="9"/>
    <w:qFormat/>
    <w:rsid w:val="00C129DD"/>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Pealkiri2">
    <w:name w:val="heading 2"/>
    <w:basedOn w:val="Normaallaad"/>
    <w:next w:val="Normaallaad"/>
    <w:link w:val="Pealkiri2Mrk"/>
    <w:uiPriority w:val="9"/>
    <w:semiHidden/>
    <w:unhideWhenUsed/>
    <w:qFormat/>
    <w:rsid w:val="00A137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C129DD"/>
    <w:rPr>
      <w:rFonts w:asciiTheme="majorHAnsi" w:eastAsiaTheme="majorEastAsia" w:hAnsiTheme="majorHAnsi" w:cstheme="majorBidi"/>
      <w:color w:val="2E74B5" w:themeColor="accent1" w:themeShade="BF"/>
      <w:sz w:val="36"/>
      <w:szCs w:val="36"/>
    </w:rPr>
  </w:style>
  <w:style w:type="paragraph" w:styleId="Loendilik">
    <w:name w:val="List Paragraph"/>
    <w:basedOn w:val="Normaallaad"/>
    <w:uiPriority w:val="34"/>
    <w:qFormat/>
    <w:rsid w:val="00C129DD"/>
    <w:pPr>
      <w:spacing w:after="120" w:line="264" w:lineRule="auto"/>
      <w:ind w:left="720"/>
      <w:contextualSpacing/>
    </w:pPr>
    <w:rPr>
      <w:rFonts w:eastAsiaTheme="minorEastAsia"/>
      <w:sz w:val="21"/>
      <w:szCs w:val="21"/>
    </w:rPr>
  </w:style>
  <w:style w:type="table" w:styleId="Kontuurtabel">
    <w:name w:val="Table Grid"/>
    <w:basedOn w:val="Normaaltabel"/>
    <w:uiPriority w:val="39"/>
    <w:rsid w:val="00C12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laadveeb">
    <w:name w:val="Normal (Web)"/>
    <w:basedOn w:val="Normaallaad"/>
    <w:uiPriority w:val="99"/>
    <w:unhideWhenUsed/>
    <w:rsid w:val="00BB5C09"/>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styleId="Tugev">
    <w:name w:val="Strong"/>
    <w:basedOn w:val="Liguvaikefont"/>
    <w:uiPriority w:val="22"/>
    <w:qFormat/>
    <w:rsid w:val="006670AD"/>
    <w:rPr>
      <w:b/>
      <w:bCs/>
    </w:rPr>
  </w:style>
  <w:style w:type="paragraph" w:styleId="Kommentaaritekst">
    <w:name w:val="annotation text"/>
    <w:basedOn w:val="Normaallaad"/>
    <w:link w:val="KommentaaritekstMrk"/>
    <w:uiPriority w:val="99"/>
    <w:unhideWhenUsed/>
    <w:rsid w:val="00EC796C"/>
    <w:pPr>
      <w:spacing w:line="240" w:lineRule="auto"/>
    </w:pPr>
    <w:rPr>
      <w:sz w:val="20"/>
      <w:szCs w:val="20"/>
    </w:rPr>
  </w:style>
  <w:style w:type="character" w:customStyle="1" w:styleId="KommentaaritekstMrk">
    <w:name w:val="Kommentaari tekst Märk"/>
    <w:basedOn w:val="Liguvaikefont"/>
    <w:link w:val="Kommentaaritekst"/>
    <w:uiPriority w:val="99"/>
    <w:rsid w:val="00EC796C"/>
    <w:rPr>
      <w:sz w:val="20"/>
      <w:szCs w:val="20"/>
    </w:rPr>
  </w:style>
  <w:style w:type="character" w:styleId="Hperlink">
    <w:name w:val="Hyperlink"/>
    <w:uiPriority w:val="99"/>
    <w:rsid w:val="00785D9A"/>
    <w:rPr>
      <w:color w:val="0000FF"/>
      <w:u w:val="single"/>
    </w:rPr>
  </w:style>
  <w:style w:type="character" w:styleId="Kommentaariviide">
    <w:name w:val="annotation reference"/>
    <w:uiPriority w:val="99"/>
    <w:semiHidden/>
    <w:rsid w:val="00785D9A"/>
    <w:rPr>
      <w:sz w:val="16"/>
      <w:szCs w:val="16"/>
    </w:rPr>
  </w:style>
  <w:style w:type="paragraph" w:styleId="Pis">
    <w:name w:val="header"/>
    <w:basedOn w:val="Normaallaad"/>
    <w:link w:val="PisMrk"/>
    <w:uiPriority w:val="99"/>
    <w:unhideWhenUsed/>
    <w:rsid w:val="002B0840"/>
    <w:pPr>
      <w:tabs>
        <w:tab w:val="center" w:pos="4513"/>
        <w:tab w:val="right" w:pos="9026"/>
      </w:tabs>
      <w:spacing w:after="0" w:line="240" w:lineRule="auto"/>
    </w:pPr>
  </w:style>
  <w:style w:type="character" w:customStyle="1" w:styleId="PisMrk">
    <w:name w:val="Päis Märk"/>
    <w:basedOn w:val="Liguvaikefont"/>
    <w:link w:val="Pis"/>
    <w:uiPriority w:val="99"/>
    <w:rsid w:val="002B0840"/>
  </w:style>
  <w:style w:type="paragraph" w:styleId="Jalus">
    <w:name w:val="footer"/>
    <w:basedOn w:val="Normaallaad"/>
    <w:link w:val="JalusMrk"/>
    <w:uiPriority w:val="99"/>
    <w:unhideWhenUsed/>
    <w:rsid w:val="002B0840"/>
    <w:pPr>
      <w:tabs>
        <w:tab w:val="center" w:pos="4513"/>
        <w:tab w:val="right" w:pos="9026"/>
      </w:tabs>
      <w:spacing w:after="0" w:line="240" w:lineRule="auto"/>
    </w:pPr>
  </w:style>
  <w:style w:type="character" w:customStyle="1" w:styleId="JalusMrk">
    <w:name w:val="Jalus Märk"/>
    <w:basedOn w:val="Liguvaikefont"/>
    <w:link w:val="Jalus"/>
    <w:uiPriority w:val="99"/>
    <w:rsid w:val="002B0840"/>
  </w:style>
  <w:style w:type="paragraph" w:customStyle="1" w:styleId="Default">
    <w:name w:val="Default"/>
    <w:rsid w:val="00A13745"/>
    <w:pPr>
      <w:autoSpaceDE w:val="0"/>
      <w:autoSpaceDN w:val="0"/>
      <w:adjustRightInd w:val="0"/>
      <w:spacing w:after="0" w:line="240" w:lineRule="auto"/>
    </w:pPr>
    <w:rPr>
      <w:rFonts w:ascii="Times New Roman" w:hAnsi="Times New Roman" w:cs="Times New Roman"/>
      <w:color w:val="000000"/>
      <w:sz w:val="24"/>
      <w:szCs w:val="24"/>
    </w:rPr>
  </w:style>
  <w:style w:type="character" w:styleId="Rhutus">
    <w:name w:val="Emphasis"/>
    <w:basedOn w:val="Liguvaikefont"/>
    <w:uiPriority w:val="20"/>
    <w:qFormat/>
    <w:rsid w:val="00A13745"/>
    <w:rPr>
      <w:i/>
      <w:iCs/>
    </w:rPr>
  </w:style>
  <w:style w:type="paragraph" w:styleId="Lihttekst">
    <w:name w:val="Plain Text"/>
    <w:basedOn w:val="Normaallaad"/>
    <w:link w:val="LihttekstMrk"/>
    <w:uiPriority w:val="99"/>
    <w:unhideWhenUsed/>
    <w:rsid w:val="00A13745"/>
    <w:pPr>
      <w:spacing w:after="0" w:line="240" w:lineRule="auto"/>
    </w:pPr>
    <w:rPr>
      <w:rFonts w:ascii="Calibri" w:hAnsi="Calibri"/>
      <w:szCs w:val="21"/>
    </w:rPr>
  </w:style>
  <w:style w:type="character" w:customStyle="1" w:styleId="LihttekstMrk">
    <w:name w:val="Lihttekst Märk"/>
    <w:basedOn w:val="Liguvaikefont"/>
    <w:link w:val="Lihttekst"/>
    <w:uiPriority w:val="99"/>
    <w:rsid w:val="00A13745"/>
    <w:rPr>
      <w:rFonts w:ascii="Calibri" w:hAnsi="Calibri"/>
      <w:szCs w:val="21"/>
    </w:rPr>
  </w:style>
  <w:style w:type="character" w:customStyle="1" w:styleId="Pealkiri2Mrk">
    <w:name w:val="Pealkiri 2 Märk"/>
    <w:basedOn w:val="Liguvaikefont"/>
    <w:link w:val="Pealkiri2"/>
    <w:uiPriority w:val="9"/>
    <w:semiHidden/>
    <w:rsid w:val="00A13745"/>
    <w:rPr>
      <w:rFonts w:asciiTheme="majorHAnsi" w:eastAsiaTheme="majorEastAsia" w:hAnsiTheme="majorHAnsi" w:cstheme="majorBidi"/>
      <w:color w:val="2E74B5" w:themeColor="accent1" w:themeShade="BF"/>
      <w:sz w:val="26"/>
      <w:szCs w:val="26"/>
    </w:rPr>
  </w:style>
  <w:style w:type="character" w:customStyle="1" w:styleId="dtitle">
    <w:name w:val="dtitle"/>
    <w:basedOn w:val="Liguvaikefont"/>
    <w:rsid w:val="00A13745"/>
  </w:style>
  <w:style w:type="paragraph" w:styleId="Vahedeta">
    <w:name w:val="No Spacing"/>
    <w:link w:val="VahedetaMrk"/>
    <w:uiPriority w:val="1"/>
    <w:qFormat/>
    <w:rsid w:val="00A13745"/>
    <w:pPr>
      <w:spacing w:after="0" w:line="240" w:lineRule="auto"/>
    </w:pPr>
  </w:style>
  <w:style w:type="character" w:customStyle="1" w:styleId="VahedetaMrk">
    <w:name w:val="Vahedeta Märk"/>
    <w:link w:val="Vahedeta"/>
    <w:uiPriority w:val="1"/>
    <w:rsid w:val="00A13745"/>
  </w:style>
  <w:style w:type="character" w:styleId="Klastatudhperlink">
    <w:name w:val="FollowedHyperlink"/>
    <w:basedOn w:val="Liguvaikefont"/>
    <w:uiPriority w:val="99"/>
    <w:semiHidden/>
    <w:unhideWhenUsed/>
    <w:rsid w:val="00FC6AD8"/>
    <w:rPr>
      <w:color w:val="954F72" w:themeColor="followedHyperlink"/>
      <w:u w:val="single"/>
    </w:rPr>
  </w:style>
  <w:style w:type="paragraph" w:styleId="Jutumullitekst">
    <w:name w:val="Balloon Text"/>
    <w:basedOn w:val="Normaallaad"/>
    <w:link w:val="JutumullitekstMrk"/>
    <w:uiPriority w:val="99"/>
    <w:semiHidden/>
    <w:unhideWhenUsed/>
    <w:rsid w:val="00184AF0"/>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184AF0"/>
    <w:rPr>
      <w:rFonts w:ascii="Segoe UI" w:hAnsi="Segoe UI" w:cs="Segoe UI"/>
      <w:sz w:val="18"/>
      <w:szCs w:val="18"/>
    </w:rPr>
  </w:style>
  <w:style w:type="paragraph" w:styleId="Sisukorrapealkiri">
    <w:name w:val="TOC Heading"/>
    <w:basedOn w:val="Pealkiri1"/>
    <w:next w:val="Normaallaad"/>
    <w:uiPriority w:val="39"/>
    <w:unhideWhenUsed/>
    <w:qFormat/>
    <w:rsid w:val="002872A0"/>
    <w:pPr>
      <w:pBdr>
        <w:bottom w:val="none" w:sz="0" w:space="0" w:color="auto"/>
      </w:pBdr>
      <w:spacing w:before="240" w:after="0" w:line="259" w:lineRule="auto"/>
      <w:outlineLvl w:val="9"/>
    </w:pPr>
    <w:rPr>
      <w:sz w:val="32"/>
      <w:szCs w:val="32"/>
      <w:lang w:eastAsia="et-EE"/>
    </w:rPr>
  </w:style>
  <w:style w:type="paragraph" w:styleId="SK1">
    <w:name w:val="toc 1"/>
    <w:basedOn w:val="Normaallaad"/>
    <w:next w:val="Normaallaad"/>
    <w:autoRedefine/>
    <w:uiPriority w:val="39"/>
    <w:unhideWhenUsed/>
    <w:rsid w:val="002872A0"/>
    <w:pPr>
      <w:spacing w:after="100"/>
    </w:pPr>
  </w:style>
  <w:style w:type="paragraph" w:styleId="SK2">
    <w:name w:val="toc 2"/>
    <w:basedOn w:val="Normaallaad"/>
    <w:next w:val="Normaallaad"/>
    <w:autoRedefine/>
    <w:uiPriority w:val="39"/>
    <w:unhideWhenUsed/>
    <w:rsid w:val="002872A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294067">
      <w:bodyDiv w:val="1"/>
      <w:marLeft w:val="0"/>
      <w:marRight w:val="0"/>
      <w:marTop w:val="0"/>
      <w:marBottom w:val="0"/>
      <w:divBdr>
        <w:top w:val="none" w:sz="0" w:space="0" w:color="auto"/>
        <w:left w:val="none" w:sz="0" w:space="0" w:color="auto"/>
        <w:bottom w:val="none" w:sz="0" w:space="0" w:color="auto"/>
        <w:right w:val="none" w:sz="0" w:space="0" w:color="auto"/>
      </w:divBdr>
    </w:div>
    <w:div w:id="660079449">
      <w:bodyDiv w:val="1"/>
      <w:marLeft w:val="0"/>
      <w:marRight w:val="0"/>
      <w:marTop w:val="0"/>
      <w:marBottom w:val="0"/>
      <w:divBdr>
        <w:top w:val="none" w:sz="0" w:space="0" w:color="auto"/>
        <w:left w:val="none" w:sz="0" w:space="0" w:color="auto"/>
        <w:bottom w:val="none" w:sz="0" w:space="0" w:color="auto"/>
        <w:right w:val="none" w:sz="0" w:space="0" w:color="auto"/>
      </w:divBdr>
      <w:divsChild>
        <w:div w:id="680936637">
          <w:marLeft w:val="0"/>
          <w:marRight w:val="0"/>
          <w:marTop w:val="0"/>
          <w:marBottom w:val="0"/>
          <w:divBdr>
            <w:top w:val="none" w:sz="0" w:space="0" w:color="auto"/>
            <w:left w:val="none" w:sz="0" w:space="0" w:color="auto"/>
            <w:bottom w:val="none" w:sz="0" w:space="0" w:color="auto"/>
            <w:right w:val="none" w:sz="0" w:space="0" w:color="auto"/>
          </w:divBdr>
          <w:divsChild>
            <w:div w:id="1052264337">
              <w:marLeft w:val="0"/>
              <w:marRight w:val="0"/>
              <w:marTop w:val="0"/>
              <w:marBottom w:val="0"/>
              <w:divBdr>
                <w:top w:val="none" w:sz="0" w:space="0" w:color="auto"/>
                <w:left w:val="none" w:sz="0" w:space="0" w:color="auto"/>
                <w:bottom w:val="none" w:sz="0" w:space="0" w:color="auto"/>
                <w:right w:val="none" w:sz="0" w:space="0" w:color="auto"/>
              </w:divBdr>
              <w:divsChild>
                <w:div w:id="333998459">
                  <w:marLeft w:val="0"/>
                  <w:marRight w:val="0"/>
                  <w:marTop w:val="0"/>
                  <w:marBottom w:val="0"/>
                  <w:divBdr>
                    <w:top w:val="none" w:sz="0" w:space="0" w:color="auto"/>
                    <w:left w:val="none" w:sz="0" w:space="0" w:color="auto"/>
                    <w:bottom w:val="none" w:sz="0" w:space="0" w:color="auto"/>
                    <w:right w:val="none" w:sz="0" w:space="0" w:color="auto"/>
                  </w:divBdr>
                  <w:divsChild>
                    <w:div w:id="2070693003">
                      <w:marLeft w:val="0"/>
                      <w:marRight w:val="0"/>
                      <w:marTop w:val="0"/>
                      <w:marBottom w:val="0"/>
                      <w:divBdr>
                        <w:top w:val="none" w:sz="0" w:space="0" w:color="auto"/>
                        <w:left w:val="none" w:sz="0" w:space="0" w:color="auto"/>
                        <w:bottom w:val="none" w:sz="0" w:space="0" w:color="auto"/>
                        <w:right w:val="none" w:sz="0" w:space="0" w:color="auto"/>
                      </w:divBdr>
                      <w:divsChild>
                        <w:div w:id="1370838759">
                          <w:marLeft w:val="0"/>
                          <w:marRight w:val="0"/>
                          <w:marTop w:val="15"/>
                          <w:marBottom w:val="0"/>
                          <w:divBdr>
                            <w:top w:val="none" w:sz="0" w:space="0" w:color="auto"/>
                            <w:left w:val="none" w:sz="0" w:space="0" w:color="auto"/>
                            <w:bottom w:val="none" w:sz="0" w:space="0" w:color="auto"/>
                            <w:right w:val="none" w:sz="0" w:space="0" w:color="auto"/>
                          </w:divBdr>
                          <w:divsChild>
                            <w:div w:id="1156916592">
                              <w:marLeft w:val="0"/>
                              <w:marRight w:val="0"/>
                              <w:marTop w:val="0"/>
                              <w:marBottom w:val="0"/>
                              <w:divBdr>
                                <w:top w:val="none" w:sz="0" w:space="0" w:color="auto"/>
                                <w:left w:val="none" w:sz="0" w:space="0" w:color="auto"/>
                                <w:bottom w:val="none" w:sz="0" w:space="0" w:color="auto"/>
                                <w:right w:val="none" w:sz="0" w:space="0" w:color="auto"/>
                              </w:divBdr>
                              <w:divsChild>
                                <w:div w:id="984428880">
                                  <w:marLeft w:val="0"/>
                                  <w:marRight w:val="0"/>
                                  <w:marTop w:val="0"/>
                                  <w:marBottom w:val="0"/>
                                  <w:divBdr>
                                    <w:top w:val="none" w:sz="0" w:space="0" w:color="auto"/>
                                    <w:left w:val="none" w:sz="0" w:space="0" w:color="auto"/>
                                    <w:bottom w:val="none" w:sz="0" w:space="0" w:color="auto"/>
                                    <w:right w:val="none" w:sz="0" w:space="0" w:color="auto"/>
                                  </w:divBdr>
                                </w:div>
                                <w:div w:id="18253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185684">
      <w:bodyDiv w:val="1"/>
      <w:marLeft w:val="0"/>
      <w:marRight w:val="0"/>
      <w:marTop w:val="0"/>
      <w:marBottom w:val="0"/>
      <w:divBdr>
        <w:top w:val="none" w:sz="0" w:space="0" w:color="auto"/>
        <w:left w:val="none" w:sz="0" w:space="0" w:color="auto"/>
        <w:bottom w:val="none" w:sz="0" w:space="0" w:color="auto"/>
        <w:right w:val="none" w:sz="0" w:space="0" w:color="auto"/>
      </w:divBdr>
    </w:div>
    <w:div w:id="1103841682">
      <w:bodyDiv w:val="1"/>
      <w:marLeft w:val="0"/>
      <w:marRight w:val="0"/>
      <w:marTop w:val="0"/>
      <w:marBottom w:val="0"/>
      <w:divBdr>
        <w:top w:val="none" w:sz="0" w:space="0" w:color="auto"/>
        <w:left w:val="none" w:sz="0" w:space="0" w:color="auto"/>
        <w:bottom w:val="none" w:sz="0" w:space="0" w:color="auto"/>
        <w:right w:val="none" w:sz="0" w:space="0" w:color="auto"/>
      </w:divBdr>
    </w:div>
    <w:div w:id="1148322147">
      <w:bodyDiv w:val="1"/>
      <w:marLeft w:val="0"/>
      <w:marRight w:val="0"/>
      <w:marTop w:val="0"/>
      <w:marBottom w:val="0"/>
      <w:divBdr>
        <w:top w:val="none" w:sz="0" w:space="0" w:color="auto"/>
        <w:left w:val="none" w:sz="0" w:space="0" w:color="auto"/>
        <w:bottom w:val="none" w:sz="0" w:space="0" w:color="auto"/>
        <w:right w:val="none" w:sz="0" w:space="0" w:color="auto"/>
      </w:divBdr>
    </w:div>
    <w:div w:id="1653287457">
      <w:bodyDiv w:val="1"/>
      <w:marLeft w:val="0"/>
      <w:marRight w:val="0"/>
      <w:marTop w:val="0"/>
      <w:marBottom w:val="0"/>
      <w:divBdr>
        <w:top w:val="none" w:sz="0" w:space="0" w:color="auto"/>
        <w:left w:val="none" w:sz="0" w:space="0" w:color="auto"/>
        <w:bottom w:val="none" w:sz="0" w:space="0" w:color="auto"/>
        <w:right w:val="none" w:sz="0" w:space="0" w:color="auto"/>
      </w:divBdr>
    </w:div>
    <w:div w:id="1803843673">
      <w:bodyDiv w:val="1"/>
      <w:marLeft w:val="0"/>
      <w:marRight w:val="0"/>
      <w:marTop w:val="0"/>
      <w:marBottom w:val="0"/>
      <w:divBdr>
        <w:top w:val="none" w:sz="0" w:space="0" w:color="auto"/>
        <w:left w:val="none" w:sz="0" w:space="0" w:color="auto"/>
        <w:bottom w:val="none" w:sz="0" w:space="0" w:color="auto"/>
        <w:right w:val="none" w:sz="0" w:space="0" w:color="auto"/>
      </w:divBdr>
    </w:div>
    <w:div w:id="1813131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isitviljandi.ee" TargetMode="External"/><Relationship Id="rId21" Type="http://schemas.openxmlformats.org/officeDocument/2006/relationships/hyperlink" Target="http://www.viljandivesi.ee/" TargetMode="External"/><Relationship Id="rId42" Type="http://schemas.openxmlformats.org/officeDocument/2006/relationships/hyperlink" Target="http://www.vkk.vil.ee/" TargetMode="External"/><Relationship Id="rId47" Type="http://schemas.openxmlformats.org/officeDocument/2006/relationships/hyperlink" Target="https://www.kultuur.ut.ee/et" TargetMode="External"/><Relationship Id="rId63" Type="http://schemas.openxmlformats.org/officeDocument/2006/relationships/hyperlink" Target="https://www.ugala.ee/" TargetMode="External"/><Relationship Id="rId68" Type="http://schemas.openxmlformats.org/officeDocument/2006/relationships/hyperlink" Target="https://www.kondas.ee/" TargetMode="External"/><Relationship Id="rId84" Type="http://schemas.openxmlformats.org/officeDocument/2006/relationships/hyperlink" Target="http://www.vkk.vil.ee/" TargetMode="External"/><Relationship Id="rId89" Type="http://schemas.openxmlformats.org/officeDocument/2006/relationships/hyperlink" Target="http://www.vmh.ee/" TargetMode="External"/><Relationship Id="rId16" Type="http://schemas.openxmlformats.org/officeDocument/2006/relationships/hyperlink" Target="https://www.riigiteataja.ee/akt/773307" TargetMode="External"/><Relationship Id="rId11" Type="http://schemas.openxmlformats.org/officeDocument/2006/relationships/image" Target="media/image3.png"/><Relationship Id="rId32" Type="http://schemas.openxmlformats.org/officeDocument/2006/relationships/hyperlink" Target="http://www.lasteaedkarlsson.ee/" TargetMode="External"/><Relationship Id="rId37" Type="http://schemas.openxmlformats.org/officeDocument/2006/relationships/hyperlink" Target="http://www.roomupall.ee/?id=8" TargetMode="External"/><Relationship Id="rId53" Type="http://schemas.openxmlformats.org/officeDocument/2006/relationships/hyperlink" Target="https://viljandikunstikool.ee/" TargetMode="External"/><Relationship Id="rId58" Type="http://schemas.openxmlformats.org/officeDocument/2006/relationships/hyperlink" Target="http://www.rattaklubi.ee/" TargetMode="External"/><Relationship Id="rId74" Type="http://schemas.openxmlformats.org/officeDocument/2006/relationships/hyperlink" Target="https://www.holstrepolli.ee/" TargetMode="External"/><Relationship Id="rId79" Type="http://schemas.openxmlformats.org/officeDocument/2006/relationships/hyperlink" Target="http://www.workshops.ee/" TargetMode="External"/><Relationship Id="rId5" Type="http://schemas.openxmlformats.org/officeDocument/2006/relationships/webSettings" Target="webSettings.xml"/><Relationship Id="rId90" Type="http://schemas.openxmlformats.org/officeDocument/2006/relationships/hyperlink" Target="https://tervisekeskused.ee/" TargetMode="External"/><Relationship Id="rId95" Type="http://schemas.openxmlformats.org/officeDocument/2006/relationships/image" Target="media/image6.jpeg"/><Relationship Id="rId22" Type="http://schemas.openxmlformats.org/officeDocument/2006/relationships/hyperlink" Target="http://transport.viljandimaa.ee/" TargetMode="External"/><Relationship Id="rId27" Type="http://schemas.openxmlformats.org/officeDocument/2006/relationships/hyperlink" Target="http://www.visitviljandi.ee" TargetMode="External"/><Relationship Id="rId43" Type="http://schemas.openxmlformats.org/officeDocument/2006/relationships/hyperlink" Target="https://viljandiwaldorf.ee/" TargetMode="External"/><Relationship Id="rId48" Type="http://schemas.openxmlformats.org/officeDocument/2006/relationships/hyperlink" Target="https://www.vikk.ee/et" TargetMode="External"/><Relationship Id="rId64" Type="http://schemas.openxmlformats.org/officeDocument/2006/relationships/hyperlink" Target="http://www.rahvakultuur.ee/" TargetMode="External"/><Relationship Id="rId69" Type="http://schemas.openxmlformats.org/officeDocument/2006/relationships/hyperlink" Target="http://www.sakalakeskus.ee/asukoht/viljandi-vana-lennukitehas/" TargetMode="External"/><Relationship Id="rId80" Type="http://schemas.openxmlformats.org/officeDocument/2006/relationships/hyperlink" Target="https://viljandipin.eu/" TargetMode="External"/><Relationship Id="rId85" Type="http://schemas.openxmlformats.org/officeDocument/2006/relationships/hyperlink" Target="http://www.rajaleidja.ee/viljandimaa/"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atp.amphora.ee/viljandilv/index.aspx?o=767&amp;o2=12565&amp;u=-1&amp;hdr=hp&amp;f=10022&amp;dschex=1&amp;sbr=all&amp;tbs=all&amp;dt=&amp;sbrq=linna%20t%C3%A4navate%20s%C3%B5idu-%20ja%20&amp;itm=127731&amp;clr=history&amp;pageSize=20&amp;page=1" TargetMode="External"/><Relationship Id="rId25" Type="http://schemas.openxmlformats.org/officeDocument/2006/relationships/hyperlink" Target="https://bonifatiusegild.ee/" TargetMode="External"/><Relationship Id="rId33" Type="http://schemas.openxmlformats.org/officeDocument/2006/relationships/hyperlink" Target="http://www.lamesimumm.ee/" TargetMode="External"/><Relationship Id="rId38" Type="http://schemas.openxmlformats.org/officeDocument/2006/relationships/hyperlink" Target="http://jaanilastemaja.eelk.ee/" TargetMode="External"/><Relationship Id="rId46" Type="http://schemas.openxmlformats.org/officeDocument/2006/relationships/hyperlink" Target="https://www.vtg.vil.ee/" TargetMode="External"/><Relationship Id="rId59" Type="http://schemas.openxmlformats.org/officeDocument/2006/relationships/hyperlink" Target="http://taibukad.ee/" TargetMode="External"/><Relationship Id="rId67" Type="http://schemas.openxmlformats.org/officeDocument/2006/relationships/hyperlink" Target="http://www.sakalakeskus.ee/" TargetMode="External"/><Relationship Id="rId20" Type="http://schemas.openxmlformats.org/officeDocument/2006/relationships/hyperlink" Target="http://www.esro.ee/" TargetMode="External"/><Relationship Id="rId41" Type="http://schemas.openxmlformats.org/officeDocument/2006/relationships/hyperlink" Target="https://paalalinna.ee/" TargetMode="External"/><Relationship Id="rId54" Type="http://schemas.openxmlformats.org/officeDocument/2006/relationships/hyperlink" Target="https://www.viljanditennis.ee/kool/" TargetMode="External"/><Relationship Id="rId62" Type="http://schemas.openxmlformats.org/officeDocument/2006/relationships/hyperlink" Target="https://www.kultuur.ut.ee/et" TargetMode="External"/><Relationship Id="rId70" Type="http://schemas.openxmlformats.org/officeDocument/2006/relationships/hyperlink" Target="http://www.folk.ee/" TargetMode="External"/><Relationship Id="rId75" Type="http://schemas.openxmlformats.org/officeDocument/2006/relationships/hyperlink" Target="https://visitviljandi.ee/et/sundmused" TargetMode="External"/><Relationship Id="rId83" Type="http://schemas.openxmlformats.org/officeDocument/2006/relationships/hyperlink" Target="https://www.jaagu.ee/" TargetMode="External"/><Relationship Id="rId88" Type="http://schemas.openxmlformats.org/officeDocument/2006/relationships/hyperlink" Target="https://www.hoolekandekeskus.ee/" TargetMode="External"/><Relationship Id="rId91" Type="http://schemas.openxmlformats.org/officeDocument/2006/relationships/hyperlink" Target="http://www.vmh.ee/" TargetMode="External"/><Relationship Id="rId9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iigiteataja.ee/akt/405112014028" TargetMode="External"/><Relationship Id="rId23" Type="http://schemas.openxmlformats.org/officeDocument/2006/relationships/hyperlink" Target="https://www.kondas.ee/" TargetMode="External"/><Relationship Id="rId28" Type="http://schemas.openxmlformats.org/officeDocument/2006/relationships/hyperlink" Target="http://www.krollipesa.ee/" TargetMode="External"/><Relationship Id="rId36" Type="http://schemas.openxmlformats.org/officeDocument/2006/relationships/hyperlink" Target="http://www.kukeraadsik.ee/" TargetMode="External"/><Relationship Id="rId49" Type="http://schemas.openxmlformats.org/officeDocument/2006/relationships/hyperlink" Target="https://www.olustvere.edu.ee/" TargetMode="External"/><Relationship Id="rId57" Type="http://schemas.openxmlformats.org/officeDocument/2006/relationships/hyperlink" Target="http://www.sakalakeskus.ee/asukoht/viljandi-vana-lennukitehas/" TargetMode="External"/><Relationship Id="rId10" Type="http://schemas.openxmlformats.org/officeDocument/2006/relationships/hyperlink" Target="http://www.visitviljandi.ee" TargetMode="External"/><Relationship Id="rId31" Type="http://schemas.openxmlformats.org/officeDocument/2006/relationships/hyperlink" Target="http://www.mannimae.ee/" TargetMode="External"/><Relationship Id="rId44" Type="http://schemas.openxmlformats.org/officeDocument/2006/relationships/hyperlink" Target="https://www.viljandigymnaasium.edu.ee/" TargetMode="External"/><Relationship Id="rId52" Type="http://schemas.openxmlformats.org/officeDocument/2006/relationships/hyperlink" Target="http://www.huvikool.ee/uldinfo" TargetMode="External"/><Relationship Id="rId60" Type="http://schemas.openxmlformats.org/officeDocument/2006/relationships/hyperlink" Target="http://www.paevakeskus.ee/laste-ja-perede-osakond" TargetMode="External"/><Relationship Id="rId65" Type="http://schemas.openxmlformats.org/officeDocument/2006/relationships/hyperlink" Target="http://raamatukogu.viljandi.ee/" TargetMode="External"/><Relationship Id="rId73" Type="http://schemas.openxmlformats.org/officeDocument/2006/relationships/hyperlink" Target="http://www.sakalakeskus.ee/asukoht/viljandi-vana-lennukitehas/" TargetMode="External"/><Relationship Id="rId78" Type="http://schemas.openxmlformats.org/officeDocument/2006/relationships/hyperlink" Target="http://www.viljandimaasingel.eu/yhingust" TargetMode="External"/><Relationship Id="rId81" Type="http://schemas.openxmlformats.org/officeDocument/2006/relationships/hyperlink" Target="http://www.perekodu.eu/" TargetMode="External"/><Relationship Id="rId86" Type="http://schemas.openxmlformats.org/officeDocument/2006/relationships/hyperlink" Target="http://www.paevakeskus.ee/" TargetMode="External"/><Relationship Id="rId94" Type="http://schemas.openxmlformats.org/officeDocument/2006/relationships/image" Target="media/image5.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iljandi.ee" TargetMode="External"/><Relationship Id="rId13" Type="http://schemas.openxmlformats.org/officeDocument/2006/relationships/hyperlink" Target="https://www.riigiteataja.ee/akt/421032019005" TargetMode="External"/><Relationship Id="rId18" Type="http://schemas.openxmlformats.org/officeDocument/2006/relationships/hyperlink" Target="https://www.riigiteataja.ee/akt/407112015005" TargetMode="External"/><Relationship Id="rId39" Type="http://schemas.openxmlformats.org/officeDocument/2006/relationships/hyperlink" Target="http://www.vjk.vil.ee/" TargetMode="External"/><Relationship Id="rId34" Type="http://schemas.openxmlformats.org/officeDocument/2006/relationships/hyperlink" Target="https://midrimaa.viljandi.ee/index/" TargetMode="External"/><Relationship Id="rId50" Type="http://schemas.openxmlformats.org/officeDocument/2006/relationships/hyperlink" Target="http://spordikool.viljandi.ee/" TargetMode="External"/><Relationship Id="rId55" Type="http://schemas.openxmlformats.org/officeDocument/2006/relationships/hyperlink" Target="http://taibukad.ee/" TargetMode="External"/><Relationship Id="rId76" Type="http://schemas.openxmlformats.org/officeDocument/2006/relationships/hyperlink" Target="http://www.paevakeskus.ee/"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viljandispordikeskus.ee/" TargetMode="External"/><Relationship Id="rId92" Type="http://schemas.openxmlformats.org/officeDocument/2006/relationships/chart" Target="charts/chart1.xml"/><Relationship Id="rId2" Type="http://schemas.openxmlformats.org/officeDocument/2006/relationships/numbering" Target="numbering.xml"/><Relationship Id="rId29" Type="http://schemas.openxmlformats.org/officeDocument/2006/relationships/hyperlink" Target="http://www.krollipesa.ee/maja-2" TargetMode="External"/><Relationship Id="rId24" Type="http://schemas.openxmlformats.org/officeDocument/2006/relationships/hyperlink" Target="https://www.kultuur.ut.ee/et" TargetMode="External"/><Relationship Id="rId40" Type="http://schemas.openxmlformats.org/officeDocument/2006/relationships/hyperlink" Target="https://www.klk.vil.ee/" TargetMode="External"/><Relationship Id="rId45" Type="http://schemas.openxmlformats.org/officeDocument/2006/relationships/hyperlink" Target="https://viljandiwaldorf.ee/" TargetMode="External"/><Relationship Id="rId66" Type="http://schemas.openxmlformats.org/officeDocument/2006/relationships/hyperlink" Target="http://www.viljandinukuteater.ee/" TargetMode="External"/><Relationship Id="rId87" Type="http://schemas.openxmlformats.org/officeDocument/2006/relationships/hyperlink" Target="http://www.paevakeskus.ee/laste-ja-perede-osakond" TargetMode="External"/><Relationship Id="rId61" Type="http://schemas.openxmlformats.org/officeDocument/2006/relationships/hyperlink" Target="https://www.folk.ee/" TargetMode="External"/><Relationship Id="rId82" Type="http://schemas.openxmlformats.org/officeDocument/2006/relationships/hyperlink" Target="http://www.vmh.ee/" TargetMode="External"/><Relationship Id="rId19" Type="http://schemas.openxmlformats.org/officeDocument/2006/relationships/hyperlink" Target="http://www.viljandivesi.ee/" TargetMode="External"/><Relationship Id="rId14" Type="http://schemas.openxmlformats.org/officeDocument/2006/relationships/hyperlink" Target="https://www.keskkonnaamet.ee/sites/default/files/viljandi_mka_kkk_2011_2020.pdf" TargetMode="External"/><Relationship Id="rId30" Type="http://schemas.openxmlformats.org/officeDocument/2006/relationships/hyperlink" Target="http://www.krollipesa.ee/lasteaed-kroll" TargetMode="External"/><Relationship Id="rId35" Type="http://schemas.openxmlformats.org/officeDocument/2006/relationships/hyperlink" Target="https://viljandiwaldorf.ee/" TargetMode="External"/><Relationship Id="rId56" Type="http://schemas.openxmlformats.org/officeDocument/2006/relationships/hyperlink" Target="https://jktulevik.ee/" TargetMode="External"/><Relationship Id="rId77" Type="http://schemas.openxmlformats.org/officeDocument/2006/relationships/hyperlink" Target="http://www.singelkodu.ee/" TargetMode="External"/><Relationship Id="rId100"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yperlink" Target="http://www.viljandimuusikakool.ee/" TargetMode="External"/><Relationship Id="rId72" Type="http://schemas.openxmlformats.org/officeDocument/2006/relationships/hyperlink" Target="http://spordikool.viljandi.ee/" TargetMode="External"/><Relationship Id="rId93" Type="http://schemas.openxmlformats.org/officeDocument/2006/relationships/chart" Target="charts/chart2.xml"/><Relationship Id="rId9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reet\Documents\arengukava_2020_2026\k&#252;sitlus\viiman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eet\Documents\arengukava_2020_2026\k&#252;sitlus\viiman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Rahulolu Viljandi</a:t>
            </a:r>
            <a:r>
              <a:rPr lang="et-EE" baseline="0"/>
              <a:t> linna kui ....</a:t>
            </a:r>
            <a:endParaRPr lang="et-E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bar"/>
        <c:grouping val="clustered"/>
        <c:varyColors val="0"/>
        <c:ser>
          <c:idx val="0"/>
          <c:order val="0"/>
          <c:tx>
            <c:strRef>
              <c:f>Leht2!$B$4</c:f>
              <c:strCache>
                <c:ptCount val="1"/>
                <c:pt idx="0">
                  <c:v>Naised</c:v>
                </c:pt>
              </c:strCache>
            </c:strRef>
          </c:tx>
          <c:spPr>
            <a:solidFill>
              <a:srgbClr val="FF0000"/>
            </a:solidFill>
            <a:ln>
              <a:solidFill>
                <a:srgbClr val="FF0000"/>
              </a:solidFill>
            </a:ln>
            <a:effectLst/>
          </c:spPr>
          <c:invertIfNegative val="0"/>
          <c:cat>
            <c:strRef>
              <c:f>Leht2!$A$5:$A$8</c:f>
              <c:strCache>
                <c:ptCount val="4"/>
                <c:pt idx="0">
                  <c:v>elukohaga</c:v>
                </c:pt>
                <c:pt idx="1">
                  <c:v>töökohaga</c:v>
                </c:pt>
                <c:pt idx="2">
                  <c:v>reisi sihtkohaga</c:v>
                </c:pt>
                <c:pt idx="3">
                  <c:v>vaba aja veetmise kohaga</c:v>
                </c:pt>
              </c:strCache>
            </c:strRef>
          </c:cat>
          <c:val>
            <c:numRef>
              <c:f>Leht2!$B$5:$B$8</c:f>
              <c:numCache>
                <c:formatCode>General</c:formatCode>
                <c:ptCount val="4"/>
                <c:pt idx="0">
                  <c:v>4.4130000000000003</c:v>
                </c:pt>
                <c:pt idx="1">
                  <c:v>3.8149999999999999</c:v>
                </c:pt>
                <c:pt idx="2">
                  <c:v>3.665</c:v>
                </c:pt>
                <c:pt idx="3">
                  <c:v>3.3069999999999999</c:v>
                </c:pt>
              </c:numCache>
            </c:numRef>
          </c:val>
        </c:ser>
        <c:ser>
          <c:idx val="1"/>
          <c:order val="1"/>
          <c:tx>
            <c:strRef>
              <c:f>Leht2!$C$4</c:f>
              <c:strCache>
                <c:ptCount val="1"/>
                <c:pt idx="0">
                  <c:v>Mehed</c:v>
                </c:pt>
              </c:strCache>
            </c:strRef>
          </c:tx>
          <c:spPr>
            <a:solidFill>
              <a:srgbClr val="0070C0"/>
            </a:solidFill>
            <a:ln>
              <a:noFill/>
            </a:ln>
            <a:effectLst/>
          </c:spPr>
          <c:invertIfNegative val="0"/>
          <c:cat>
            <c:strRef>
              <c:f>Leht2!$A$5:$A$8</c:f>
              <c:strCache>
                <c:ptCount val="4"/>
                <c:pt idx="0">
                  <c:v>elukohaga</c:v>
                </c:pt>
                <c:pt idx="1">
                  <c:v>töökohaga</c:v>
                </c:pt>
                <c:pt idx="2">
                  <c:v>reisi sihtkohaga</c:v>
                </c:pt>
                <c:pt idx="3">
                  <c:v>vaba aja veetmise kohaga</c:v>
                </c:pt>
              </c:strCache>
            </c:strRef>
          </c:cat>
          <c:val>
            <c:numRef>
              <c:f>Leht2!$C$5:$C$8</c:f>
              <c:numCache>
                <c:formatCode>General</c:formatCode>
                <c:ptCount val="4"/>
                <c:pt idx="0">
                  <c:v>4.2530000000000001</c:v>
                </c:pt>
                <c:pt idx="1">
                  <c:v>3.7959999999999998</c:v>
                </c:pt>
                <c:pt idx="2">
                  <c:v>3.5390000000000001</c:v>
                </c:pt>
                <c:pt idx="3">
                  <c:v>3.2879999999999998</c:v>
                </c:pt>
              </c:numCache>
            </c:numRef>
          </c:val>
        </c:ser>
        <c:ser>
          <c:idx val="2"/>
          <c:order val="2"/>
          <c:tx>
            <c:strRef>
              <c:f>Leht2!$D$4</c:f>
              <c:strCache>
                <c:ptCount val="1"/>
                <c:pt idx="0">
                  <c:v>Kokku</c:v>
                </c:pt>
              </c:strCache>
            </c:strRef>
          </c:tx>
          <c:spPr>
            <a:solidFill>
              <a:schemeClr val="bg2">
                <a:lumMod val="50000"/>
              </a:schemeClr>
            </a:solidFill>
            <a:ln>
              <a:noFill/>
            </a:ln>
            <a:effectLst/>
          </c:spPr>
          <c:invertIfNegative val="0"/>
          <c:cat>
            <c:strRef>
              <c:f>Leht2!$A$5:$A$8</c:f>
              <c:strCache>
                <c:ptCount val="4"/>
                <c:pt idx="0">
                  <c:v>elukohaga</c:v>
                </c:pt>
                <c:pt idx="1">
                  <c:v>töökohaga</c:v>
                </c:pt>
                <c:pt idx="2">
                  <c:v>reisi sihtkohaga</c:v>
                </c:pt>
                <c:pt idx="3">
                  <c:v>vaba aja veetmise kohaga</c:v>
                </c:pt>
              </c:strCache>
            </c:strRef>
          </c:cat>
          <c:val>
            <c:numRef>
              <c:f>Leht2!$D$5:$D$8</c:f>
              <c:numCache>
                <c:formatCode>General</c:formatCode>
                <c:ptCount val="4"/>
                <c:pt idx="0">
                  <c:v>4.3920000000000003</c:v>
                </c:pt>
                <c:pt idx="1">
                  <c:v>3.8090000000000002</c:v>
                </c:pt>
                <c:pt idx="2">
                  <c:v>3.6259999999999999</c:v>
                </c:pt>
                <c:pt idx="3">
                  <c:v>3.3010000000000002</c:v>
                </c:pt>
              </c:numCache>
            </c:numRef>
          </c:val>
        </c:ser>
        <c:dLbls>
          <c:showLegendKey val="0"/>
          <c:showVal val="0"/>
          <c:showCatName val="0"/>
          <c:showSerName val="0"/>
          <c:showPercent val="0"/>
          <c:showBubbleSize val="0"/>
        </c:dLbls>
        <c:gapWidth val="182"/>
        <c:axId val="-1656940000"/>
        <c:axId val="-1656938368"/>
      </c:barChart>
      <c:catAx>
        <c:axId val="-1656940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656938368"/>
        <c:crosses val="autoZero"/>
        <c:auto val="1"/>
        <c:lblAlgn val="ctr"/>
        <c:lblOffset val="100"/>
        <c:noMultiLvlLbl val="0"/>
      </c:catAx>
      <c:valAx>
        <c:axId val="-1656938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65694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Hinnang Viljandi linnaelu valdkondadele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bar"/>
        <c:grouping val="clustered"/>
        <c:varyColors val="0"/>
        <c:ser>
          <c:idx val="0"/>
          <c:order val="0"/>
          <c:tx>
            <c:strRef>
              <c:f>Leht1!$B$5</c:f>
              <c:strCache>
                <c:ptCount val="1"/>
                <c:pt idx="0">
                  <c:v>Naised</c:v>
                </c:pt>
              </c:strCache>
            </c:strRef>
          </c:tx>
          <c:spPr>
            <a:solidFill>
              <a:srgbClr val="FF0000"/>
            </a:solidFill>
            <a:ln>
              <a:noFill/>
            </a:ln>
            <a:effectLst/>
          </c:spPr>
          <c:invertIfNegative val="0"/>
          <c:cat>
            <c:strRef>
              <c:f>Leht1!$A$6:$A$34</c:f>
              <c:strCache>
                <c:ptCount val="29"/>
                <c:pt idx="0">
                  <c:v>Viljandi linna maine</c:v>
                </c:pt>
                <c:pt idx="1">
                  <c:v>Linna juhtimine</c:v>
                </c:pt>
                <c:pt idx="2">
                  <c:v>Avalikkuse informeerimine</c:v>
                </c:pt>
                <c:pt idx="3">
                  <c:v>Rohealad ja haljastu</c:v>
                </c:pt>
                <c:pt idx="4">
                  <c:v>Veekogud</c:v>
                </c:pt>
                <c:pt idx="5">
                  <c:v>Jäätmekäitlus</c:v>
                </c:pt>
                <c:pt idx="6">
                  <c:v>Tänavad</c:v>
                </c:pt>
                <c:pt idx="7">
                  <c:v>Kõnniteed</c:v>
                </c:pt>
                <c:pt idx="8">
                  <c:v>Jalg- ja jalgrattateed</c:v>
                </c:pt>
                <c:pt idx="9">
                  <c:v>Liikluskorraldus</c:v>
                </c:pt>
                <c:pt idx="10">
                  <c:v>Linnasisene ühistransport</c:v>
                </c:pt>
                <c:pt idx="11">
                  <c:v>Avalik kord ja turvalisus</c:v>
                </c:pt>
                <c:pt idx="12">
                  <c:v>Töökohad ja tööhõive</c:v>
                </c:pt>
                <c:pt idx="13">
                  <c:v>Vaba aja veetmine</c:v>
                </c:pt>
                <c:pt idx="14">
                  <c:v>Kultuuriüritused</c:v>
                </c:pt>
                <c:pt idx="15">
                  <c:v>Kultuurikollektiivide tegevus</c:v>
                </c:pt>
                <c:pt idx="16">
                  <c:v>Sportimisvõimalused</c:v>
                </c:pt>
                <c:pt idx="17">
                  <c:v>Spordiüritused</c:v>
                </c:pt>
                <c:pt idx="18">
                  <c:v>Lasteaiad</c:v>
                </c:pt>
                <c:pt idx="19">
                  <c:v>Põhikoolid</c:v>
                </c:pt>
                <c:pt idx="20">
                  <c:v>Huviharidus ja -tegevus</c:v>
                </c:pt>
                <c:pt idx="21">
                  <c:v>Täiskasvanute täiendõpe</c:v>
                </c:pt>
                <c:pt idx="22">
                  <c:v>Sotsiaaltoetuste taotlemine</c:v>
                </c:pt>
                <c:pt idx="23">
                  <c:v>Sotsiaalteenused</c:v>
                </c:pt>
                <c:pt idx="24">
                  <c:v>Avalikkuse kaasamine otsustusprotsessidesse</c:v>
                </c:pt>
                <c:pt idx="25">
                  <c:v>Kaasav eelarve</c:v>
                </c:pt>
                <c:pt idx="26">
                  <c:v>Vabaühenduste tegevus</c:v>
                </c:pt>
                <c:pt idx="27">
                  <c:v>Linnaosade areng</c:v>
                </c:pt>
                <c:pt idx="28">
                  <c:v>Kogukonnad ja kogukondlik areng</c:v>
                </c:pt>
              </c:strCache>
            </c:strRef>
          </c:cat>
          <c:val>
            <c:numRef>
              <c:f>Leht1!$B$6:$B$34</c:f>
              <c:numCache>
                <c:formatCode>General</c:formatCode>
                <c:ptCount val="29"/>
                <c:pt idx="0">
                  <c:v>3.8540000000000001</c:v>
                </c:pt>
                <c:pt idx="1">
                  <c:v>3.0859999999999999</c:v>
                </c:pt>
                <c:pt idx="2">
                  <c:v>3.363</c:v>
                </c:pt>
                <c:pt idx="3">
                  <c:v>3.8639999999999999</c:v>
                </c:pt>
                <c:pt idx="4">
                  <c:v>3.6309999999999998</c:v>
                </c:pt>
                <c:pt idx="5">
                  <c:v>3.5409999999999999</c:v>
                </c:pt>
                <c:pt idx="6">
                  <c:v>2.5659999999999998</c:v>
                </c:pt>
                <c:pt idx="7">
                  <c:v>2.2770000000000001</c:v>
                </c:pt>
                <c:pt idx="8">
                  <c:v>2.3119999999999998</c:v>
                </c:pt>
                <c:pt idx="9">
                  <c:v>3.403</c:v>
                </c:pt>
                <c:pt idx="10">
                  <c:v>3.5649999999999999</c:v>
                </c:pt>
                <c:pt idx="11">
                  <c:v>3.9279999999999999</c:v>
                </c:pt>
                <c:pt idx="12">
                  <c:v>3.2130000000000001</c:v>
                </c:pt>
                <c:pt idx="13">
                  <c:v>3.2839999999999998</c:v>
                </c:pt>
                <c:pt idx="14">
                  <c:v>3.9740000000000002</c:v>
                </c:pt>
                <c:pt idx="15">
                  <c:v>3.9319999999999999</c:v>
                </c:pt>
                <c:pt idx="16">
                  <c:v>3.9929999999999999</c:v>
                </c:pt>
                <c:pt idx="17">
                  <c:v>3.984</c:v>
                </c:pt>
                <c:pt idx="18">
                  <c:v>3.9670000000000001</c:v>
                </c:pt>
                <c:pt idx="19">
                  <c:v>4.1109999999999998</c:v>
                </c:pt>
                <c:pt idx="20">
                  <c:v>4.1029999999999998</c:v>
                </c:pt>
                <c:pt idx="21">
                  <c:v>3.581</c:v>
                </c:pt>
                <c:pt idx="22">
                  <c:v>3.1909999999999998</c:v>
                </c:pt>
                <c:pt idx="23">
                  <c:v>3.24</c:v>
                </c:pt>
                <c:pt idx="24">
                  <c:v>2.98</c:v>
                </c:pt>
                <c:pt idx="25">
                  <c:v>3.601</c:v>
                </c:pt>
                <c:pt idx="26">
                  <c:v>3.556</c:v>
                </c:pt>
                <c:pt idx="27">
                  <c:v>3.0859999999999999</c:v>
                </c:pt>
                <c:pt idx="28">
                  <c:v>3.3090000000000002</c:v>
                </c:pt>
              </c:numCache>
            </c:numRef>
          </c:val>
        </c:ser>
        <c:ser>
          <c:idx val="1"/>
          <c:order val="1"/>
          <c:tx>
            <c:strRef>
              <c:f>Leht1!$C$5</c:f>
              <c:strCache>
                <c:ptCount val="1"/>
                <c:pt idx="0">
                  <c:v>Mehed</c:v>
                </c:pt>
              </c:strCache>
            </c:strRef>
          </c:tx>
          <c:spPr>
            <a:solidFill>
              <a:srgbClr val="0070C0"/>
            </a:solidFill>
            <a:ln>
              <a:noFill/>
            </a:ln>
            <a:effectLst/>
          </c:spPr>
          <c:invertIfNegative val="0"/>
          <c:cat>
            <c:strRef>
              <c:f>Leht1!$A$6:$A$34</c:f>
              <c:strCache>
                <c:ptCount val="29"/>
                <c:pt idx="0">
                  <c:v>Viljandi linna maine</c:v>
                </c:pt>
                <c:pt idx="1">
                  <c:v>Linna juhtimine</c:v>
                </c:pt>
                <c:pt idx="2">
                  <c:v>Avalikkuse informeerimine</c:v>
                </c:pt>
                <c:pt idx="3">
                  <c:v>Rohealad ja haljastu</c:v>
                </c:pt>
                <c:pt idx="4">
                  <c:v>Veekogud</c:v>
                </c:pt>
                <c:pt idx="5">
                  <c:v>Jäätmekäitlus</c:v>
                </c:pt>
                <c:pt idx="6">
                  <c:v>Tänavad</c:v>
                </c:pt>
                <c:pt idx="7">
                  <c:v>Kõnniteed</c:v>
                </c:pt>
                <c:pt idx="8">
                  <c:v>Jalg- ja jalgrattateed</c:v>
                </c:pt>
                <c:pt idx="9">
                  <c:v>Liikluskorraldus</c:v>
                </c:pt>
                <c:pt idx="10">
                  <c:v>Linnasisene ühistransport</c:v>
                </c:pt>
                <c:pt idx="11">
                  <c:v>Avalik kord ja turvalisus</c:v>
                </c:pt>
                <c:pt idx="12">
                  <c:v>Töökohad ja tööhõive</c:v>
                </c:pt>
                <c:pt idx="13">
                  <c:v>Vaba aja veetmine</c:v>
                </c:pt>
                <c:pt idx="14">
                  <c:v>Kultuuriüritused</c:v>
                </c:pt>
                <c:pt idx="15">
                  <c:v>Kultuurikollektiivide tegevus</c:v>
                </c:pt>
                <c:pt idx="16">
                  <c:v>Sportimisvõimalused</c:v>
                </c:pt>
                <c:pt idx="17">
                  <c:v>Spordiüritused</c:v>
                </c:pt>
                <c:pt idx="18">
                  <c:v>Lasteaiad</c:v>
                </c:pt>
                <c:pt idx="19">
                  <c:v>Põhikoolid</c:v>
                </c:pt>
                <c:pt idx="20">
                  <c:v>Huviharidus ja -tegevus</c:v>
                </c:pt>
                <c:pt idx="21">
                  <c:v>Täiskasvanute täiendõpe</c:v>
                </c:pt>
                <c:pt idx="22">
                  <c:v>Sotsiaaltoetuste taotlemine</c:v>
                </c:pt>
                <c:pt idx="23">
                  <c:v>Sotsiaalteenused</c:v>
                </c:pt>
                <c:pt idx="24">
                  <c:v>Avalikkuse kaasamine otsustusprotsessidesse</c:v>
                </c:pt>
                <c:pt idx="25">
                  <c:v>Kaasav eelarve</c:v>
                </c:pt>
                <c:pt idx="26">
                  <c:v>Vabaühenduste tegevus</c:v>
                </c:pt>
                <c:pt idx="27">
                  <c:v>Linnaosade areng</c:v>
                </c:pt>
                <c:pt idx="28">
                  <c:v>Kogukonnad ja kogukondlik areng</c:v>
                </c:pt>
              </c:strCache>
            </c:strRef>
          </c:cat>
          <c:val>
            <c:numRef>
              <c:f>Leht1!$C$6:$C$34</c:f>
              <c:numCache>
                <c:formatCode>General</c:formatCode>
                <c:ptCount val="29"/>
                <c:pt idx="0">
                  <c:v>3.7160000000000002</c:v>
                </c:pt>
                <c:pt idx="1">
                  <c:v>2.9710000000000001</c:v>
                </c:pt>
                <c:pt idx="2">
                  <c:v>3.161</c:v>
                </c:pt>
                <c:pt idx="3">
                  <c:v>3.8380000000000001</c:v>
                </c:pt>
                <c:pt idx="4">
                  <c:v>3.6779999999999999</c:v>
                </c:pt>
                <c:pt idx="5">
                  <c:v>3.383</c:v>
                </c:pt>
                <c:pt idx="6">
                  <c:v>2.286</c:v>
                </c:pt>
                <c:pt idx="7">
                  <c:v>2.1120000000000001</c:v>
                </c:pt>
                <c:pt idx="8">
                  <c:v>2.206</c:v>
                </c:pt>
                <c:pt idx="9">
                  <c:v>3.169</c:v>
                </c:pt>
                <c:pt idx="10">
                  <c:v>3.44</c:v>
                </c:pt>
                <c:pt idx="11">
                  <c:v>3.8660000000000001</c:v>
                </c:pt>
                <c:pt idx="12">
                  <c:v>3.4180000000000001</c:v>
                </c:pt>
                <c:pt idx="13">
                  <c:v>3.3149999999999999</c:v>
                </c:pt>
                <c:pt idx="14">
                  <c:v>3.9039999999999999</c:v>
                </c:pt>
                <c:pt idx="15">
                  <c:v>3.798</c:v>
                </c:pt>
                <c:pt idx="16">
                  <c:v>3.855</c:v>
                </c:pt>
                <c:pt idx="17">
                  <c:v>3.879</c:v>
                </c:pt>
                <c:pt idx="18">
                  <c:v>3.798</c:v>
                </c:pt>
                <c:pt idx="19">
                  <c:v>4.0819999999999999</c:v>
                </c:pt>
                <c:pt idx="20">
                  <c:v>3.9910000000000001</c:v>
                </c:pt>
                <c:pt idx="21">
                  <c:v>3.306</c:v>
                </c:pt>
                <c:pt idx="22">
                  <c:v>2.7450000000000001</c:v>
                </c:pt>
                <c:pt idx="23">
                  <c:v>2.9180000000000001</c:v>
                </c:pt>
                <c:pt idx="24">
                  <c:v>2.754</c:v>
                </c:pt>
                <c:pt idx="25">
                  <c:v>3.2869999999999999</c:v>
                </c:pt>
                <c:pt idx="26">
                  <c:v>3.2029999999999998</c:v>
                </c:pt>
                <c:pt idx="27">
                  <c:v>2.831</c:v>
                </c:pt>
                <c:pt idx="28">
                  <c:v>3.129</c:v>
                </c:pt>
              </c:numCache>
            </c:numRef>
          </c:val>
        </c:ser>
        <c:ser>
          <c:idx val="2"/>
          <c:order val="2"/>
          <c:tx>
            <c:strRef>
              <c:f>Leht1!$D$5</c:f>
              <c:strCache>
                <c:ptCount val="1"/>
                <c:pt idx="0">
                  <c:v>Kokku</c:v>
                </c:pt>
              </c:strCache>
            </c:strRef>
          </c:tx>
          <c:spPr>
            <a:solidFill>
              <a:schemeClr val="tx1">
                <a:lumMod val="65000"/>
                <a:lumOff val="35000"/>
              </a:schemeClr>
            </a:solidFill>
            <a:ln>
              <a:noFill/>
            </a:ln>
            <a:effectLst/>
          </c:spPr>
          <c:invertIfNegative val="0"/>
          <c:cat>
            <c:strRef>
              <c:f>Leht1!$A$6:$A$34</c:f>
              <c:strCache>
                <c:ptCount val="29"/>
                <c:pt idx="0">
                  <c:v>Viljandi linna maine</c:v>
                </c:pt>
                <c:pt idx="1">
                  <c:v>Linna juhtimine</c:v>
                </c:pt>
                <c:pt idx="2">
                  <c:v>Avalikkuse informeerimine</c:v>
                </c:pt>
                <c:pt idx="3">
                  <c:v>Rohealad ja haljastu</c:v>
                </c:pt>
                <c:pt idx="4">
                  <c:v>Veekogud</c:v>
                </c:pt>
                <c:pt idx="5">
                  <c:v>Jäätmekäitlus</c:v>
                </c:pt>
                <c:pt idx="6">
                  <c:v>Tänavad</c:v>
                </c:pt>
                <c:pt idx="7">
                  <c:v>Kõnniteed</c:v>
                </c:pt>
                <c:pt idx="8">
                  <c:v>Jalg- ja jalgrattateed</c:v>
                </c:pt>
                <c:pt idx="9">
                  <c:v>Liikluskorraldus</c:v>
                </c:pt>
                <c:pt idx="10">
                  <c:v>Linnasisene ühistransport</c:v>
                </c:pt>
                <c:pt idx="11">
                  <c:v>Avalik kord ja turvalisus</c:v>
                </c:pt>
                <c:pt idx="12">
                  <c:v>Töökohad ja tööhõive</c:v>
                </c:pt>
                <c:pt idx="13">
                  <c:v>Vaba aja veetmine</c:v>
                </c:pt>
                <c:pt idx="14">
                  <c:v>Kultuuriüritused</c:v>
                </c:pt>
                <c:pt idx="15">
                  <c:v>Kultuurikollektiivide tegevus</c:v>
                </c:pt>
                <c:pt idx="16">
                  <c:v>Sportimisvõimalused</c:v>
                </c:pt>
                <c:pt idx="17">
                  <c:v>Spordiüritused</c:v>
                </c:pt>
                <c:pt idx="18">
                  <c:v>Lasteaiad</c:v>
                </c:pt>
                <c:pt idx="19">
                  <c:v>Põhikoolid</c:v>
                </c:pt>
                <c:pt idx="20">
                  <c:v>Huviharidus ja -tegevus</c:v>
                </c:pt>
                <c:pt idx="21">
                  <c:v>Täiskasvanute täiendõpe</c:v>
                </c:pt>
                <c:pt idx="22">
                  <c:v>Sotsiaaltoetuste taotlemine</c:v>
                </c:pt>
                <c:pt idx="23">
                  <c:v>Sotsiaalteenused</c:v>
                </c:pt>
                <c:pt idx="24">
                  <c:v>Avalikkuse kaasamine otsustusprotsessidesse</c:v>
                </c:pt>
                <c:pt idx="25">
                  <c:v>Kaasav eelarve</c:v>
                </c:pt>
                <c:pt idx="26">
                  <c:v>Vabaühenduste tegevus</c:v>
                </c:pt>
                <c:pt idx="27">
                  <c:v>Linnaosade areng</c:v>
                </c:pt>
                <c:pt idx="28">
                  <c:v>Kogukonnad ja kogukondlik areng</c:v>
                </c:pt>
              </c:strCache>
            </c:strRef>
          </c:cat>
          <c:val>
            <c:numRef>
              <c:f>Leht1!$D$6:$D$34</c:f>
              <c:numCache>
                <c:formatCode>General</c:formatCode>
                <c:ptCount val="29"/>
                <c:pt idx="0">
                  <c:v>3.81</c:v>
                </c:pt>
                <c:pt idx="1">
                  <c:v>3.05</c:v>
                </c:pt>
                <c:pt idx="2">
                  <c:v>3.2970000000000002</c:v>
                </c:pt>
                <c:pt idx="3">
                  <c:v>3.855</c:v>
                </c:pt>
                <c:pt idx="4">
                  <c:v>3.6459999999999999</c:v>
                </c:pt>
                <c:pt idx="5">
                  <c:v>3.4910000000000001</c:v>
                </c:pt>
                <c:pt idx="6">
                  <c:v>2.476</c:v>
                </c:pt>
                <c:pt idx="7">
                  <c:v>2.2250000000000001</c:v>
                </c:pt>
                <c:pt idx="8">
                  <c:v>2.278</c:v>
                </c:pt>
                <c:pt idx="9">
                  <c:v>3.327</c:v>
                </c:pt>
                <c:pt idx="10">
                  <c:v>3.53</c:v>
                </c:pt>
                <c:pt idx="11">
                  <c:v>3.9089999999999998</c:v>
                </c:pt>
                <c:pt idx="12">
                  <c:v>3.278</c:v>
                </c:pt>
                <c:pt idx="13">
                  <c:v>3.294</c:v>
                </c:pt>
                <c:pt idx="14">
                  <c:v>3.952</c:v>
                </c:pt>
                <c:pt idx="15">
                  <c:v>3.8889999999999998</c:v>
                </c:pt>
                <c:pt idx="16">
                  <c:v>3.9470000000000001</c:v>
                </c:pt>
                <c:pt idx="17">
                  <c:v>3.948</c:v>
                </c:pt>
                <c:pt idx="18">
                  <c:v>3.9169999999999998</c:v>
                </c:pt>
                <c:pt idx="19">
                  <c:v>4.1020000000000003</c:v>
                </c:pt>
                <c:pt idx="20">
                  <c:v>4.069</c:v>
                </c:pt>
                <c:pt idx="21">
                  <c:v>3.5059999999999998</c:v>
                </c:pt>
                <c:pt idx="22">
                  <c:v>3.0539999999999998</c:v>
                </c:pt>
                <c:pt idx="23">
                  <c:v>3.137</c:v>
                </c:pt>
                <c:pt idx="24">
                  <c:v>2.9060000000000001</c:v>
                </c:pt>
                <c:pt idx="25">
                  <c:v>3.4889999999999999</c:v>
                </c:pt>
                <c:pt idx="26">
                  <c:v>3.431</c:v>
                </c:pt>
                <c:pt idx="27">
                  <c:v>3</c:v>
                </c:pt>
                <c:pt idx="28">
                  <c:v>3.2440000000000002</c:v>
                </c:pt>
              </c:numCache>
            </c:numRef>
          </c:val>
        </c:ser>
        <c:dLbls>
          <c:showLegendKey val="0"/>
          <c:showVal val="0"/>
          <c:showCatName val="0"/>
          <c:showSerName val="0"/>
          <c:showPercent val="0"/>
          <c:showBubbleSize val="0"/>
        </c:dLbls>
        <c:gapWidth val="182"/>
        <c:axId val="-1656937824"/>
        <c:axId val="-1656937280"/>
      </c:barChart>
      <c:catAx>
        <c:axId val="-1656937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656937280"/>
        <c:crosses val="autoZero"/>
        <c:auto val="1"/>
        <c:lblAlgn val="ctr"/>
        <c:lblOffset val="100"/>
        <c:noMultiLvlLbl val="0"/>
      </c:catAx>
      <c:valAx>
        <c:axId val="-1656937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65693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D6297-D48B-4308-A7BD-0B7998455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1207</TotalTime>
  <Pages>67</Pages>
  <Words>23971</Words>
  <Characters>139034</Characters>
  <Application>Microsoft Office Word</Application>
  <DocSecurity>0</DocSecurity>
  <Lines>1158</Lines>
  <Paragraphs>325</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162680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Reet Alev</dc:creator>
  <cp:keywords/>
  <dc:description/>
  <cp:lastModifiedBy>Reet Alev</cp:lastModifiedBy>
  <cp:revision>33</cp:revision>
  <cp:lastPrinted>2019-07-31T08:57:00Z</cp:lastPrinted>
  <dcterms:created xsi:type="dcterms:W3CDTF">2019-07-29T06:33:00Z</dcterms:created>
  <dcterms:modified xsi:type="dcterms:W3CDTF">2019-08-02T09:47:00Z</dcterms:modified>
</cp:coreProperties>
</file>