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rPr>
          <w:color w:val="002060"/>
          <w:sz w:val="32"/>
          <w:szCs w:val="32"/>
        </w:rPr>
      </w:pPr>
    </w:p>
    <w:p w:rsidR="00A406F5" w:rsidRDefault="00A406F5" w:rsidP="00A406F5">
      <w:pPr>
        <w:jc w:val="center"/>
        <w:rPr>
          <w:b/>
          <w:color w:val="002060"/>
          <w:sz w:val="32"/>
          <w:szCs w:val="32"/>
        </w:rPr>
      </w:pPr>
    </w:p>
    <w:p w:rsidR="00A406F5" w:rsidRDefault="00A406F5" w:rsidP="00A406F5">
      <w:pPr>
        <w:jc w:val="center"/>
        <w:rPr>
          <w:b/>
          <w:color w:val="002060"/>
          <w:sz w:val="32"/>
          <w:szCs w:val="32"/>
        </w:rPr>
      </w:pPr>
    </w:p>
    <w:p w:rsidR="00A406F5" w:rsidRPr="00A406F5" w:rsidRDefault="00A406F5" w:rsidP="00A406F5">
      <w:pPr>
        <w:jc w:val="center"/>
        <w:rPr>
          <w:b/>
          <w:color w:val="002060"/>
          <w:sz w:val="52"/>
          <w:szCs w:val="32"/>
        </w:rPr>
      </w:pPr>
      <w:r w:rsidRPr="00A406F5">
        <w:rPr>
          <w:b/>
          <w:color w:val="002060"/>
          <w:sz w:val="52"/>
          <w:szCs w:val="32"/>
        </w:rPr>
        <w:t>Viljandi linna 201</w:t>
      </w:r>
      <w:r w:rsidR="009118C8">
        <w:rPr>
          <w:b/>
          <w:color w:val="002060"/>
          <w:sz w:val="52"/>
          <w:szCs w:val="32"/>
        </w:rPr>
        <w:t>6</w:t>
      </w:r>
      <w:r w:rsidRPr="00A406F5">
        <w:rPr>
          <w:b/>
          <w:color w:val="002060"/>
          <w:sz w:val="52"/>
          <w:szCs w:val="32"/>
        </w:rPr>
        <w:t>. aasta eelarve</w:t>
      </w:r>
    </w:p>
    <w:p w:rsidR="00A406F5" w:rsidRDefault="00A406F5" w:rsidP="00A406F5">
      <w:pPr>
        <w:rPr>
          <w:color w:val="002060"/>
          <w:sz w:val="32"/>
          <w:szCs w:val="32"/>
        </w:rPr>
      </w:pPr>
    </w:p>
    <w:p w:rsidR="00A406F5" w:rsidRDefault="00A406F5" w:rsidP="00A406F5">
      <w:pPr>
        <w:rPr>
          <w:color w:val="002060"/>
          <w:sz w:val="32"/>
          <w:szCs w:val="32"/>
        </w:rPr>
      </w:pPr>
    </w:p>
    <w:p w:rsidR="00A406F5" w:rsidRPr="00A406F5" w:rsidRDefault="00A406F5" w:rsidP="00A406F5">
      <w:pPr>
        <w:jc w:val="center"/>
        <w:rPr>
          <w:b/>
          <w:color w:val="002060"/>
          <w:sz w:val="56"/>
          <w:szCs w:val="32"/>
        </w:rPr>
      </w:pPr>
      <w:r w:rsidRPr="00A406F5">
        <w:rPr>
          <w:b/>
          <w:color w:val="002060"/>
          <w:sz w:val="56"/>
          <w:szCs w:val="32"/>
        </w:rPr>
        <w:t>SELETUSKIRI</w:t>
      </w:r>
    </w:p>
    <w:p w:rsidR="00A406F5" w:rsidRPr="00A406F5" w:rsidRDefault="00A406F5" w:rsidP="00A406F5">
      <w:pPr>
        <w:jc w:val="center"/>
        <w:rPr>
          <w:b/>
          <w:color w:val="002060"/>
          <w:sz w:val="32"/>
          <w:szCs w:val="32"/>
        </w:rPr>
      </w:pPr>
    </w:p>
    <w:p w:rsidR="00A406F5" w:rsidRDefault="00B32159" w:rsidP="00A406F5">
      <w:pPr>
        <w:jc w:val="center"/>
        <w:rPr>
          <w:b/>
          <w:color w:val="002060"/>
          <w:sz w:val="32"/>
          <w:szCs w:val="32"/>
        </w:rPr>
      </w:pPr>
      <w:r>
        <w:rPr>
          <w:rFonts w:ascii="Tahoma" w:hAnsi="Tahoma" w:cs="Tahoma"/>
          <w:noProof/>
          <w:color w:val="2E4866"/>
          <w:sz w:val="21"/>
          <w:szCs w:val="21"/>
          <w:lang w:eastAsia="et-EE"/>
        </w:rPr>
        <w:drawing>
          <wp:inline distT="0" distB="0" distL="0" distR="0">
            <wp:extent cx="3533775" cy="2562225"/>
            <wp:effectExtent l="0" t="0" r="9525" b="9525"/>
            <wp:docPr id="1" name="Pilt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562225"/>
                    </a:xfrm>
                    <a:prstGeom prst="rect">
                      <a:avLst/>
                    </a:prstGeom>
                    <a:noFill/>
                    <a:ln>
                      <a:noFill/>
                    </a:ln>
                  </pic:spPr>
                </pic:pic>
              </a:graphicData>
            </a:graphic>
          </wp:inline>
        </w:drawing>
      </w:r>
    </w:p>
    <w:p w:rsidR="00A406F5" w:rsidRDefault="00A406F5" w:rsidP="00A406F5">
      <w:pPr>
        <w:jc w:val="center"/>
        <w:rPr>
          <w:b/>
          <w:color w:val="002060"/>
          <w:sz w:val="32"/>
          <w:szCs w:val="32"/>
        </w:rPr>
      </w:pPr>
    </w:p>
    <w:p w:rsidR="00A406F5" w:rsidRDefault="00A406F5" w:rsidP="00A406F5">
      <w:pPr>
        <w:rPr>
          <w:b/>
          <w:color w:val="002060"/>
          <w:sz w:val="32"/>
          <w:szCs w:val="32"/>
        </w:rPr>
      </w:pPr>
    </w:p>
    <w:p w:rsidR="00A406F5" w:rsidRDefault="00A406F5" w:rsidP="00A406F5">
      <w:pPr>
        <w:jc w:val="center"/>
        <w:rPr>
          <w:b/>
          <w:color w:val="002060"/>
          <w:sz w:val="32"/>
          <w:szCs w:val="32"/>
        </w:rPr>
      </w:pPr>
    </w:p>
    <w:p w:rsidR="00A406F5" w:rsidRDefault="00AF2BC7" w:rsidP="00A406F5">
      <w:pPr>
        <w:jc w:val="center"/>
        <w:rPr>
          <w:color w:val="002060"/>
          <w:sz w:val="32"/>
          <w:szCs w:val="32"/>
        </w:rPr>
      </w:pPr>
      <w:r>
        <w:rPr>
          <w:b/>
          <w:color w:val="002060"/>
          <w:sz w:val="32"/>
          <w:szCs w:val="32"/>
        </w:rPr>
        <w:t>I</w:t>
      </w:r>
      <w:r w:rsidR="00A406F5">
        <w:rPr>
          <w:b/>
          <w:color w:val="002060"/>
          <w:sz w:val="32"/>
          <w:szCs w:val="32"/>
        </w:rPr>
        <w:t xml:space="preserve"> lugemiseks linnavolikogus </w:t>
      </w:r>
      <w:r w:rsidR="00DF715E">
        <w:rPr>
          <w:b/>
          <w:color w:val="002060"/>
          <w:sz w:val="32"/>
          <w:szCs w:val="32"/>
        </w:rPr>
        <w:t>detsembris</w:t>
      </w:r>
      <w:r>
        <w:rPr>
          <w:b/>
          <w:color w:val="002060"/>
          <w:sz w:val="32"/>
          <w:szCs w:val="32"/>
        </w:rPr>
        <w:t xml:space="preserve"> 201</w:t>
      </w:r>
      <w:r w:rsidR="009118C8">
        <w:rPr>
          <w:b/>
          <w:color w:val="002060"/>
          <w:sz w:val="32"/>
          <w:szCs w:val="32"/>
        </w:rPr>
        <w:t>5</w:t>
      </w:r>
    </w:p>
    <w:p w:rsidR="00A406F5" w:rsidRDefault="00A406F5">
      <w:pPr>
        <w:rPr>
          <w:color w:val="002060"/>
          <w:sz w:val="32"/>
          <w:szCs w:val="32"/>
        </w:rPr>
      </w:pPr>
    </w:p>
    <w:p w:rsidR="00A406F5" w:rsidRDefault="00A406F5">
      <w:pPr>
        <w:rPr>
          <w:color w:val="002060"/>
          <w:sz w:val="32"/>
          <w:szCs w:val="32"/>
        </w:rPr>
      </w:pPr>
      <w:r>
        <w:rPr>
          <w:color w:val="002060"/>
          <w:sz w:val="32"/>
          <w:szCs w:val="32"/>
        </w:rPr>
        <w:br w:type="page"/>
      </w: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A406F5" w:rsidRDefault="00A406F5"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936B88" w:rsidRDefault="00936B88" w:rsidP="00A406F5">
      <w:pPr>
        <w:jc w:val="right"/>
        <w:rPr>
          <w:color w:val="002060"/>
          <w:sz w:val="32"/>
          <w:szCs w:val="32"/>
        </w:rPr>
      </w:pPr>
    </w:p>
    <w:p w:rsidR="00BB7058" w:rsidRDefault="00A406F5" w:rsidP="00A406F5">
      <w:pPr>
        <w:jc w:val="right"/>
        <w:rPr>
          <w:color w:val="002060"/>
          <w:sz w:val="32"/>
          <w:szCs w:val="32"/>
        </w:rPr>
      </w:pPr>
      <w:r>
        <w:rPr>
          <w:color w:val="002060"/>
          <w:sz w:val="32"/>
          <w:szCs w:val="32"/>
        </w:rPr>
        <w:t>Kättesaadav elektrooniliselt</w:t>
      </w:r>
      <w:r w:rsidR="00BB7058">
        <w:rPr>
          <w:color w:val="002060"/>
          <w:sz w:val="32"/>
          <w:szCs w:val="32"/>
        </w:rPr>
        <w:t>:</w:t>
      </w:r>
    </w:p>
    <w:p w:rsidR="00A406F5" w:rsidRPr="00287FE1" w:rsidRDefault="00376C52" w:rsidP="00BB7058">
      <w:pPr>
        <w:jc w:val="right"/>
        <w:rPr>
          <w:i/>
          <w:color w:val="002060"/>
          <w:sz w:val="32"/>
          <w:szCs w:val="32"/>
        </w:rPr>
      </w:pPr>
      <w:hyperlink r:id="rId10" w:history="1">
        <w:r w:rsidR="00287FE1" w:rsidRPr="009118C8">
          <w:rPr>
            <w:rStyle w:val="Hperlink"/>
            <w:i/>
            <w:sz w:val="32"/>
            <w:szCs w:val="32"/>
          </w:rPr>
          <w:t>viljandi.ee – eelarved – 2016. a eelarve</w:t>
        </w:r>
      </w:hyperlink>
    </w:p>
    <w:p w:rsidR="00A406F5" w:rsidRDefault="004454DD">
      <w:pPr>
        <w:rPr>
          <w:color w:val="002060"/>
          <w:sz w:val="32"/>
          <w:szCs w:val="32"/>
        </w:rPr>
      </w:pP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5866130</wp:posOffset>
                </wp:positionH>
                <wp:positionV relativeFrom="paragraph">
                  <wp:posOffset>292735</wp:posOffset>
                </wp:positionV>
                <wp:extent cx="712470" cy="403860"/>
                <wp:effectExtent l="0" t="0" r="0" b="0"/>
                <wp:wrapNone/>
                <wp:docPr id="6"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 cy="4038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EF585" id="Ristkülik 2" o:spid="_x0000_s1026" style="position:absolute;margin-left:461.9pt;margin-top:23.05pt;width:56.1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" fillcolor="window" stroked="f" strokeweight="2pt">
                <v:path arrowok="t"/>
              </v:rect>
            </w:pict>
          </mc:Fallback>
        </mc:AlternateContent>
      </w:r>
      <w:r w:rsidR="00A406F5">
        <w:rPr>
          <w:color w:val="002060"/>
          <w:sz w:val="32"/>
          <w:szCs w:val="32"/>
        </w:rPr>
        <w:br w:type="page"/>
      </w:r>
    </w:p>
    <w:p w:rsidR="00A406F5" w:rsidRDefault="00A406F5">
      <w:pPr>
        <w:rPr>
          <w:color w:val="002060"/>
          <w:sz w:val="32"/>
          <w:szCs w:val="32"/>
        </w:rPr>
      </w:pPr>
    </w:p>
    <w:p w:rsidR="00A170CD" w:rsidRDefault="00A170CD">
      <w:pPr>
        <w:rPr>
          <w:b/>
          <w:color w:val="002060"/>
          <w:sz w:val="32"/>
          <w:szCs w:val="32"/>
        </w:rPr>
      </w:pPr>
      <w:r w:rsidRPr="004D01CD">
        <w:rPr>
          <w:b/>
          <w:color w:val="002060"/>
          <w:sz w:val="32"/>
          <w:szCs w:val="32"/>
        </w:rPr>
        <w:t>Sisukord</w:t>
      </w:r>
    </w:p>
    <w:p w:rsidR="003B6827" w:rsidRPr="003B6827" w:rsidRDefault="003B6827">
      <w:pPr>
        <w:rPr>
          <w:b/>
          <w:color w:val="002060"/>
          <w:sz w:val="28"/>
          <w:szCs w:val="32"/>
        </w:rPr>
      </w:pPr>
    </w:p>
    <w:bookmarkStart w:id="0" w:name="_Toc285142888"/>
    <w:p w:rsidR="00D9764D" w:rsidRDefault="00280D8D" w:rsidP="00D9764D">
      <w:pPr>
        <w:pStyle w:val="SK1"/>
        <w:spacing w:before="0" w:after="0"/>
        <w:rPr>
          <w:rFonts w:asciiTheme="minorHAnsi" w:eastAsiaTheme="minorEastAsia" w:hAnsiTheme="minorHAnsi" w:cstheme="minorBidi"/>
          <w:color w:val="auto"/>
          <w:lang w:eastAsia="et-EE"/>
        </w:rPr>
      </w:pPr>
      <w:r w:rsidRPr="00C248A1">
        <w:fldChar w:fldCharType="begin"/>
      </w:r>
      <w:r w:rsidR="006564B3">
        <w:instrText xml:space="preserve"> TOC \o "1-3" \f \h \z \u </w:instrText>
      </w:r>
      <w:r w:rsidRPr="00C248A1">
        <w:fldChar w:fldCharType="separate"/>
      </w:r>
      <w:hyperlink w:anchor="_Toc436636727" w:history="1">
        <w:r w:rsidR="00D9764D" w:rsidRPr="00AA3825">
          <w:rPr>
            <w:rStyle w:val="Hperlink"/>
          </w:rPr>
          <w:t>1.</w:t>
        </w:r>
        <w:r w:rsidR="00D9764D">
          <w:rPr>
            <w:rFonts w:asciiTheme="minorHAnsi" w:eastAsiaTheme="minorEastAsia" w:hAnsiTheme="minorHAnsi" w:cstheme="minorBidi"/>
            <w:color w:val="auto"/>
            <w:lang w:eastAsia="et-EE"/>
          </w:rPr>
          <w:tab/>
        </w:r>
        <w:r w:rsidR="00D9764D" w:rsidRPr="00AA3825">
          <w:rPr>
            <w:rStyle w:val="Hperlink"/>
          </w:rPr>
          <w:t>ÜLEVAADE</w:t>
        </w:r>
        <w:r w:rsidR="00D9764D">
          <w:rPr>
            <w:webHidden/>
          </w:rPr>
          <w:tab/>
        </w:r>
        <w:r w:rsidR="00D9764D">
          <w:rPr>
            <w:webHidden/>
          </w:rPr>
          <w:fldChar w:fldCharType="begin"/>
        </w:r>
        <w:r w:rsidR="00D9764D">
          <w:rPr>
            <w:webHidden/>
          </w:rPr>
          <w:instrText xml:space="preserve"> PAGEREF _Toc436636727 \h </w:instrText>
        </w:r>
        <w:r w:rsidR="00D9764D">
          <w:rPr>
            <w:webHidden/>
          </w:rPr>
        </w:r>
        <w:r w:rsidR="00D9764D">
          <w:rPr>
            <w:webHidden/>
          </w:rPr>
          <w:fldChar w:fldCharType="separate"/>
        </w:r>
        <w:r w:rsidR="006D7BD9">
          <w:rPr>
            <w:webHidden/>
          </w:rPr>
          <w:t>4</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28" w:history="1">
        <w:r w:rsidR="00D9764D" w:rsidRPr="00AA3825">
          <w:rPr>
            <w:rStyle w:val="Hperlink"/>
          </w:rPr>
          <w:t>1.1.</w:t>
        </w:r>
        <w:r w:rsidR="00D9764D">
          <w:rPr>
            <w:rFonts w:asciiTheme="minorHAnsi" w:eastAsiaTheme="minorEastAsia" w:hAnsiTheme="minorHAnsi" w:cstheme="minorBidi"/>
            <w:color w:val="auto"/>
            <w:lang w:eastAsia="et-EE"/>
          </w:rPr>
          <w:tab/>
        </w:r>
        <w:r w:rsidR="00D9764D" w:rsidRPr="00AA3825">
          <w:rPr>
            <w:rStyle w:val="Hperlink"/>
          </w:rPr>
          <w:t>Viljandi linna 2016.  aasta eelarve lühiülevaade</w:t>
        </w:r>
        <w:r w:rsidR="00D9764D">
          <w:rPr>
            <w:webHidden/>
          </w:rPr>
          <w:tab/>
        </w:r>
        <w:r w:rsidR="00D9764D">
          <w:rPr>
            <w:webHidden/>
          </w:rPr>
          <w:fldChar w:fldCharType="begin"/>
        </w:r>
        <w:r w:rsidR="00D9764D">
          <w:rPr>
            <w:webHidden/>
          </w:rPr>
          <w:instrText xml:space="preserve"> PAGEREF _Toc436636728 \h </w:instrText>
        </w:r>
        <w:r w:rsidR="00D9764D">
          <w:rPr>
            <w:webHidden/>
          </w:rPr>
        </w:r>
        <w:r w:rsidR="00D9764D">
          <w:rPr>
            <w:webHidden/>
          </w:rPr>
          <w:fldChar w:fldCharType="separate"/>
        </w:r>
        <w:r w:rsidR="006D7BD9">
          <w:rPr>
            <w:webHidden/>
          </w:rPr>
          <w:t>4</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29" w:history="1">
        <w:r w:rsidR="00D9764D" w:rsidRPr="00AA3825">
          <w:rPr>
            <w:rStyle w:val="Hperlink"/>
          </w:rPr>
          <w:t>1.2.</w:t>
        </w:r>
        <w:r w:rsidR="00D9764D">
          <w:rPr>
            <w:rFonts w:asciiTheme="minorHAnsi" w:eastAsiaTheme="minorEastAsia" w:hAnsiTheme="minorHAnsi" w:cstheme="minorBidi"/>
            <w:color w:val="auto"/>
            <w:lang w:eastAsia="et-EE"/>
          </w:rPr>
          <w:tab/>
        </w:r>
        <w:r w:rsidR="00D9764D" w:rsidRPr="00AA3825">
          <w:rPr>
            <w:rStyle w:val="Hperlink"/>
          </w:rPr>
          <w:t>Viljandi linna 2016.  aasta eelarve koostamine</w:t>
        </w:r>
        <w:r w:rsidR="00D9764D">
          <w:rPr>
            <w:webHidden/>
          </w:rPr>
          <w:tab/>
        </w:r>
        <w:r w:rsidR="00D9764D">
          <w:rPr>
            <w:webHidden/>
          </w:rPr>
          <w:fldChar w:fldCharType="begin"/>
        </w:r>
        <w:r w:rsidR="00D9764D">
          <w:rPr>
            <w:webHidden/>
          </w:rPr>
          <w:instrText xml:space="preserve"> PAGEREF _Toc436636729 \h </w:instrText>
        </w:r>
        <w:r w:rsidR="00D9764D">
          <w:rPr>
            <w:webHidden/>
          </w:rPr>
        </w:r>
        <w:r w:rsidR="00D9764D">
          <w:rPr>
            <w:webHidden/>
          </w:rPr>
          <w:fldChar w:fldCharType="separate"/>
        </w:r>
        <w:r w:rsidR="006D7BD9">
          <w:rPr>
            <w:webHidden/>
          </w:rPr>
          <w:t>5</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0" w:history="1">
        <w:r w:rsidR="00D9764D" w:rsidRPr="00AA3825">
          <w:rPr>
            <w:rStyle w:val="Hperlink"/>
          </w:rPr>
          <w:t>1.3.</w:t>
        </w:r>
        <w:r w:rsidR="00D9764D">
          <w:rPr>
            <w:rFonts w:asciiTheme="minorHAnsi" w:eastAsiaTheme="minorEastAsia" w:hAnsiTheme="minorHAnsi" w:cstheme="minorBidi"/>
            <w:color w:val="auto"/>
            <w:lang w:eastAsia="et-EE"/>
          </w:rPr>
          <w:tab/>
        </w:r>
        <w:r w:rsidR="00D9764D" w:rsidRPr="00AA3825">
          <w:rPr>
            <w:rStyle w:val="Hperlink"/>
          </w:rPr>
          <w:t>Viljandi linna 2016.  aasta eelarve seletuskirja ülesehitus</w:t>
        </w:r>
        <w:r w:rsidR="00D9764D">
          <w:rPr>
            <w:webHidden/>
          </w:rPr>
          <w:tab/>
        </w:r>
        <w:r w:rsidR="00D9764D">
          <w:rPr>
            <w:webHidden/>
          </w:rPr>
          <w:fldChar w:fldCharType="begin"/>
        </w:r>
        <w:r w:rsidR="00D9764D">
          <w:rPr>
            <w:webHidden/>
          </w:rPr>
          <w:instrText xml:space="preserve"> PAGEREF _Toc436636730 \h </w:instrText>
        </w:r>
        <w:r w:rsidR="00D9764D">
          <w:rPr>
            <w:webHidden/>
          </w:rPr>
        </w:r>
        <w:r w:rsidR="00D9764D">
          <w:rPr>
            <w:webHidden/>
          </w:rPr>
          <w:fldChar w:fldCharType="separate"/>
        </w:r>
        <w:r w:rsidR="006D7BD9">
          <w:rPr>
            <w:webHidden/>
          </w:rPr>
          <w:t>5</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1" w:history="1">
        <w:r w:rsidR="00D9764D" w:rsidRPr="00AA3825">
          <w:rPr>
            <w:rStyle w:val="Hperlink"/>
          </w:rPr>
          <w:t>1.4.</w:t>
        </w:r>
        <w:r w:rsidR="00D9764D">
          <w:rPr>
            <w:rFonts w:asciiTheme="minorHAnsi" w:eastAsiaTheme="minorEastAsia" w:hAnsiTheme="minorHAnsi" w:cstheme="minorBidi"/>
            <w:color w:val="auto"/>
            <w:lang w:eastAsia="et-EE"/>
          </w:rPr>
          <w:tab/>
        </w:r>
        <w:r w:rsidR="00D9764D" w:rsidRPr="00AA3825">
          <w:rPr>
            <w:rStyle w:val="Hperlink"/>
          </w:rPr>
          <w:t>Linnaeelarve sisu</w:t>
        </w:r>
        <w:r w:rsidR="00D9764D">
          <w:rPr>
            <w:webHidden/>
          </w:rPr>
          <w:tab/>
        </w:r>
        <w:r w:rsidR="00D9764D">
          <w:rPr>
            <w:webHidden/>
          </w:rPr>
          <w:fldChar w:fldCharType="begin"/>
        </w:r>
        <w:r w:rsidR="00D9764D">
          <w:rPr>
            <w:webHidden/>
          </w:rPr>
          <w:instrText xml:space="preserve"> PAGEREF _Toc436636731 \h </w:instrText>
        </w:r>
        <w:r w:rsidR="00D9764D">
          <w:rPr>
            <w:webHidden/>
          </w:rPr>
        </w:r>
        <w:r w:rsidR="00D9764D">
          <w:rPr>
            <w:webHidden/>
          </w:rPr>
          <w:fldChar w:fldCharType="separate"/>
        </w:r>
        <w:r w:rsidR="006D7BD9">
          <w:rPr>
            <w:webHidden/>
          </w:rPr>
          <w:t>6</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2" w:history="1">
        <w:r w:rsidR="00D9764D" w:rsidRPr="00AA3825">
          <w:rPr>
            <w:rStyle w:val="Hperlink"/>
          </w:rPr>
          <w:t>1.5.</w:t>
        </w:r>
        <w:r w:rsidR="00D9764D">
          <w:rPr>
            <w:rFonts w:asciiTheme="minorHAnsi" w:eastAsiaTheme="minorEastAsia" w:hAnsiTheme="minorHAnsi" w:cstheme="minorBidi"/>
            <w:color w:val="auto"/>
            <w:lang w:eastAsia="et-EE"/>
          </w:rPr>
          <w:tab/>
        </w:r>
        <w:r w:rsidR="00D9764D" w:rsidRPr="00AA3825">
          <w:rPr>
            <w:rStyle w:val="Hperlink"/>
          </w:rPr>
          <w:t>Linnaeelarve koostamise alused</w:t>
        </w:r>
        <w:r w:rsidR="00D9764D">
          <w:rPr>
            <w:webHidden/>
          </w:rPr>
          <w:tab/>
        </w:r>
        <w:r w:rsidR="00D9764D">
          <w:rPr>
            <w:webHidden/>
          </w:rPr>
          <w:fldChar w:fldCharType="begin"/>
        </w:r>
        <w:r w:rsidR="00D9764D">
          <w:rPr>
            <w:webHidden/>
          </w:rPr>
          <w:instrText xml:space="preserve"> PAGEREF _Toc436636732 \h </w:instrText>
        </w:r>
        <w:r w:rsidR="00D9764D">
          <w:rPr>
            <w:webHidden/>
          </w:rPr>
        </w:r>
        <w:r w:rsidR="00D9764D">
          <w:rPr>
            <w:webHidden/>
          </w:rPr>
          <w:fldChar w:fldCharType="separate"/>
        </w:r>
        <w:r w:rsidR="006D7BD9">
          <w:rPr>
            <w:webHidden/>
          </w:rPr>
          <w:t>6</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33" w:history="1">
        <w:r w:rsidR="00D9764D" w:rsidRPr="00AA3825">
          <w:rPr>
            <w:rStyle w:val="Hperlink"/>
          </w:rPr>
          <w:t>2.</w:t>
        </w:r>
        <w:r w:rsidR="00D9764D">
          <w:rPr>
            <w:rFonts w:asciiTheme="minorHAnsi" w:eastAsiaTheme="minorEastAsia" w:hAnsiTheme="minorHAnsi" w:cstheme="minorBidi"/>
            <w:color w:val="auto"/>
            <w:lang w:eastAsia="et-EE"/>
          </w:rPr>
          <w:tab/>
        </w:r>
        <w:r w:rsidR="00D9764D" w:rsidRPr="00AA3825">
          <w:rPr>
            <w:rStyle w:val="Hperlink"/>
          </w:rPr>
          <w:t>TULUD LINNAEELARVES</w:t>
        </w:r>
        <w:r w:rsidR="00D9764D">
          <w:rPr>
            <w:webHidden/>
          </w:rPr>
          <w:tab/>
        </w:r>
        <w:r w:rsidR="00D9764D">
          <w:rPr>
            <w:webHidden/>
          </w:rPr>
          <w:fldChar w:fldCharType="begin"/>
        </w:r>
        <w:r w:rsidR="00D9764D">
          <w:rPr>
            <w:webHidden/>
          </w:rPr>
          <w:instrText xml:space="preserve"> PAGEREF _Toc436636733 \h </w:instrText>
        </w:r>
        <w:r w:rsidR="00D9764D">
          <w:rPr>
            <w:webHidden/>
          </w:rPr>
        </w:r>
        <w:r w:rsidR="00D9764D">
          <w:rPr>
            <w:webHidden/>
          </w:rPr>
          <w:fldChar w:fldCharType="separate"/>
        </w:r>
        <w:r w:rsidR="006D7BD9">
          <w:rPr>
            <w:webHidden/>
          </w:rPr>
          <w:t>7</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4" w:history="1">
        <w:r w:rsidR="00D9764D" w:rsidRPr="00AA3825">
          <w:rPr>
            <w:rStyle w:val="Hperlink"/>
          </w:rPr>
          <w:t>2.1.</w:t>
        </w:r>
        <w:r w:rsidR="00D9764D">
          <w:rPr>
            <w:rFonts w:asciiTheme="minorHAnsi" w:eastAsiaTheme="minorEastAsia" w:hAnsiTheme="minorHAnsi" w:cstheme="minorBidi"/>
            <w:color w:val="auto"/>
            <w:lang w:eastAsia="et-EE"/>
          </w:rPr>
          <w:tab/>
        </w:r>
        <w:r w:rsidR="00D9764D" w:rsidRPr="00AA3825">
          <w:rPr>
            <w:rStyle w:val="Hperlink"/>
          </w:rPr>
          <w:t>Põhitegevuse tulud</w:t>
        </w:r>
        <w:r w:rsidR="00D9764D">
          <w:rPr>
            <w:webHidden/>
          </w:rPr>
          <w:tab/>
        </w:r>
        <w:r w:rsidR="00D9764D">
          <w:rPr>
            <w:webHidden/>
          </w:rPr>
          <w:fldChar w:fldCharType="begin"/>
        </w:r>
        <w:r w:rsidR="00D9764D">
          <w:rPr>
            <w:webHidden/>
          </w:rPr>
          <w:instrText xml:space="preserve"> PAGEREF _Toc436636734 \h </w:instrText>
        </w:r>
        <w:r w:rsidR="00D9764D">
          <w:rPr>
            <w:webHidden/>
          </w:rPr>
        </w:r>
        <w:r w:rsidR="00D9764D">
          <w:rPr>
            <w:webHidden/>
          </w:rPr>
          <w:fldChar w:fldCharType="separate"/>
        </w:r>
        <w:r w:rsidR="006D7BD9">
          <w:rPr>
            <w:webHidden/>
          </w:rPr>
          <w:t>7</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5" w:history="1">
        <w:r w:rsidR="00D9764D" w:rsidRPr="00AA3825">
          <w:rPr>
            <w:rStyle w:val="Hperlink"/>
          </w:rPr>
          <w:t>2.2.</w:t>
        </w:r>
        <w:r w:rsidR="00D9764D">
          <w:rPr>
            <w:rFonts w:asciiTheme="minorHAnsi" w:eastAsiaTheme="minorEastAsia" w:hAnsiTheme="minorHAnsi" w:cstheme="minorBidi"/>
            <w:color w:val="auto"/>
            <w:lang w:eastAsia="et-EE"/>
          </w:rPr>
          <w:tab/>
        </w:r>
        <w:r w:rsidR="00D9764D" w:rsidRPr="00AA3825">
          <w:rPr>
            <w:rStyle w:val="Hperlink"/>
          </w:rPr>
          <w:t>Investeerimistegevuse tulud</w:t>
        </w:r>
        <w:r w:rsidR="00D9764D">
          <w:rPr>
            <w:webHidden/>
          </w:rPr>
          <w:tab/>
        </w:r>
        <w:r w:rsidR="00D9764D">
          <w:rPr>
            <w:webHidden/>
          </w:rPr>
          <w:fldChar w:fldCharType="begin"/>
        </w:r>
        <w:r w:rsidR="00D9764D">
          <w:rPr>
            <w:webHidden/>
          </w:rPr>
          <w:instrText xml:space="preserve"> PAGEREF _Toc436636735 \h </w:instrText>
        </w:r>
        <w:r w:rsidR="00D9764D">
          <w:rPr>
            <w:webHidden/>
          </w:rPr>
        </w:r>
        <w:r w:rsidR="00D9764D">
          <w:rPr>
            <w:webHidden/>
          </w:rPr>
          <w:fldChar w:fldCharType="separate"/>
        </w:r>
        <w:r w:rsidR="006D7BD9">
          <w:rPr>
            <w:webHidden/>
          </w:rPr>
          <w:t>8</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6" w:history="1">
        <w:r w:rsidR="00D9764D" w:rsidRPr="00AA3825">
          <w:rPr>
            <w:rStyle w:val="Hperlink"/>
          </w:rPr>
          <w:t>2.3.</w:t>
        </w:r>
        <w:r w:rsidR="00D9764D">
          <w:rPr>
            <w:rFonts w:asciiTheme="minorHAnsi" w:eastAsiaTheme="minorEastAsia" w:hAnsiTheme="minorHAnsi" w:cstheme="minorBidi"/>
            <w:color w:val="auto"/>
            <w:lang w:eastAsia="et-EE"/>
          </w:rPr>
          <w:tab/>
        </w:r>
        <w:r w:rsidR="00D9764D" w:rsidRPr="00AA3825">
          <w:rPr>
            <w:rStyle w:val="Hperlink"/>
          </w:rPr>
          <w:t>Finantseerimistegevuse tulud</w:t>
        </w:r>
        <w:r w:rsidR="00D9764D">
          <w:rPr>
            <w:webHidden/>
          </w:rPr>
          <w:tab/>
        </w:r>
        <w:r w:rsidR="00D9764D">
          <w:rPr>
            <w:webHidden/>
          </w:rPr>
          <w:fldChar w:fldCharType="begin"/>
        </w:r>
        <w:r w:rsidR="00D9764D">
          <w:rPr>
            <w:webHidden/>
          </w:rPr>
          <w:instrText xml:space="preserve"> PAGEREF _Toc436636736 \h </w:instrText>
        </w:r>
        <w:r w:rsidR="00D9764D">
          <w:rPr>
            <w:webHidden/>
          </w:rPr>
        </w:r>
        <w:r w:rsidR="00D9764D">
          <w:rPr>
            <w:webHidden/>
          </w:rPr>
          <w:fldChar w:fldCharType="separate"/>
        </w:r>
        <w:r w:rsidR="006D7BD9">
          <w:rPr>
            <w:webHidden/>
          </w:rPr>
          <w:t>8</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7" w:history="1">
        <w:r w:rsidR="00D9764D" w:rsidRPr="00AA3825">
          <w:rPr>
            <w:rStyle w:val="Hperlink"/>
          </w:rPr>
          <w:t>2.4.</w:t>
        </w:r>
        <w:r w:rsidR="00D9764D">
          <w:rPr>
            <w:rFonts w:asciiTheme="minorHAnsi" w:eastAsiaTheme="minorEastAsia" w:hAnsiTheme="minorHAnsi" w:cstheme="minorBidi"/>
            <w:color w:val="auto"/>
            <w:lang w:eastAsia="et-EE"/>
          </w:rPr>
          <w:tab/>
        </w:r>
        <w:r w:rsidR="00D9764D" w:rsidRPr="00AA3825">
          <w:rPr>
            <w:rStyle w:val="Hperlink"/>
          </w:rPr>
          <w:t>Likviidsed varad</w:t>
        </w:r>
        <w:r w:rsidR="00D9764D">
          <w:rPr>
            <w:webHidden/>
          </w:rPr>
          <w:tab/>
        </w:r>
        <w:r w:rsidR="00D9764D">
          <w:rPr>
            <w:webHidden/>
          </w:rPr>
          <w:fldChar w:fldCharType="begin"/>
        </w:r>
        <w:r w:rsidR="00D9764D">
          <w:rPr>
            <w:webHidden/>
          </w:rPr>
          <w:instrText xml:space="preserve"> PAGEREF _Toc436636737 \h </w:instrText>
        </w:r>
        <w:r w:rsidR="00D9764D">
          <w:rPr>
            <w:webHidden/>
          </w:rPr>
        </w:r>
        <w:r w:rsidR="00D9764D">
          <w:rPr>
            <w:webHidden/>
          </w:rPr>
          <w:fldChar w:fldCharType="separate"/>
        </w:r>
        <w:r w:rsidR="006D7BD9">
          <w:rPr>
            <w:webHidden/>
          </w:rPr>
          <w:t>8</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38" w:history="1">
        <w:r w:rsidR="00D9764D" w:rsidRPr="00AA3825">
          <w:rPr>
            <w:rStyle w:val="Hperlink"/>
          </w:rPr>
          <w:t>3.</w:t>
        </w:r>
        <w:r w:rsidR="00D9764D">
          <w:rPr>
            <w:rFonts w:asciiTheme="minorHAnsi" w:eastAsiaTheme="minorEastAsia" w:hAnsiTheme="minorHAnsi" w:cstheme="minorBidi"/>
            <w:color w:val="auto"/>
            <w:lang w:eastAsia="et-EE"/>
          </w:rPr>
          <w:tab/>
        </w:r>
        <w:r w:rsidR="00D9764D" w:rsidRPr="00AA3825">
          <w:rPr>
            <w:rStyle w:val="Hperlink"/>
          </w:rPr>
          <w:t>KULUD LINNAEELARVES</w:t>
        </w:r>
        <w:r w:rsidR="00D9764D">
          <w:rPr>
            <w:webHidden/>
          </w:rPr>
          <w:tab/>
        </w:r>
        <w:r w:rsidR="00D9764D">
          <w:rPr>
            <w:webHidden/>
          </w:rPr>
          <w:fldChar w:fldCharType="begin"/>
        </w:r>
        <w:r w:rsidR="00D9764D">
          <w:rPr>
            <w:webHidden/>
          </w:rPr>
          <w:instrText xml:space="preserve"> PAGEREF _Toc436636738 \h </w:instrText>
        </w:r>
        <w:r w:rsidR="00D9764D">
          <w:rPr>
            <w:webHidden/>
          </w:rPr>
        </w:r>
        <w:r w:rsidR="00D9764D">
          <w:rPr>
            <w:webHidden/>
          </w:rPr>
          <w:fldChar w:fldCharType="separate"/>
        </w:r>
        <w:r w:rsidR="006D7BD9">
          <w:rPr>
            <w:webHidden/>
          </w:rPr>
          <w:t>9</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39" w:history="1">
        <w:r w:rsidR="00D9764D" w:rsidRPr="00AA3825">
          <w:rPr>
            <w:rStyle w:val="Hperlink"/>
          </w:rPr>
          <w:t>3.1.</w:t>
        </w:r>
        <w:r w:rsidR="00D9764D">
          <w:rPr>
            <w:rFonts w:asciiTheme="minorHAnsi" w:eastAsiaTheme="minorEastAsia" w:hAnsiTheme="minorHAnsi" w:cstheme="minorBidi"/>
            <w:color w:val="auto"/>
            <w:lang w:eastAsia="et-EE"/>
          </w:rPr>
          <w:tab/>
        </w:r>
        <w:r w:rsidR="00D9764D" w:rsidRPr="00AA3825">
          <w:rPr>
            <w:rStyle w:val="Hperlink"/>
          </w:rPr>
          <w:t>Põhitegevuse kulud</w:t>
        </w:r>
        <w:r w:rsidR="00D9764D">
          <w:rPr>
            <w:webHidden/>
          </w:rPr>
          <w:tab/>
        </w:r>
        <w:r w:rsidR="00D9764D">
          <w:rPr>
            <w:webHidden/>
          </w:rPr>
          <w:fldChar w:fldCharType="begin"/>
        </w:r>
        <w:r w:rsidR="00D9764D">
          <w:rPr>
            <w:webHidden/>
          </w:rPr>
          <w:instrText xml:space="preserve"> PAGEREF _Toc436636739 \h </w:instrText>
        </w:r>
        <w:r w:rsidR="00D9764D">
          <w:rPr>
            <w:webHidden/>
          </w:rPr>
        </w:r>
        <w:r w:rsidR="00D9764D">
          <w:rPr>
            <w:webHidden/>
          </w:rPr>
          <w:fldChar w:fldCharType="separate"/>
        </w:r>
        <w:r w:rsidR="006D7BD9">
          <w:rPr>
            <w:webHidden/>
          </w:rPr>
          <w:t>9</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0" w:history="1">
        <w:r w:rsidR="00D9764D" w:rsidRPr="00AA3825">
          <w:rPr>
            <w:rStyle w:val="Hperlink"/>
          </w:rPr>
          <w:t>3.2.</w:t>
        </w:r>
        <w:r w:rsidR="00D9764D">
          <w:rPr>
            <w:rFonts w:asciiTheme="minorHAnsi" w:eastAsiaTheme="minorEastAsia" w:hAnsiTheme="minorHAnsi" w:cstheme="minorBidi"/>
            <w:color w:val="auto"/>
            <w:lang w:eastAsia="et-EE"/>
          </w:rPr>
          <w:tab/>
        </w:r>
        <w:r w:rsidR="00D9764D" w:rsidRPr="00AA3825">
          <w:rPr>
            <w:rStyle w:val="Hperlink"/>
          </w:rPr>
          <w:t>Investeerimistegevuse kulud</w:t>
        </w:r>
        <w:r w:rsidR="00D9764D">
          <w:rPr>
            <w:webHidden/>
          </w:rPr>
          <w:tab/>
        </w:r>
        <w:r w:rsidR="00D9764D">
          <w:rPr>
            <w:webHidden/>
          </w:rPr>
          <w:fldChar w:fldCharType="begin"/>
        </w:r>
        <w:r w:rsidR="00D9764D">
          <w:rPr>
            <w:webHidden/>
          </w:rPr>
          <w:instrText xml:space="preserve"> PAGEREF _Toc436636740 \h </w:instrText>
        </w:r>
        <w:r w:rsidR="00D9764D">
          <w:rPr>
            <w:webHidden/>
          </w:rPr>
        </w:r>
        <w:r w:rsidR="00D9764D">
          <w:rPr>
            <w:webHidden/>
          </w:rPr>
          <w:fldChar w:fldCharType="separate"/>
        </w:r>
        <w:r w:rsidR="006D7BD9">
          <w:rPr>
            <w:webHidden/>
          </w:rPr>
          <w:t>10</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1" w:history="1">
        <w:r w:rsidR="00D9764D" w:rsidRPr="00AA3825">
          <w:rPr>
            <w:rStyle w:val="Hperlink"/>
          </w:rPr>
          <w:t>3.3.</w:t>
        </w:r>
        <w:r w:rsidR="00D9764D">
          <w:rPr>
            <w:rFonts w:asciiTheme="minorHAnsi" w:eastAsiaTheme="minorEastAsia" w:hAnsiTheme="minorHAnsi" w:cstheme="minorBidi"/>
            <w:color w:val="auto"/>
            <w:lang w:eastAsia="et-EE"/>
          </w:rPr>
          <w:tab/>
        </w:r>
        <w:r w:rsidR="00D9764D" w:rsidRPr="00AA3825">
          <w:rPr>
            <w:rStyle w:val="Hperlink"/>
          </w:rPr>
          <w:t>Finantseerimistegevuse kulud</w:t>
        </w:r>
        <w:r w:rsidR="00D9764D">
          <w:rPr>
            <w:webHidden/>
          </w:rPr>
          <w:tab/>
        </w:r>
        <w:r w:rsidR="00D9764D">
          <w:rPr>
            <w:webHidden/>
          </w:rPr>
          <w:fldChar w:fldCharType="begin"/>
        </w:r>
        <w:r w:rsidR="00D9764D">
          <w:rPr>
            <w:webHidden/>
          </w:rPr>
          <w:instrText xml:space="preserve"> PAGEREF _Toc436636741 \h </w:instrText>
        </w:r>
        <w:r w:rsidR="00D9764D">
          <w:rPr>
            <w:webHidden/>
          </w:rPr>
        </w:r>
        <w:r w:rsidR="00D9764D">
          <w:rPr>
            <w:webHidden/>
          </w:rPr>
          <w:fldChar w:fldCharType="separate"/>
        </w:r>
        <w:r w:rsidR="006D7BD9">
          <w:rPr>
            <w:webHidden/>
          </w:rPr>
          <w:t>10</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42" w:history="1">
        <w:r w:rsidR="00D9764D" w:rsidRPr="00AA3825">
          <w:rPr>
            <w:rStyle w:val="Hperlink"/>
          </w:rPr>
          <w:t>4.</w:t>
        </w:r>
        <w:r w:rsidR="00D9764D">
          <w:rPr>
            <w:rFonts w:asciiTheme="minorHAnsi" w:eastAsiaTheme="minorEastAsia" w:hAnsiTheme="minorHAnsi" w:cstheme="minorBidi"/>
            <w:color w:val="auto"/>
            <w:lang w:eastAsia="et-EE"/>
          </w:rPr>
          <w:tab/>
        </w:r>
        <w:r w:rsidR="00D9764D" w:rsidRPr="00AA3825">
          <w:rPr>
            <w:rStyle w:val="Hperlink"/>
          </w:rPr>
          <w:t>LINNAEELARVE KOONDTABEL</w:t>
        </w:r>
        <w:r w:rsidR="00D9764D">
          <w:rPr>
            <w:webHidden/>
          </w:rPr>
          <w:tab/>
        </w:r>
        <w:r w:rsidR="00D9764D">
          <w:rPr>
            <w:webHidden/>
          </w:rPr>
          <w:fldChar w:fldCharType="begin"/>
        </w:r>
        <w:r w:rsidR="00D9764D">
          <w:rPr>
            <w:webHidden/>
          </w:rPr>
          <w:instrText xml:space="preserve"> PAGEREF _Toc436636742 \h </w:instrText>
        </w:r>
        <w:r w:rsidR="00D9764D">
          <w:rPr>
            <w:webHidden/>
          </w:rPr>
        </w:r>
        <w:r w:rsidR="00D9764D">
          <w:rPr>
            <w:webHidden/>
          </w:rPr>
          <w:fldChar w:fldCharType="separate"/>
        </w:r>
        <w:r w:rsidR="006D7BD9">
          <w:rPr>
            <w:webHidden/>
          </w:rPr>
          <w:t>11</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43" w:history="1">
        <w:r w:rsidR="00D9764D" w:rsidRPr="00AA3825">
          <w:rPr>
            <w:rStyle w:val="Hperlink"/>
          </w:rPr>
          <w:t>5.</w:t>
        </w:r>
        <w:r w:rsidR="00D9764D">
          <w:rPr>
            <w:rFonts w:asciiTheme="minorHAnsi" w:eastAsiaTheme="minorEastAsia" w:hAnsiTheme="minorHAnsi" w:cstheme="minorBidi"/>
            <w:color w:val="auto"/>
            <w:lang w:eastAsia="et-EE"/>
          </w:rPr>
          <w:tab/>
        </w:r>
        <w:r w:rsidR="00D9764D" w:rsidRPr="00AA3825">
          <w:rPr>
            <w:rStyle w:val="Hperlink"/>
          </w:rPr>
          <w:t>PÕHITEGEVUSE TULUD</w:t>
        </w:r>
        <w:r w:rsidR="00D9764D">
          <w:rPr>
            <w:webHidden/>
          </w:rPr>
          <w:tab/>
        </w:r>
        <w:r w:rsidR="00D9764D">
          <w:rPr>
            <w:webHidden/>
          </w:rPr>
          <w:fldChar w:fldCharType="begin"/>
        </w:r>
        <w:r w:rsidR="00D9764D">
          <w:rPr>
            <w:webHidden/>
          </w:rPr>
          <w:instrText xml:space="preserve"> PAGEREF _Toc436636743 \h </w:instrText>
        </w:r>
        <w:r w:rsidR="00D9764D">
          <w:rPr>
            <w:webHidden/>
          </w:rPr>
        </w:r>
        <w:r w:rsidR="00D9764D">
          <w:rPr>
            <w:webHidden/>
          </w:rPr>
          <w:fldChar w:fldCharType="separate"/>
        </w:r>
        <w:r w:rsidR="006D7BD9">
          <w:rPr>
            <w:webHidden/>
          </w:rPr>
          <w:t>12</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4" w:history="1">
        <w:r w:rsidR="00D9764D" w:rsidRPr="00AA3825">
          <w:rPr>
            <w:rStyle w:val="Hperlink"/>
          </w:rPr>
          <w:t>5.1.</w:t>
        </w:r>
        <w:r w:rsidR="00D9764D">
          <w:rPr>
            <w:rFonts w:asciiTheme="minorHAnsi" w:eastAsiaTheme="minorEastAsia" w:hAnsiTheme="minorHAnsi" w:cstheme="minorBidi"/>
            <w:color w:val="auto"/>
            <w:lang w:eastAsia="et-EE"/>
          </w:rPr>
          <w:tab/>
        </w:r>
        <w:r w:rsidR="00D9764D" w:rsidRPr="00AA3825">
          <w:rPr>
            <w:rStyle w:val="Hperlink"/>
          </w:rPr>
          <w:t>Tegevusala 30 – Maksutulud</w:t>
        </w:r>
        <w:r w:rsidR="00D9764D">
          <w:rPr>
            <w:webHidden/>
          </w:rPr>
          <w:tab/>
        </w:r>
        <w:r w:rsidR="00D9764D">
          <w:rPr>
            <w:webHidden/>
          </w:rPr>
          <w:fldChar w:fldCharType="begin"/>
        </w:r>
        <w:r w:rsidR="00D9764D">
          <w:rPr>
            <w:webHidden/>
          </w:rPr>
          <w:instrText xml:space="preserve"> PAGEREF _Toc436636744 \h </w:instrText>
        </w:r>
        <w:r w:rsidR="00D9764D">
          <w:rPr>
            <w:webHidden/>
          </w:rPr>
        </w:r>
        <w:r w:rsidR="00D9764D">
          <w:rPr>
            <w:webHidden/>
          </w:rPr>
          <w:fldChar w:fldCharType="separate"/>
        </w:r>
        <w:r w:rsidR="006D7BD9">
          <w:rPr>
            <w:webHidden/>
          </w:rPr>
          <w:t>12</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5" w:history="1">
        <w:r w:rsidR="00D9764D" w:rsidRPr="00AA3825">
          <w:rPr>
            <w:rStyle w:val="Hperlink"/>
          </w:rPr>
          <w:t>5.2.</w:t>
        </w:r>
        <w:r w:rsidR="00D9764D">
          <w:rPr>
            <w:rFonts w:asciiTheme="minorHAnsi" w:eastAsiaTheme="minorEastAsia" w:hAnsiTheme="minorHAnsi" w:cstheme="minorBidi"/>
            <w:color w:val="auto"/>
            <w:lang w:eastAsia="et-EE"/>
          </w:rPr>
          <w:tab/>
        </w:r>
        <w:r w:rsidR="00D9764D" w:rsidRPr="00AA3825">
          <w:rPr>
            <w:rStyle w:val="Hperlink"/>
          </w:rPr>
          <w:t>Tegevusala 32 – Tulud kaupade ja teenuste müügist</w:t>
        </w:r>
        <w:r w:rsidR="00D9764D">
          <w:rPr>
            <w:webHidden/>
          </w:rPr>
          <w:tab/>
        </w:r>
        <w:r w:rsidR="00D9764D">
          <w:rPr>
            <w:webHidden/>
          </w:rPr>
          <w:fldChar w:fldCharType="begin"/>
        </w:r>
        <w:r w:rsidR="00D9764D">
          <w:rPr>
            <w:webHidden/>
          </w:rPr>
          <w:instrText xml:space="preserve"> PAGEREF _Toc436636745 \h </w:instrText>
        </w:r>
        <w:r w:rsidR="00D9764D">
          <w:rPr>
            <w:webHidden/>
          </w:rPr>
        </w:r>
        <w:r w:rsidR="00D9764D">
          <w:rPr>
            <w:webHidden/>
          </w:rPr>
          <w:fldChar w:fldCharType="separate"/>
        </w:r>
        <w:r w:rsidR="006D7BD9">
          <w:rPr>
            <w:webHidden/>
          </w:rPr>
          <w:t>14</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6" w:history="1">
        <w:r w:rsidR="00D9764D" w:rsidRPr="00AA3825">
          <w:rPr>
            <w:rStyle w:val="Hperlink"/>
          </w:rPr>
          <w:t>5.3.</w:t>
        </w:r>
        <w:r w:rsidR="00D9764D">
          <w:rPr>
            <w:rFonts w:asciiTheme="minorHAnsi" w:eastAsiaTheme="minorEastAsia" w:hAnsiTheme="minorHAnsi" w:cstheme="minorBidi"/>
            <w:color w:val="auto"/>
            <w:lang w:eastAsia="et-EE"/>
          </w:rPr>
          <w:tab/>
        </w:r>
        <w:r w:rsidR="00D9764D" w:rsidRPr="00AA3825">
          <w:rPr>
            <w:rStyle w:val="Hperlink"/>
          </w:rPr>
          <w:t>Tegevusala 35 – Saadavad toetused tegevuskuludeks</w:t>
        </w:r>
        <w:r w:rsidR="00D9764D">
          <w:rPr>
            <w:webHidden/>
          </w:rPr>
          <w:tab/>
        </w:r>
        <w:r w:rsidR="00D9764D">
          <w:rPr>
            <w:webHidden/>
          </w:rPr>
          <w:fldChar w:fldCharType="begin"/>
        </w:r>
        <w:r w:rsidR="00D9764D">
          <w:rPr>
            <w:webHidden/>
          </w:rPr>
          <w:instrText xml:space="preserve"> PAGEREF _Toc436636746 \h </w:instrText>
        </w:r>
        <w:r w:rsidR="00D9764D">
          <w:rPr>
            <w:webHidden/>
          </w:rPr>
        </w:r>
        <w:r w:rsidR="00D9764D">
          <w:rPr>
            <w:webHidden/>
          </w:rPr>
          <w:fldChar w:fldCharType="separate"/>
        </w:r>
        <w:r w:rsidR="006D7BD9">
          <w:rPr>
            <w:webHidden/>
          </w:rPr>
          <w:t>16</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7" w:history="1">
        <w:r w:rsidR="00D9764D" w:rsidRPr="00AA3825">
          <w:rPr>
            <w:rStyle w:val="Hperlink"/>
          </w:rPr>
          <w:t>5.4.</w:t>
        </w:r>
        <w:r w:rsidR="00D9764D">
          <w:rPr>
            <w:rFonts w:asciiTheme="minorHAnsi" w:eastAsiaTheme="minorEastAsia" w:hAnsiTheme="minorHAnsi" w:cstheme="minorBidi"/>
            <w:color w:val="auto"/>
            <w:lang w:eastAsia="et-EE"/>
          </w:rPr>
          <w:tab/>
        </w:r>
        <w:r w:rsidR="00D9764D" w:rsidRPr="00AA3825">
          <w:rPr>
            <w:rStyle w:val="Hperlink"/>
          </w:rPr>
          <w:t>Tegevusala 38 – Muud tegevustulud</w:t>
        </w:r>
        <w:r w:rsidR="00D9764D">
          <w:rPr>
            <w:webHidden/>
          </w:rPr>
          <w:tab/>
        </w:r>
        <w:r w:rsidR="00D9764D">
          <w:rPr>
            <w:webHidden/>
          </w:rPr>
          <w:fldChar w:fldCharType="begin"/>
        </w:r>
        <w:r w:rsidR="00D9764D">
          <w:rPr>
            <w:webHidden/>
          </w:rPr>
          <w:instrText xml:space="preserve"> PAGEREF _Toc436636747 \h </w:instrText>
        </w:r>
        <w:r w:rsidR="00D9764D">
          <w:rPr>
            <w:webHidden/>
          </w:rPr>
        </w:r>
        <w:r w:rsidR="00D9764D">
          <w:rPr>
            <w:webHidden/>
          </w:rPr>
          <w:fldChar w:fldCharType="separate"/>
        </w:r>
        <w:r w:rsidR="006D7BD9">
          <w:rPr>
            <w:webHidden/>
          </w:rPr>
          <w:t>18</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48" w:history="1">
        <w:r w:rsidR="00D9764D" w:rsidRPr="00AA3825">
          <w:rPr>
            <w:rStyle w:val="Hperlink"/>
          </w:rPr>
          <w:t>6.</w:t>
        </w:r>
        <w:r w:rsidR="00D9764D">
          <w:rPr>
            <w:rFonts w:asciiTheme="minorHAnsi" w:eastAsiaTheme="minorEastAsia" w:hAnsiTheme="minorHAnsi" w:cstheme="minorBidi"/>
            <w:color w:val="auto"/>
            <w:lang w:eastAsia="et-EE"/>
          </w:rPr>
          <w:tab/>
        </w:r>
        <w:r w:rsidR="00D9764D" w:rsidRPr="00AA3825">
          <w:rPr>
            <w:rStyle w:val="Hperlink"/>
          </w:rPr>
          <w:t>PÕHITEGEVUSE KULUD</w:t>
        </w:r>
        <w:r w:rsidR="00D9764D">
          <w:rPr>
            <w:webHidden/>
          </w:rPr>
          <w:tab/>
        </w:r>
        <w:r w:rsidR="00D9764D">
          <w:rPr>
            <w:webHidden/>
          </w:rPr>
          <w:fldChar w:fldCharType="begin"/>
        </w:r>
        <w:r w:rsidR="00D9764D">
          <w:rPr>
            <w:webHidden/>
          </w:rPr>
          <w:instrText xml:space="preserve"> PAGEREF _Toc436636748 \h </w:instrText>
        </w:r>
        <w:r w:rsidR="00D9764D">
          <w:rPr>
            <w:webHidden/>
          </w:rPr>
        </w:r>
        <w:r w:rsidR="00D9764D">
          <w:rPr>
            <w:webHidden/>
          </w:rPr>
          <w:fldChar w:fldCharType="separate"/>
        </w:r>
        <w:r w:rsidR="006D7BD9">
          <w:rPr>
            <w:webHidden/>
          </w:rPr>
          <w:t>19</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49" w:history="1">
        <w:r w:rsidR="00D9764D" w:rsidRPr="00AA3825">
          <w:rPr>
            <w:rStyle w:val="Hperlink"/>
          </w:rPr>
          <w:t>6.1.</w:t>
        </w:r>
        <w:r w:rsidR="00D9764D">
          <w:rPr>
            <w:rFonts w:asciiTheme="minorHAnsi" w:eastAsiaTheme="minorEastAsia" w:hAnsiTheme="minorHAnsi" w:cstheme="minorBidi"/>
            <w:color w:val="auto"/>
            <w:lang w:eastAsia="et-EE"/>
          </w:rPr>
          <w:tab/>
        </w:r>
        <w:r w:rsidR="00D9764D" w:rsidRPr="00AA3825">
          <w:rPr>
            <w:rStyle w:val="Hperlink"/>
          </w:rPr>
          <w:t>Antavad toetused</w:t>
        </w:r>
        <w:r w:rsidR="00D9764D">
          <w:rPr>
            <w:webHidden/>
          </w:rPr>
          <w:tab/>
        </w:r>
        <w:r w:rsidR="00D9764D">
          <w:rPr>
            <w:webHidden/>
          </w:rPr>
          <w:fldChar w:fldCharType="begin"/>
        </w:r>
        <w:r w:rsidR="00D9764D">
          <w:rPr>
            <w:webHidden/>
          </w:rPr>
          <w:instrText xml:space="preserve"> PAGEREF _Toc436636749 \h </w:instrText>
        </w:r>
        <w:r w:rsidR="00D9764D">
          <w:rPr>
            <w:webHidden/>
          </w:rPr>
        </w:r>
        <w:r w:rsidR="00D9764D">
          <w:rPr>
            <w:webHidden/>
          </w:rPr>
          <w:fldChar w:fldCharType="separate"/>
        </w:r>
        <w:r w:rsidR="006D7BD9">
          <w:rPr>
            <w:webHidden/>
          </w:rPr>
          <w:t>21</w:t>
        </w:r>
        <w:r w:rsidR="00D9764D">
          <w:rPr>
            <w:webHidden/>
          </w:rPr>
          <w:fldChar w:fldCharType="end"/>
        </w:r>
      </w:hyperlink>
    </w:p>
    <w:p w:rsidR="00D9764D" w:rsidRDefault="00376C52" w:rsidP="00D9764D">
      <w:pPr>
        <w:pStyle w:val="SK1"/>
        <w:spacing w:before="0" w:after="0"/>
        <w:ind w:firstLine="142"/>
        <w:rPr>
          <w:rFonts w:asciiTheme="minorHAnsi" w:eastAsiaTheme="minorEastAsia" w:hAnsiTheme="minorHAnsi" w:cstheme="minorBidi"/>
          <w:color w:val="auto"/>
          <w:lang w:eastAsia="et-EE"/>
        </w:rPr>
      </w:pPr>
      <w:hyperlink w:anchor="_Toc436636750" w:history="1">
        <w:r w:rsidR="00D9764D" w:rsidRPr="00AA3825">
          <w:rPr>
            <w:rStyle w:val="Hperlink"/>
          </w:rPr>
          <w:t>6.2.</w:t>
        </w:r>
        <w:r w:rsidR="00D9764D">
          <w:rPr>
            <w:rFonts w:asciiTheme="minorHAnsi" w:eastAsiaTheme="minorEastAsia" w:hAnsiTheme="minorHAnsi" w:cstheme="minorBidi"/>
            <w:color w:val="auto"/>
            <w:lang w:eastAsia="et-EE"/>
          </w:rPr>
          <w:tab/>
        </w:r>
        <w:r w:rsidR="00D9764D" w:rsidRPr="00AA3825">
          <w:rPr>
            <w:rStyle w:val="Hperlink"/>
          </w:rPr>
          <w:t>Tegevuskulud</w:t>
        </w:r>
        <w:r w:rsidR="00D9764D">
          <w:rPr>
            <w:webHidden/>
          </w:rPr>
          <w:tab/>
        </w:r>
        <w:r w:rsidR="00D9764D">
          <w:rPr>
            <w:webHidden/>
          </w:rPr>
          <w:fldChar w:fldCharType="begin"/>
        </w:r>
        <w:r w:rsidR="00D9764D">
          <w:rPr>
            <w:webHidden/>
          </w:rPr>
          <w:instrText xml:space="preserve"> PAGEREF _Toc436636750 \h </w:instrText>
        </w:r>
        <w:r w:rsidR="00D9764D">
          <w:rPr>
            <w:webHidden/>
          </w:rPr>
        </w:r>
        <w:r w:rsidR="00D9764D">
          <w:rPr>
            <w:webHidden/>
          </w:rPr>
          <w:fldChar w:fldCharType="separate"/>
        </w:r>
        <w:r w:rsidR="006D7BD9">
          <w:rPr>
            <w:webHidden/>
          </w:rPr>
          <w:t>21</w:t>
        </w:r>
        <w:r w:rsidR="00D9764D">
          <w:rPr>
            <w:webHidden/>
          </w:rPr>
          <w:fldChar w:fldCharType="end"/>
        </w:r>
      </w:hyperlink>
    </w:p>
    <w:p w:rsidR="00D9764D" w:rsidRDefault="00376C52" w:rsidP="00D9764D">
      <w:pPr>
        <w:pStyle w:val="SK1"/>
        <w:spacing w:before="0" w:after="0"/>
        <w:ind w:firstLine="284"/>
        <w:rPr>
          <w:rFonts w:asciiTheme="minorHAnsi" w:eastAsiaTheme="minorEastAsia" w:hAnsiTheme="minorHAnsi" w:cstheme="minorBidi"/>
          <w:color w:val="auto"/>
          <w:lang w:eastAsia="et-EE"/>
        </w:rPr>
      </w:pPr>
      <w:hyperlink w:anchor="_Toc436636751" w:history="1">
        <w:r w:rsidR="00D9764D" w:rsidRPr="00AA3825">
          <w:rPr>
            <w:rStyle w:val="Hperlink"/>
          </w:rPr>
          <w:t>6.2.1.</w:t>
        </w:r>
        <w:r w:rsidR="00D9764D">
          <w:rPr>
            <w:rFonts w:asciiTheme="minorHAnsi" w:eastAsiaTheme="minorEastAsia" w:hAnsiTheme="minorHAnsi" w:cstheme="minorBidi"/>
            <w:color w:val="auto"/>
            <w:lang w:eastAsia="et-EE"/>
          </w:rPr>
          <w:tab/>
        </w:r>
        <w:r w:rsidR="00D9764D" w:rsidRPr="00AA3825">
          <w:rPr>
            <w:rStyle w:val="Hperlink"/>
          </w:rPr>
          <w:t>50 - Tööjõukulud</w:t>
        </w:r>
        <w:r w:rsidR="00D9764D">
          <w:rPr>
            <w:webHidden/>
          </w:rPr>
          <w:tab/>
        </w:r>
        <w:r w:rsidR="00D9764D">
          <w:rPr>
            <w:webHidden/>
          </w:rPr>
          <w:fldChar w:fldCharType="begin"/>
        </w:r>
        <w:r w:rsidR="00D9764D">
          <w:rPr>
            <w:webHidden/>
          </w:rPr>
          <w:instrText xml:space="preserve"> PAGEREF _Toc436636751 \h </w:instrText>
        </w:r>
        <w:r w:rsidR="00D9764D">
          <w:rPr>
            <w:webHidden/>
          </w:rPr>
        </w:r>
        <w:r w:rsidR="00D9764D">
          <w:rPr>
            <w:webHidden/>
          </w:rPr>
          <w:fldChar w:fldCharType="separate"/>
        </w:r>
        <w:r w:rsidR="006D7BD9">
          <w:rPr>
            <w:webHidden/>
          </w:rPr>
          <w:t>22</w:t>
        </w:r>
        <w:r w:rsidR="00D9764D">
          <w:rPr>
            <w:webHidden/>
          </w:rPr>
          <w:fldChar w:fldCharType="end"/>
        </w:r>
      </w:hyperlink>
    </w:p>
    <w:p w:rsidR="00D9764D" w:rsidRDefault="00376C52" w:rsidP="00D9764D">
      <w:pPr>
        <w:pStyle w:val="SK1"/>
        <w:spacing w:before="0" w:after="0"/>
        <w:ind w:firstLine="284"/>
        <w:rPr>
          <w:rFonts w:asciiTheme="minorHAnsi" w:eastAsiaTheme="minorEastAsia" w:hAnsiTheme="minorHAnsi" w:cstheme="minorBidi"/>
          <w:color w:val="auto"/>
          <w:lang w:eastAsia="et-EE"/>
        </w:rPr>
      </w:pPr>
      <w:hyperlink w:anchor="_Toc436636752" w:history="1">
        <w:r w:rsidR="00D9764D" w:rsidRPr="00AA3825">
          <w:rPr>
            <w:rStyle w:val="Hperlink"/>
          </w:rPr>
          <w:t>6.2.2.</w:t>
        </w:r>
        <w:r w:rsidR="00D9764D">
          <w:rPr>
            <w:rFonts w:asciiTheme="minorHAnsi" w:eastAsiaTheme="minorEastAsia" w:hAnsiTheme="minorHAnsi" w:cstheme="minorBidi"/>
            <w:color w:val="auto"/>
            <w:lang w:eastAsia="et-EE"/>
          </w:rPr>
          <w:tab/>
        </w:r>
        <w:r w:rsidR="00D9764D" w:rsidRPr="00AA3825">
          <w:rPr>
            <w:rStyle w:val="Hperlink"/>
          </w:rPr>
          <w:t>55 - Majandamiskulud</w:t>
        </w:r>
        <w:r w:rsidR="00D9764D">
          <w:rPr>
            <w:webHidden/>
          </w:rPr>
          <w:tab/>
        </w:r>
        <w:r w:rsidR="00D9764D">
          <w:rPr>
            <w:webHidden/>
          </w:rPr>
          <w:fldChar w:fldCharType="begin"/>
        </w:r>
        <w:r w:rsidR="00D9764D">
          <w:rPr>
            <w:webHidden/>
          </w:rPr>
          <w:instrText xml:space="preserve"> PAGEREF _Toc436636752 \h </w:instrText>
        </w:r>
        <w:r w:rsidR="00D9764D">
          <w:rPr>
            <w:webHidden/>
          </w:rPr>
        </w:r>
        <w:r w:rsidR="00D9764D">
          <w:rPr>
            <w:webHidden/>
          </w:rPr>
          <w:fldChar w:fldCharType="separate"/>
        </w:r>
        <w:r w:rsidR="006D7BD9">
          <w:rPr>
            <w:webHidden/>
          </w:rPr>
          <w:t>23</w:t>
        </w:r>
        <w:r w:rsidR="00D9764D">
          <w:rPr>
            <w:webHidden/>
          </w:rPr>
          <w:fldChar w:fldCharType="end"/>
        </w:r>
      </w:hyperlink>
    </w:p>
    <w:p w:rsidR="00D9764D" w:rsidRDefault="00376C52" w:rsidP="00D9764D">
      <w:pPr>
        <w:pStyle w:val="SK1"/>
        <w:spacing w:before="0" w:after="0"/>
        <w:ind w:firstLine="284"/>
        <w:rPr>
          <w:rFonts w:asciiTheme="minorHAnsi" w:eastAsiaTheme="minorEastAsia" w:hAnsiTheme="minorHAnsi" w:cstheme="minorBidi"/>
          <w:color w:val="auto"/>
          <w:lang w:eastAsia="et-EE"/>
        </w:rPr>
      </w:pPr>
      <w:hyperlink w:anchor="_Toc436636753" w:history="1">
        <w:r w:rsidR="00D9764D" w:rsidRPr="00AA3825">
          <w:rPr>
            <w:rStyle w:val="Hperlink"/>
          </w:rPr>
          <w:t>6.2.3.</w:t>
        </w:r>
        <w:r w:rsidR="00D9764D">
          <w:rPr>
            <w:rFonts w:asciiTheme="minorHAnsi" w:eastAsiaTheme="minorEastAsia" w:hAnsiTheme="minorHAnsi" w:cstheme="minorBidi"/>
            <w:color w:val="auto"/>
            <w:lang w:eastAsia="et-EE"/>
          </w:rPr>
          <w:tab/>
        </w:r>
        <w:r w:rsidR="00D9764D" w:rsidRPr="00AA3825">
          <w:rPr>
            <w:rStyle w:val="Hperlink"/>
          </w:rPr>
          <w:t>60 – Muud kulud</w:t>
        </w:r>
        <w:r w:rsidR="00D9764D">
          <w:rPr>
            <w:webHidden/>
          </w:rPr>
          <w:tab/>
        </w:r>
        <w:r w:rsidR="00D9764D">
          <w:rPr>
            <w:webHidden/>
          </w:rPr>
          <w:fldChar w:fldCharType="begin"/>
        </w:r>
        <w:r w:rsidR="00D9764D">
          <w:rPr>
            <w:webHidden/>
          </w:rPr>
          <w:instrText xml:space="preserve"> PAGEREF _Toc436636753 \h </w:instrText>
        </w:r>
        <w:r w:rsidR="00D9764D">
          <w:rPr>
            <w:webHidden/>
          </w:rPr>
        </w:r>
        <w:r w:rsidR="00D9764D">
          <w:rPr>
            <w:webHidden/>
          </w:rPr>
          <w:fldChar w:fldCharType="separate"/>
        </w:r>
        <w:r w:rsidR="006D7BD9">
          <w:rPr>
            <w:webHidden/>
          </w:rPr>
          <w:t>24</w:t>
        </w:r>
        <w:r w:rsidR="00D9764D">
          <w:rPr>
            <w:webHidden/>
          </w:rPr>
          <w:fldChar w:fldCharType="end"/>
        </w:r>
      </w:hyperlink>
    </w:p>
    <w:p w:rsidR="00D9764D" w:rsidRDefault="00376C52" w:rsidP="00D9764D">
      <w:pPr>
        <w:pStyle w:val="SK1"/>
        <w:spacing w:before="0" w:after="0"/>
        <w:ind w:firstLine="284"/>
        <w:rPr>
          <w:rFonts w:asciiTheme="minorHAnsi" w:eastAsiaTheme="minorEastAsia" w:hAnsiTheme="minorHAnsi" w:cstheme="minorBidi"/>
          <w:color w:val="auto"/>
          <w:lang w:eastAsia="et-EE"/>
        </w:rPr>
      </w:pPr>
      <w:hyperlink w:anchor="_Toc436636754" w:history="1">
        <w:r w:rsidR="00D9764D" w:rsidRPr="00AA3825">
          <w:rPr>
            <w:rStyle w:val="Hperlink"/>
          </w:rPr>
          <w:t>6.2.4.</w:t>
        </w:r>
        <w:r w:rsidR="00D9764D">
          <w:rPr>
            <w:rFonts w:asciiTheme="minorHAnsi" w:eastAsiaTheme="minorEastAsia" w:hAnsiTheme="minorHAnsi" w:cstheme="minorBidi"/>
            <w:color w:val="auto"/>
            <w:lang w:eastAsia="et-EE"/>
          </w:rPr>
          <w:tab/>
        </w:r>
        <w:r w:rsidR="00D9764D" w:rsidRPr="00AA3825">
          <w:rPr>
            <w:rStyle w:val="Hperlink"/>
          </w:rPr>
          <w:t>Hallatavate asutuste tulude ja kulude võrdlus</w:t>
        </w:r>
        <w:r w:rsidR="00D9764D">
          <w:rPr>
            <w:webHidden/>
          </w:rPr>
          <w:tab/>
        </w:r>
        <w:r w:rsidR="00D9764D">
          <w:rPr>
            <w:webHidden/>
          </w:rPr>
          <w:fldChar w:fldCharType="begin"/>
        </w:r>
        <w:r w:rsidR="00D9764D">
          <w:rPr>
            <w:webHidden/>
          </w:rPr>
          <w:instrText xml:space="preserve"> PAGEREF _Toc436636754 \h </w:instrText>
        </w:r>
        <w:r w:rsidR="00D9764D">
          <w:rPr>
            <w:webHidden/>
          </w:rPr>
        </w:r>
        <w:r w:rsidR="00D9764D">
          <w:rPr>
            <w:webHidden/>
          </w:rPr>
          <w:fldChar w:fldCharType="separate"/>
        </w:r>
        <w:r w:rsidR="006D7BD9">
          <w:rPr>
            <w:webHidden/>
          </w:rPr>
          <w:t>24</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55" w:history="1">
        <w:r w:rsidR="00D9764D" w:rsidRPr="00AA3825">
          <w:rPr>
            <w:rStyle w:val="Hperlink"/>
          </w:rPr>
          <w:t>7.</w:t>
        </w:r>
        <w:r w:rsidR="00D9764D">
          <w:rPr>
            <w:rFonts w:asciiTheme="minorHAnsi" w:eastAsiaTheme="minorEastAsia" w:hAnsiTheme="minorHAnsi" w:cstheme="minorBidi"/>
            <w:color w:val="auto"/>
            <w:lang w:eastAsia="et-EE"/>
          </w:rPr>
          <w:tab/>
        </w:r>
        <w:r w:rsidR="00D9764D" w:rsidRPr="00AA3825">
          <w:rPr>
            <w:rStyle w:val="Hperlink"/>
          </w:rPr>
          <w:t>INVESTEERIMISTEGEVUS</w:t>
        </w:r>
        <w:r w:rsidR="00D9764D">
          <w:rPr>
            <w:webHidden/>
          </w:rPr>
          <w:tab/>
        </w:r>
        <w:r w:rsidR="00D9764D">
          <w:rPr>
            <w:webHidden/>
          </w:rPr>
          <w:fldChar w:fldCharType="begin"/>
        </w:r>
        <w:r w:rsidR="00D9764D">
          <w:rPr>
            <w:webHidden/>
          </w:rPr>
          <w:instrText xml:space="preserve"> PAGEREF _Toc436636755 \h </w:instrText>
        </w:r>
        <w:r w:rsidR="00D9764D">
          <w:rPr>
            <w:webHidden/>
          </w:rPr>
        </w:r>
        <w:r w:rsidR="00D9764D">
          <w:rPr>
            <w:webHidden/>
          </w:rPr>
          <w:fldChar w:fldCharType="separate"/>
        </w:r>
        <w:r w:rsidR="006D7BD9">
          <w:rPr>
            <w:webHidden/>
          </w:rPr>
          <w:t>25</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56" w:history="1">
        <w:r w:rsidR="00D9764D" w:rsidRPr="00AA3825">
          <w:rPr>
            <w:rStyle w:val="Hperlink"/>
          </w:rPr>
          <w:t>8.</w:t>
        </w:r>
        <w:r w:rsidR="00D9764D">
          <w:rPr>
            <w:rFonts w:asciiTheme="minorHAnsi" w:eastAsiaTheme="minorEastAsia" w:hAnsiTheme="minorHAnsi" w:cstheme="minorBidi"/>
            <w:color w:val="auto"/>
            <w:lang w:eastAsia="et-EE"/>
          </w:rPr>
          <w:tab/>
        </w:r>
        <w:r w:rsidR="00D9764D" w:rsidRPr="00AA3825">
          <w:rPr>
            <w:rStyle w:val="Hperlink"/>
          </w:rPr>
          <w:t>FINANTSEERIMISTEGEVUS</w:t>
        </w:r>
        <w:r w:rsidR="00D9764D">
          <w:rPr>
            <w:webHidden/>
          </w:rPr>
          <w:tab/>
        </w:r>
        <w:r w:rsidR="00D9764D">
          <w:rPr>
            <w:webHidden/>
          </w:rPr>
          <w:fldChar w:fldCharType="begin"/>
        </w:r>
        <w:r w:rsidR="00D9764D">
          <w:rPr>
            <w:webHidden/>
          </w:rPr>
          <w:instrText xml:space="preserve"> PAGEREF _Toc436636756 \h </w:instrText>
        </w:r>
        <w:r w:rsidR="00D9764D">
          <w:rPr>
            <w:webHidden/>
          </w:rPr>
        </w:r>
        <w:r w:rsidR="00D9764D">
          <w:rPr>
            <w:webHidden/>
          </w:rPr>
          <w:fldChar w:fldCharType="separate"/>
        </w:r>
        <w:r w:rsidR="006D7BD9">
          <w:rPr>
            <w:webHidden/>
          </w:rPr>
          <w:t>27</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57" w:history="1">
        <w:r w:rsidR="00D9764D" w:rsidRPr="00AA3825">
          <w:rPr>
            <w:rStyle w:val="Hperlink"/>
          </w:rPr>
          <w:t>9.</w:t>
        </w:r>
        <w:r w:rsidR="00D9764D">
          <w:rPr>
            <w:rFonts w:asciiTheme="minorHAnsi" w:eastAsiaTheme="minorEastAsia" w:hAnsiTheme="minorHAnsi" w:cstheme="minorBidi"/>
            <w:color w:val="auto"/>
            <w:lang w:eastAsia="et-EE"/>
          </w:rPr>
          <w:tab/>
        </w:r>
        <w:r w:rsidR="00D9764D" w:rsidRPr="00AA3825">
          <w:rPr>
            <w:rStyle w:val="Hperlink"/>
          </w:rPr>
          <w:t>LIKVIIDSETE VARADE MUUTUS</w:t>
        </w:r>
        <w:r w:rsidR="00D9764D">
          <w:rPr>
            <w:webHidden/>
          </w:rPr>
          <w:tab/>
        </w:r>
        <w:r w:rsidR="00D9764D">
          <w:rPr>
            <w:webHidden/>
          </w:rPr>
          <w:fldChar w:fldCharType="begin"/>
        </w:r>
        <w:r w:rsidR="00D9764D">
          <w:rPr>
            <w:webHidden/>
          </w:rPr>
          <w:instrText xml:space="preserve"> PAGEREF _Toc436636757 \h </w:instrText>
        </w:r>
        <w:r w:rsidR="00D9764D">
          <w:rPr>
            <w:webHidden/>
          </w:rPr>
        </w:r>
        <w:r w:rsidR="00D9764D">
          <w:rPr>
            <w:webHidden/>
          </w:rPr>
          <w:fldChar w:fldCharType="separate"/>
        </w:r>
        <w:r w:rsidR="006D7BD9">
          <w:rPr>
            <w:webHidden/>
          </w:rPr>
          <w:t>28</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58" w:history="1">
        <w:r w:rsidR="00D9764D" w:rsidRPr="00AA3825">
          <w:rPr>
            <w:rStyle w:val="Hperlink"/>
          </w:rPr>
          <w:t>10.</w:t>
        </w:r>
        <w:r w:rsidR="00D9764D">
          <w:rPr>
            <w:rFonts w:asciiTheme="minorHAnsi" w:eastAsiaTheme="minorEastAsia" w:hAnsiTheme="minorHAnsi" w:cstheme="minorBidi"/>
            <w:color w:val="auto"/>
            <w:lang w:eastAsia="et-EE"/>
          </w:rPr>
          <w:tab/>
        </w:r>
        <w:r w:rsidR="00D9764D" w:rsidRPr="00AA3825">
          <w:rPr>
            <w:rStyle w:val="Hperlink"/>
          </w:rPr>
          <w:t>ÜLEMINEVAD JA ÜLETULEVAD KOHUSTUSED</w:t>
        </w:r>
        <w:r w:rsidR="00D9764D">
          <w:rPr>
            <w:webHidden/>
          </w:rPr>
          <w:tab/>
        </w:r>
        <w:r w:rsidR="00D9764D">
          <w:rPr>
            <w:webHidden/>
          </w:rPr>
          <w:fldChar w:fldCharType="begin"/>
        </w:r>
        <w:r w:rsidR="00D9764D">
          <w:rPr>
            <w:webHidden/>
          </w:rPr>
          <w:instrText xml:space="preserve"> PAGEREF _Toc436636758 \h </w:instrText>
        </w:r>
        <w:r w:rsidR="00D9764D">
          <w:rPr>
            <w:webHidden/>
          </w:rPr>
        </w:r>
        <w:r w:rsidR="00D9764D">
          <w:rPr>
            <w:webHidden/>
          </w:rPr>
          <w:fldChar w:fldCharType="separate"/>
        </w:r>
        <w:r w:rsidR="006D7BD9">
          <w:rPr>
            <w:webHidden/>
          </w:rPr>
          <w:t>29</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59" w:history="1">
        <w:r w:rsidR="00D9764D" w:rsidRPr="00AA3825">
          <w:rPr>
            <w:rStyle w:val="Hperlink"/>
          </w:rPr>
          <w:t>11.</w:t>
        </w:r>
        <w:r w:rsidR="00D9764D">
          <w:rPr>
            <w:rFonts w:asciiTheme="minorHAnsi" w:eastAsiaTheme="minorEastAsia" w:hAnsiTheme="minorHAnsi" w:cstheme="minorBidi"/>
            <w:color w:val="auto"/>
            <w:lang w:eastAsia="et-EE"/>
          </w:rPr>
          <w:tab/>
        </w:r>
        <w:r w:rsidR="00D9764D" w:rsidRPr="00AA3825">
          <w:rPr>
            <w:rStyle w:val="Hperlink"/>
          </w:rPr>
          <w:t>VÕRDLUS EELARVESTRATEEGIAGA</w:t>
        </w:r>
        <w:r w:rsidR="00D9764D">
          <w:rPr>
            <w:webHidden/>
          </w:rPr>
          <w:tab/>
        </w:r>
        <w:r w:rsidR="00D9764D">
          <w:rPr>
            <w:webHidden/>
          </w:rPr>
          <w:fldChar w:fldCharType="begin"/>
        </w:r>
        <w:r w:rsidR="00D9764D">
          <w:rPr>
            <w:webHidden/>
          </w:rPr>
          <w:instrText xml:space="preserve"> PAGEREF _Toc436636759 \h </w:instrText>
        </w:r>
        <w:r w:rsidR="00D9764D">
          <w:rPr>
            <w:webHidden/>
          </w:rPr>
        </w:r>
        <w:r w:rsidR="00D9764D">
          <w:rPr>
            <w:webHidden/>
          </w:rPr>
          <w:fldChar w:fldCharType="separate"/>
        </w:r>
        <w:r w:rsidR="006D7BD9">
          <w:rPr>
            <w:webHidden/>
          </w:rPr>
          <w:t>29</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60" w:history="1">
        <w:r w:rsidR="00D9764D" w:rsidRPr="00AA3825">
          <w:rPr>
            <w:rStyle w:val="Hperlink"/>
          </w:rPr>
          <w:t>12.</w:t>
        </w:r>
        <w:r w:rsidR="00D9764D">
          <w:rPr>
            <w:rFonts w:asciiTheme="minorHAnsi" w:eastAsiaTheme="minorEastAsia" w:hAnsiTheme="minorHAnsi" w:cstheme="minorBidi"/>
            <w:color w:val="auto"/>
            <w:lang w:eastAsia="et-EE"/>
          </w:rPr>
          <w:tab/>
        </w:r>
        <w:r w:rsidR="00D9764D" w:rsidRPr="00AA3825">
          <w:rPr>
            <w:rStyle w:val="Hperlink"/>
          </w:rPr>
          <w:t>EELARVESTRATEEGIAS KAJASTATUD EESMÄRKIDE TÄITMISE PLAAN</w:t>
        </w:r>
        <w:r w:rsidR="00D9764D">
          <w:rPr>
            <w:webHidden/>
          </w:rPr>
          <w:tab/>
        </w:r>
        <w:r w:rsidR="00D9764D">
          <w:rPr>
            <w:webHidden/>
          </w:rPr>
          <w:fldChar w:fldCharType="begin"/>
        </w:r>
        <w:r w:rsidR="00D9764D">
          <w:rPr>
            <w:webHidden/>
          </w:rPr>
          <w:instrText xml:space="preserve"> PAGEREF _Toc436636760 \h </w:instrText>
        </w:r>
        <w:r w:rsidR="00D9764D">
          <w:rPr>
            <w:webHidden/>
          </w:rPr>
        </w:r>
        <w:r w:rsidR="00D9764D">
          <w:rPr>
            <w:webHidden/>
          </w:rPr>
          <w:fldChar w:fldCharType="separate"/>
        </w:r>
        <w:r w:rsidR="006D7BD9">
          <w:rPr>
            <w:webHidden/>
          </w:rPr>
          <w:t>30</w:t>
        </w:r>
        <w:r w:rsidR="00D9764D">
          <w:rPr>
            <w:webHidden/>
          </w:rPr>
          <w:fldChar w:fldCharType="end"/>
        </w:r>
      </w:hyperlink>
    </w:p>
    <w:p w:rsidR="00D9764D" w:rsidRDefault="00D9764D" w:rsidP="00D9764D">
      <w:pPr>
        <w:pStyle w:val="SK1"/>
        <w:spacing w:before="0" w:after="0"/>
        <w:rPr>
          <w:rStyle w:val="Hperlink"/>
        </w:rPr>
      </w:pPr>
    </w:p>
    <w:p w:rsidR="00D9764D" w:rsidRDefault="00376C52" w:rsidP="00D9764D">
      <w:pPr>
        <w:pStyle w:val="SK1"/>
        <w:spacing w:before="0" w:after="0"/>
        <w:rPr>
          <w:rFonts w:asciiTheme="minorHAnsi" w:eastAsiaTheme="minorEastAsia" w:hAnsiTheme="minorHAnsi" w:cstheme="minorBidi"/>
          <w:color w:val="auto"/>
          <w:lang w:eastAsia="et-EE"/>
        </w:rPr>
      </w:pPr>
      <w:hyperlink w:anchor="_Toc436636761" w:history="1">
        <w:r w:rsidR="00D9764D" w:rsidRPr="00AA3825">
          <w:rPr>
            <w:rStyle w:val="Hperlink"/>
          </w:rPr>
          <w:t>13.</w:t>
        </w:r>
        <w:r w:rsidR="00D9764D">
          <w:rPr>
            <w:rFonts w:asciiTheme="minorHAnsi" w:eastAsiaTheme="minorEastAsia" w:hAnsiTheme="minorHAnsi" w:cstheme="minorBidi"/>
            <w:color w:val="auto"/>
            <w:lang w:eastAsia="et-EE"/>
          </w:rPr>
          <w:tab/>
        </w:r>
        <w:r w:rsidR="00D9764D" w:rsidRPr="00AA3825">
          <w:rPr>
            <w:rStyle w:val="Hperlink"/>
          </w:rPr>
          <w:t>MUU TÄIENDAV INFORMATSIOON</w:t>
        </w:r>
        <w:r w:rsidR="00D9764D">
          <w:rPr>
            <w:webHidden/>
          </w:rPr>
          <w:tab/>
        </w:r>
        <w:r w:rsidR="00D9764D">
          <w:rPr>
            <w:webHidden/>
          </w:rPr>
          <w:fldChar w:fldCharType="begin"/>
        </w:r>
        <w:r w:rsidR="00D9764D">
          <w:rPr>
            <w:webHidden/>
          </w:rPr>
          <w:instrText xml:space="preserve"> PAGEREF _Toc436636761 \h </w:instrText>
        </w:r>
        <w:r w:rsidR="00D9764D">
          <w:rPr>
            <w:webHidden/>
          </w:rPr>
        </w:r>
        <w:r w:rsidR="00D9764D">
          <w:rPr>
            <w:webHidden/>
          </w:rPr>
          <w:fldChar w:fldCharType="separate"/>
        </w:r>
        <w:r w:rsidR="006D7BD9">
          <w:rPr>
            <w:webHidden/>
          </w:rPr>
          <w:t>34</w:t>
        </w:r>
        <w:r w:rsidR="00D9764D">
          <w:rPr>
            <w:webHidden/>
          </w:rPr>
          <w:fldChar w:fldCharType="end"/>
        </w:r>
      </w:hyperlink>
    </w:p>
    <w:p w:rsidR="006564B3" w:rsidRDefault="00280D8D" w:rsidP="00D9764D">
      <w:pPr>
        <w:tabs>
          <w:tab w:val="left" w:pos="284"/>
          <w:tab w:val="left" w:pos="851"/>
          <w:tab w:val="right" w:leader="dot" w:pos="9637"/>
        </w:tabs>
      </w:pPr>
      <w:r w:rsidRPr="00C248A1">
        <w:rPr>
          <w:noProof/>
          <w:color w:val="000000"/>
        </w:rPr>
        <w:fldChar w:fldCharType="end"/>
      </w:r>
    </w:p>
    <w:p w:rsidR="00F537C5" w:rsidRDefault="00F537C5">
      <w:pPr>
        <w:jc w:val="left"/>
        <w:rPr>
          <w:rFonts w:ascii="Cambria" w:eastAsia="Times New Roman" w:hAnsi="Cambria"/>
          <w:b/>
          <w:bCs/>
          <w:color w:val="3476B1"/>
          <w:sz w:val="28"/>
          <w:szCs w:val="28"/>
        </w:rPr>
      </w:pPr>
      <w:r>
        <w:rPr>
          <w:rFonts w:ascii="Cambria" w:eastAsia="Times New Roman" w:hAnsi="Cambria"/>
          <w:b/>
          <w:bCs/>
          <w:color w:val="3476B1"/>
          <w:sz w:val="28"/>
          <w:szCs w:val="28"/>
        </w:rPr>
        <w:br w:type="page"/>
      </w:r>
      <w:bookmarkStart w:id="1" w:name="_GoBack"/>
      <w:bookmarkEnd w:id="1"/>
    </w:p>
    <w:p w:rsidR="00A406F5" w:rsidRPr="0007170C" w:rsidRDefault="00A406F5" w:rsidP="00A406F5">
      <w:pPr>
        <w:pStyle w:val="Pealkiri1"/>
        <w:numPr>
          <w:ilvl w:val="0"/>
          <w:numId w:val="8"/>
        </w:numPr>
        <w:spacing w:before="240"/>
      </w:pPr>
      <w:bookmarkStart w:id="2" w:name="_Toc436636727"/>
      <w:r w:rsidRPr="0007170C">
        <w:lastRenderedPageBreak/>
        <w:t>ÜLEVAAD</w:t>
      </w:r>
      <w:bookmarkEnd w:id="0"/>
      <w:r w:rsidR="00633C38" w:rsidRPr="0007170C">
        <w:t>E</w:t>
      </w:r>
      <w:bookmarkEnd w:id="2"/>
    </w:p>
    <w:p w:rsidR="00406F9F" w:rsidRDefault="00406F9F" w:rsidP="00406F9F">
      <w:pPr>
        <w:pStyle w:val="Pealkiri1"/>
        <w:numPr>
          <w:ilvl w:val="1"/>
          <w:numId w:val="8"/>
        </w:numPr>
        <w:spacing w:before="240"/>
        <w:ind w:left="567" w:hanging="567"/>
        <w:rPr>
          <w:rFonts w:ascii="Times New Roman" w:hAnsi="Times New Roman"/>
          <w:color w:val="002060"/>
        </w:rPr>
      </w:pPr>
      <w:r>
        <w:rPr>
          <w:rFonts w:ascii="Times New Roman" w:hAnsi="Times New Roman"/>
          <w:color w:val="002060"/>
        </w:rPr>
        <w:t xml:space="preserve">  </w:t>
      </w:r>
      <w:bookmarkStart w:id="3" w:name="_Toc341370388"/>
      <w:bookmarkStart w:id="4" w:name="_Toc436636728"/>
      <w:r w:rsidR="00821CA5" w:rsidRPr="00633C38">
        <w:rPr>
          <w:rFonts w:ascii="Times New Roman" w:hAnsi="Times New Roman"/>
          <w:color w:val="002060"/>
        </w:rPr>
        <w:t xml:space="preserve">Viljandi linna </w:t>
      </w:r>
      <w:r w:rsidRPr="00633C38">
        <w:rPr>
          <w:rFonts w:ascii="Times New Roman" w:hAnsi="Times New Roman"/>
          <w:color w:val="002060"/>
        </w:rPr>
        <w:t>201</w:t>
      </w:r>
      <w:r w:rsidR="00C468FD">
        <w:rPr>
          <w:rFonts w:ascii="Times New Roman" w:hAnsi="Times New Roman"/>
          <w:color w:val="002060"/>
        </w:rPr>
        <w:t>6</w:t>
      </w:r>
      <w:r w:rsidRPr="00633C38">
        <w:rPr>
          <w:rFonts w:ascii="Times New Roman" w:hAnsi="Times New Roman"/>
          <w:color w:val="002060"/>
        </w:rPr>
        <w:t xml:space="preserve">.  aasta eelarve </w:t>
      </w:r>
      <w:r>
        <w:rPr>
          <w:rFonts w:ascii="Times New Roman" w:hAnsi="Times New Roman"/>
          <w:color w:val="002060"/>
        </w:rPr>
        <w:t>lühiülevaade</w:t>
      </w:r>
      <w:bookmarkEnd w:id="3"/>
      <w:bookmarkEnd w:id="4"/>
    </w:p>
    <w:p w:rsidR="00115CE7" w:rsidRPr="000E3520" w:rsidRDefault="00115CE7" w:rsidP="00CC1D59">
      <w:pPr>
        <w:rPr>
          <w:color w:val="0000FF"/>
          <w:szCs w:val="23"/>
        </w:rPr>
      </w:pPr>
    </w:p>
    <w:p w:rsidR="00376C52" w:rsidRDefault="00376C52" w:rsidP="00CC1D59">
      <w:pPr>
        <w:rPr>
          <w:szCs w:val="23"/>
        </w:rPr>
      </w:pPr>
      <w:r w:rsidRPr="00376C52">
        <w:rPr>
          <w:szCs w:val="23"/>
        </w:rPr>
        <w:t>Viljandi linnavalitsus on koostanud 2016. aasta Viljandi linnaeelarve, mis keskendub Viljandi kestlikule arendamisele, investeerimisvõimekuse kasvatamisele ning meie inimeste töötingimuste parandamisele. 2016.</w:t>
      </w:r>
      <w:r>
        <w:rPr>
          <w:szCs w:val="23"/>
        </w:rPr>
        <w:t> </w:t>
      </w:r>
      <w:r w:rsidRPr="00376C52">
        <w:rPr>
          <w:szCs w:val="23"/>
        </w:rPr>
        <w:t>aasta toob suurematest kapitalipaigutustest kaasa Muusikakooli renoveerimise, erinevate fondide kaasabil teostatavad investeeringud ning ettevalmistustööd veekeskuse rajamiseks koostöös teiste Viljandimaa omavalitsustega. Samuti soovib linnavalitsus 2016</w:t>
      </w:r>
      <w:r>
        <w:rPr>
          <w:szCs w:val="23"/>
        </w:rPr>
        <w:t>.</w:t>
      </w:r>
      <w:r w:rsidRPr="00376C52">
        <w:rPr>
          <w:szCs w:val="23"/>
        </w:rPr>
        <w:t xml:space="preserve"> aasta eelarve eraldistega käivitada tegevused V</w:t>
      </w:r>
      <w:r>
        <w:rPr>
          <w:szCs w:val="23"/>
        </w:rPr>
        <w:t>i</w:t>
      </w:r>
      <w:r w:rsidRPr="00376C52">
        <w:rPr>
          <w:szCs w:val="23"/>
        </w:rPr>
        <w:t xml:space="preserve">ljandi linna turundamiseks. Suuremat  tähelepanu on pööratud linna allasutuste ja linnaametnike ning töötajate töötasude tõusule. Viljandi kestliku arengu ja </w:t>
      </w:r>
      <w:r>
        <w:rPr>
          <w:szCs w:val="23"/>
        </w:rPr>
        <w:t>i</w:t>
      </w:r>
      <w:r w:rsidRPr="00376C52">
        <w:rPr>
          <w:szCs w:val="23"/>
        </w:rPr>
        <w:t>nvesteerimisvõimekuse tagamiseks soovib linnavalitsus läbi viia ka mitmeid ümberkorraldusi, et muuta linna valitsemine tõhusamaks ning säästlikumaks.</w:t>
      </w:r>
    </w:p>
    <w:p w:rsidR="00376C52" w:rsidRDefault="00376C52" w:rsidP="00CC1D59">
      <w:pPr>
        <w:rPr>
          <w:szCs w:val="23"/>
        </w:rPr>
      </w:pPr>
    </w:p>
    <w:p w:rsidR="00F11E11" w:rsidRPr="004610DF" w:rsidRDefault="00573238" w:rsidP="00CC1D59">
      <w:pPr>
        <w:rPr>
          <w:szCs w:val="23"/>
        </w:rPr>
      </w:pPr>
      <w:r w:rsidRPr="004610DF">
        <w:rPr>
          <w:szCs w:val="23"/>
        </w:rPr>
        <w:t>201</w:t>
      </w:r>
      <w:r w:rsidR="00C468FD">
        <w:rPr>
          <w:szCs w:val="23"/>
        </w:rPr>
        <w:t>6</w:t>
      </w:r>
      <w:r w:rsidRPr="004610DF">
        <w:rPr>
          <w:szCs w:val="23"/>
        </w:rPr>
        <w:t xml:space="preserve">. aasta Viljandi linnaeelarve on koostatud </w:t>
      </w:r>
      <w:r w:rsidR="004A5452" w:rsidRPr="004610DF">
        <w:rPr>
          <w:szCs w:val="23"/>
        </w:rPr>
        <w:t>kooskõlas kohaliku omavalitsuse finantsjuhtimise seadusega,</w:t>
      </w:r>
      <w:r w:rsidR="00152968" w:rsidRPr="004610DF">
        <w:rPr>
          <w:szCs w:val="23"/>
        </w:rPr>
        <w:t xml:space="preserve"> arvestades konservatiivsuse põhimõtet nii tulude kui kulude planeerimisel.</w:t>
      </w:r>
      <w:r w:rsidR="00F11E11" w:rsidRPr="004610DF">
        <w:rPr>
          <w:szCs w:val="23"/>
        </w:rPr>
        <w:t xml:space="preserve"> </w:t>
      </w:r>
    </w:p>
    <w:p w:rsidR="00376C52" w:rsidRPr="004610DF" w:rsidRDefault="00376C52" w:rsidP="00CC1D59">
      <w:pPr>
        <w:rPr>
          <w:szCs w:val="23"/>
        </w:rPr>
      </w:pPr>
    </w:p>
    <w:p w:rsidR="00F11E11" w:rsidRPr="00752C1F" w:rsidRDefault="00406F9F" w:rsidP="00CC1D59">
      <w:pPr>
        <w:rPr>
          <w:color w:val="000000" w:themeColor="text1"/>
          <w:szCs w:val="23"/>
        </w:rPr>
      </w:pPr>
      <w:r w:rsidRPr="00752C1F">
        <w:rPr>
          <w:color w:val="000000" w:themeColor="text1"/>
          <w:szCs w:val="23"/>
        </w:rPr>
        <w:t>201</w:t>
      </w:r>
      <w:r w:rsidR="00C468FD" w:rsidRPr="00752C1F">
        <w:rPr>
          <w:color w:val="000000" w:themeColor="text1"/>
          <w:szCs w:val="23"/>
        </w:rPr>
        <w:t>6</w:t>
      </w:r>
      <w:r w:rsidRPr="00752C1F">
        <w:rPr>
          <w:color w:val="000000" w:themeColor="text1"/>
          <w:szCs w:val="23"/>
        </w:rPr>
        <w:t xml:space="preserve">. aasta eelarve kogumaht on </w:t>
      </w:r>
      <w:r w:rsidR="00752C1F" w:rsidRPr="00752C1F">
        <w:rPr>
          <w:color w:val="000000" w:themeColor="text1"/>
          <w:szCs w:val="23"/>
        </w:rPr>
        <w:t>21,6</w:t>
      </w:r>
      <w:r w:rsidR="00B424EB" w:rsidRPr="00752C1F">
        <w:rPr>
          <w:color w:val="000000" w:themeColor="text1"/>
          <w:szCs w:val="23"/>
        </w:rPr>
        <w:t xml:space="preserve"> miljonit </w:t>
      </w:r>
      <w:r w:rsidRPr="00752C1F">
        <w:rPr>
          <w:color w:val="000000" w:themeColor="text1"/>
          <w:szCs w:val="23"/>
        </w:rPr>
        <w:t>eurot (põhitegevuse tulud</w:t>
      </w:r>
      <w:r w:rsidR="00F11E11" w:rsidRPr="00752C1F">
        <w:rPr>
          <w:color w:val="000000" w:themeColor="text1"/>
          <w:szCs w:val="23"/>
        </w:rPr>
        <w:t xml:space="preserve"> </w:t>
      </w:r>
      <w:r w:rsidR="003A391F" w:rsidRPr="00752C1F">
        <w:rPr>
          <w:color w:val="000000" w:themeColor="text1"/>
          <w:szCs w:val="23"/>
        </w:rPr>
        <w:t>1</w:t>
      </w:r>
      <w:r w:rsidR="00752C1F" w:rsidRPr="00752C1F">
        <w:rPr>
          <w:color w:val="000000" w:themeColor="text1"/>
          <w:szCs w:val="23"/>
        </w:rPr>
        <w:t>9</w:t>
      </w:r>
      <w:r w:rsidR="003A391F" w:rsidRPr="00752C1F">
        <w:rPr>
          <w:color w:val="000000" w:themeColor="text1"/>
          <w:szCs w:val="23"/>
        </w:rPr>
        <w:t>,4</w:t>
      </w:r>
      <w:r w:rsidR="00F11E11" w:rsidRPr="00752C1F">
        <w:rPr>
          <w:color w:val="000000" w:themeColor="text1"/>
          <w:szCs w:val="23"/>
        </w:rPr>
        <w:t xml:space="preserve"> miljonit </w:t>
      </w:r>
      <w:r w:rsidR="00752C1F">
        <w:rPr>
          <w:color w:val="000000" w:themeColor="text1"/>
          <w:szCs w:val="23"/>
        </w:rPr>
        <w:t>eurot</w:t>
      </w:r>
      <w:r w:rsidRPr="00752C1F">
        <w:rPr>
          <w:color w:val="000000" w:themeColor="text1"/>
          <w:szCs w:val="23"/>
        </w:rPr>
        <w:t xml:space="preserve"> + investeerimistegevuse tulud </w:t>
      </w:r>
      <w:r w:rsidR="003A391F" w:rsidRPr="00752C1F">
        <w:rPr>
          <w:color w:val="000000" w:themeColor="text1"/>
          <w:szCs w:val="23"/>
        </w:rPr>
        <w:t>0,1 miljonit</w:t>
      </w:r>
      <w:r w:rsidR="00F11E11" w:rsidRPr="00752C1F">
        <w:rPr>
          <w:color w:val="000000" w:themeColor="text1"/>
          <w:szCs w:val="23"/>
        </w:rPr>
        <w:t xml:space="preserve"> </w:t>
      </w:r>
      <w:r w:rsidR="00752C1F">
        <w:rPr>
          <w:color w:val="000000" w:themeColor="text1"/>
          <w:szCs w:val="23"/>
        </w:rPr>
        <w:t>eurot</w:t>
      </w:r>
      <w:r w:rsidR="00F11E11" w:rsidRPr="00752C1F">
        <w:rPr>
          <w:color w:val="000000" w:themeColor="text1"/>
          <w:szCs w:val="23"/>
        </w:rPr>
        <w:t xml:space="preserve"> </w:t>
      </w:r>
      <w:r w:rsidRPr="00752C1F">
        <w:rPr>
          <w:color w:val="000000" w:themeColor="text1"/>
          <w:szCs w:val="23"/>
        </w:rPr>
        <w:t xml:space="preserve">+ </w:t>
      </w:r>
      <w:r w:rsidR="00F65627" w:rsidRPr="00752C1F">
        <w:rPr>
          <w:color w:val="000000" w:themeColor="text1"/>
          <w:szCs w:val="23"/>
        </w:rPr>
        <w:t>võetav investeerimislaen 1,</w:t>
      </w:r>
      <w:r w:rsidR="00752C1F" w:rsidRPr="00752C1F">
        <w:rPr>
          <w:color w:val="000000" w:themeColor="text1"/>
          <w:szCs w:val="23"/>
        </w:rPr>
        <w:t>1</w:t>
      </w:r>
      <w:r w:rsidR="00F65627" w:rsidRPr="00752C1F">
        <w:rPr>
          <w:color w:val="000000" w:themeColor="text1"/>
          <w:szCs w:val="23"/>
        </w:rPr>
        <w:t xml:space="preserve"> miljon</w:t>
      </w:r>
      <w:r w:rsidR="003300EF" w:rsidRPr="00752C1F">
        <w:rPr>
          <w:color w:val="000000" w:themeColor="text1"/>
          <w:szCs w:val="23"/>
        </w:rPr>
        <w:t>it</w:t>
      </w:r>
      <w:r w:rsidR="00F65627" w:rsidRPr="00752C1F">
        <w:rPr>
          <w:color w:val="000000" w:themeColor="text1"/>
          <w:szCs w:val="23"/>
        </w:rPr>
        <w:t xml:space="preserve"> eurot + </w:t>
      </w:r>
      <w:r w:rsidR="003A391F" w:rsidRPr="00752C1F">
        <w:rPr>
          <w:color w:val="000000" w:themeColor="text1"/>
          <w:szCs w:val="23"/>
        </w:rPr>
        <w:t xml:space="preserve">eeldatav </w:t>
      </w:r>
      <w:r w:rsidRPr="00752C1F">
        <w:rPr>
          <w:color w:val="000000" w:themeColor="text1"/>
          <w:szCs w:val="23"/>
        </w:rPr>
        <w:t>likviidsete vahendite</w:t>
      </w:r>
      <w:r w:rsidR="00F11E11" w:rsidRPr="00752C1F">
        <w:rPr>
          <w:color w:val="000000" w:themeColor="text1"/>
          <w:szCs w:val="23"/>
        </w:rPr>
        <w:t xml:space="preserve"> </w:t>
      </w:r>
      <w:r w:rsidRPr="00752C1F">
        <w:rPr>
          <w:color w:val="000000" w:themeColor="text1"/>
          <w:szCs w:val="23"/>
        </w:rPr>
        <w:t>jääk aastavahetusel</w:t>
      </w:r>
      <w:r w:rsidR="00F11E11" w:rsidRPr="00752C1F">
        <w:rPr>
          <w:color w:val="000000" w:themeColor="text1"/>
          <w:szCs w:val="23"/>
        </w:rPr>
        <w:t xml:space="preserve"> </w:t>
      </w:r>
      <w:r w:rsidR="00AF2BC7" w:rsidRPr="00752C1F">
        <w:rPr>
          <w:color w:val="000000" w:themeColor="text1"/>
          <w:szCs w:val="23"/>
        </w:rPr>
        <w:t>1</w:t>
      </w:r>
      <w:r w:rsidR="003A391F" w:rsidRPr="00752C1F">
        <w:rPr>
          <w:color w:val="000000" w:themeColor="text1"/>
          <w:szCs w:val="23"/>
        </w:rPr>
        <w:t>,</w:t>
      </w:r>
      <w:r w:rsidR="00752C1F" w:rsidRPr="00752C1F">
        <w:rPr>
          <w:color w:val="000000" w:themeColor="text1"/>
          <w:szCs w:val="23"/>
        </w:rPr>
        <w:t>0</w:t>
      </w:r>
      <w:r w:rsidR="004A5452" w:rsidRPr="00752C1F">
        <w:rPr>
          <w:color w:val="000000" w:themeColor="text1"/>
          <w:szCs w:val="23"/>
        </w:rPr>
        <w:t xml:space="preserve"> </w:t>
      </w:r>
      <w:r w:rsidR="00F11E11" w:rsidRPr="00752C1F">
        <w:rPr>
          <w:color w:val="000000" w:themeColor="text1"/>
          <w:szCs w:val="23"/>
        </w:rPr>
        <w:t>miljon</w:t>
      </w:r>
      <w:r w:rsidR="003300EF" w:rsidRPr="00752C1F">
        <w:rPr>
          <w:color w:val="000000" w:themeColor="text1"/>
          <w:szCs w:val="23"/>
        </w:rPr>
        <w:t>it</w:t>
      </w:r>
      <w:r w:rsidR="00F11E11" w:rsidRPr="00752C1F">
        <w:rPr>
          <w:color w:val="000000" w:themeColor="text1"/>
          <w:szCs w:val="23"/>
        </w:rPr>
        <w:t xml:space="preserve"> </w:t>
      </w:r>
      <w:r w:rsidR="00752C1F">
        <w:rPr>
          <w:color w:val="000000" w:themeColor="text1"/>
          <w:szCs w:val="23"/>
        </w:rPr>
        <w:t>eurot</w:t>
      </w:r>
      <w:r w:rsidRPr="00752C1F">
        <w:rPr>
          <w:color w:val="000000" w:themeColor="text1"/>
          <w:szCs w:val="23"/>
        </w:rPr>
        <w:t xml:space="preserve">). </w:t>
      </w:r>
    </w:p>
    <w:p w:rsidR="00F11E11" w:rsidRPr="00F07179" w:rsidRDefault="00F11E11" w:rsidP="00CC1D59">
      <w:pPr>
        <w:rPr>
          <w:color w:val="000000" w:themeColor="text1"/>
          <w:sz w:val="10"/>
          <w:szCs w:val="23"/>
        </w:rPr>
      </w:pPr>
    </w:p>
    <w:p w:rsidR="00F11E11" w:rsidRPr="00F07179" w:rsidRDefault="00406F9F" w:rsidP="00CC1D59">
      <w:pPr>
        <w:rPr>
          <w:color w:val="000000" w:themeColor="text1"/>
          <w:szCs w:val="23"/>
        </w:rPr>
      </w:pPr>
      <w:r w:rsidRPr="00F07179">
        <w:rPr>
          <w:color w:val="000000" w:themeColor="text1"/>
          <w:szCs w:val="23"/>
        </w:rPr>
        <w:t xml:space="preserve">Põhitegevuse tulude suuruseks on kavandatud </w:t>
      </w:r>
      <w:r w:rsidR="00752C1F" w:rsidRPr="00F07179">
        <w:rPr>
          <w:color w:val="000000" w:themeColor="text1"/>
          <w:szCs w:val="23"/>
        </w:rPr>
        <w:t>19,4</w:t>
      </w:r>
      <w:r w:rsidRPr="00F07179">
        <w:rPr>
          <w:color w:val="000000" w:themeColor="text1"/>
          <w:szCs w:val="23"/>
        </w:rPr>
        <w:t xml:space="preserve"> miljonit eurot, kasv võrreldes 201</w:t>
      </w:r>
      <w:r w:rsidR="00C468FD" w:rsidRPr="00F07179">
        <w:rPr>
          <w:color w:val="000000" w:themeColor="text1"/>
          <w:szCs w:val="23"/>
        </w:rPr>
        <w:t>5</w:t>
      </w:r>
      <w:r w:rsidRPr="00F07179">
        <w:rPr>
          <w:color w:val="000000" w:themeColor="text1"/>
          <w:szCs w:val="23"/>
        </w:rPr>
        <w:t xml:space="preserve">. a eelarvega </w:t>
      </w:r>
      <w:r w:rsidR="0016177D" w:rsidRPr="00F07179">
        <w:rPr>
          <w:color w:val="000000" w:themeColor="text1"/>
          <w:szCs w:val="23"/>
        </w:rPr>
        <w:t>on 2</w:t>
      </w:r>
      <w:r w:rsidR="003A391F" w:rsidRPr="00F07179">
        <w:rPr>
          <w:color w:val="000000" w:themeColor="text1"/>
          <w:szCs w:val="23"/>
        </w:rPr>
        <w:t>% P</w:t>
      </w:r>
      <w:r w:rsidRPr="00F07179">
        <w:rPr>
          <w:color w:val="000000" w:themeColor="text1"/>
          <w:szCs w:val="23"/>
        </w:rPr>
        <w:t xml:space="preserve">õhitegevuse kulude kavandatav suurus on </w:t>
      </w:r>
      <w:r w:rsidR="003A391F" w:rsidRPr="00F07179">
        <w:rPr>
          <w:color w:val="000000" w:themeColor="text1"/>
          <w:szCs w:val="23"/>
        </w:rPr>
        <w:t>18,</w:t>
      </w:r>
      <w:r w:rsidR="00F07179" w:rsidRPr="00F07179">
        <w:rPr>
          <w:color w:val="000000" w:themeColor="text1"/>
          <w:szCs w:val="23"/>
        </w:rPr>
        <w:t>9</w:t>
      </w:r>
      <w:r w:rsidRPr="00F07179">
        <w:rPr>
          <w:color w:val="000000" w:themeColor="text1"/>
          <w:szCs w:val="23"/>
        </w:rPr>
        <w:t xml:space="preserve"> miljonit eurot </w:t>
      </w:r>
      <w:r w:rsidR="0014582A" w:rsidRPr="00F07179">
        <w:rPr>
          <w:color w:val="000000" w:themeColor="text1"/>
          <w:szCs w:val="23"/>
        </w:rPr>
        <w:t>ja</w:t>
      </w:r>
      <w:r w:rsidRPr="00F07179">
        <w:rPr>
          <w:color w:val="000000" w:themeColor="text1"/>
          <w:szCs w:val="23"/>
        </w:rPr>
        <w:t xml:space="preserve"> põhitegevuse kulud </w:t>
      </w:r>
      <w:r w:rsidR="00F07179" w:rsidRPr="00F07179">
        <w:rPr>
          <w:color w:val="000000" w:themeColor="text1"/>
          <w:szCs w:val="23"/>
        </w:rPr>
        <w:t>kahanevad</w:t>
      </w:r>
      <w:r w:rsidRPr="00F07179">
        <w:rPr>
          <w:color w:val="000000" w:themeColor="text1"/>
          <w:szCs w:val="23"/>
        </w:rPr>
        <w:t xml:space="preserve"> võrreldes 201</w:t>
      </w:r>
      <w:r w:rsidR="00C468FD" w:rsidRPr="00F07179">
        <w:rPr>
          <w:color w:val="000000" w:themeColor="text1"/>
          <w:szCs w:val="23"/>
        </w:rPr>
        <w:t>5</w:t>
      </w:r>
      <w:r w:rsidRPr="00F07179">
        <w:rPr>
          <w:color w:val="000000" w:themeColor="text1"/>
          <w:szCs w:val="23"/>
        </w:rPr>
        <w:t xml:space="preserve">. aastaga </w:t>
      </w:r>
      <w:r w:rsidR="00F07179" w:rsidRPr="00F07179">
        <w:rPr>
          <w:color w:val="000000" w:themeColor="text1"/>
          <w:szCs w:val="23"/>
        </w:rPr>
        <w:t>0,3</w:t>
      </w:r>
      <w:r w:rsidRPr="00F07179">
        <w:rPr>
          <w:color w:val="000000" w:themeColor="text1"/>
          <w:szCs w:val="23"/>
        </w:rPr>
        <w:t xml:space="preserve">%. </w:t>
      </w:r>
    </w:p>
    <w:p w:rsidR="00743AA4" w:rsidRPr="004610DF" w:rsidRDefault="00743AA4" w:rsidP="00CC1D59">
      <w:pPr>
        <w:rPr>
          <w:sz w:val="10"/>
          <w:szCs w:val="23"/>
        </w:rPr>
      </w:pPr>
    </w:p>
    <w:p w:rsidR="0014582A" w:rsidRPr="004610DF" w:rsidRDefault="0014582A" w:rsidP="00CC1D59">
      <w:pPr>
        <w:rPr>
          <w:szCs w:val="23"/>
        </w:rPr>
      </w:pPr>
      <w:r w:rsidRPr="004610DF">
        <w:rPr>
          <w:szCs w:val="23"/>
        </w:rPr>
        <w:t xml:space="preserve">Füüsilise isiku tulumaksust laekuvad </w:t>
      </w:r>
      <w:r w:rsidRPr="004A6DC6">
        <w:rPr>
          <w:color w:val="000000" w:themeColor="text1"/>
          <w:szCs w:val="23"/>
        </w:rPr>
        <w:t xml:space="preserve">summad on eelarvesse kavandatud </w:t>
      </w:r>
      <w:r w:rsidR="00F65627" w:rsidRPr="004A6DC6">
        <w:rPr>
          <w:color w:val="000000" w:themeColor="text1"/>
          <w:szCs w:val="23"/>
        </w:rPr>
        <w:t>võrreldes 201</w:t>
      </w:r>
      <w:r w:rsidR="00C468FD" w:rsidRPr="004A6DC6">
        <w:rPr>
          <w:color w:val="000000" w:themeColor="text1"/>
          <w:szCs w:val="23"/>
        </w:rPr>
        <w:t>5</w:t>
      </w:r>
      <w:r w:rsidR="00EE1B9C" w:rsidRPr="004A6DC6">
        <w:rPr>
          <w:color w:val="000000" w:themeColor="text1"/>
          <w:szCs w:val="23"/>
        </w:rPr>
        <w:t>. a</w:t>
      </w:r>
      <w:r w:rsidR="00F65627" w:rsidRPr="004A6DC6">
        <w:rPr>
          <w:color w:val="000000" w:themeColor="text1"/>
          <w:szCs w:val="23"/>
        </w:rPr>
        <w:t xml:space="preserve"> </w:t>
      </w:r>
      <w:r w:rsidR="00101683" w:rsidRPr="004A6DC6">
        <w:rPr>
          <w:color w:val="000000" w:themeColor="text1"/>
          <w:szCs w:val="23"/>
        </w:rPr>
        <w:t>eeldatava</w:t>
      </w:r>
      <w:r w:rsidR="00F65627" w:rsidRPr="004A6DC6">
        <w:rPr>
          <w:color w:val="000000" w:themeColor="text1"/>
          <w:szCs w:val="23"/>
        </w:rPr>
        <w:t xml:space="preserve"> laekumisega </w:t>
      </w:r>
      <w:r w:rsidR="004A6DC6" w:rsidRPr="004A6DC6">
        <w:rPr>
          <w:color w:val="000000" w:themeColor="text1"/>
          <w:szCs w:val="23"/>
        </w:rPr>
        <w:t>5%</w:t>
      </w:r>
      <w:r w:rsidRPr="004A6DC6">
        <w:rPr>
          <w:color w:val="000000" w:themeColor="text1"/>
          <w:szCs w:val="23"/>
        </w:rPr>
        <w:t xml:space="preserve"> kasvuga, kokku </w:t>
      </w:r>
      <w:r w:rsidR="004A6DC6" w:rsidRPr="004A6DC6">
        <w:rPr>
          <w:color w:val="000000" w:themeColor="text1"/>
          <w:szCs w:val="23"/>
        </w:rPr>
        <w:t>10,77</w:t>
      </w:r>
      <w:r w:rsidRPr="004A6DC6">
        <w:rPr>
          <w:color w:val="000000" w:themeColor="text1"/>
          <w:szCs w:val="23"/>
        </w:rPr>
        <w:t xml:space="preserve"> miljonit eurot</w:t>
      </w:r>
      <w:r w:rsidRPr="005016A7">
        <w:rPr>
          <w:szCs w:val="23"/>
        </w:rPr>
        <w:t xml:space="preserve">. </w:t>
      </w:r>
      <w:r w:rsidR="005016A7" w:rsidRPr="00F07179">
        <w:rPr>
          <w:color w:val="000000" w:themeColor="text1"/>
          <w:szCs w:val="23"/>
        </w:rPr>
        <w:t xml:space="preserve">Nimetatud maks moodustab </w:t>
      </w:r>
      <w:r w:rsidR="00B424EB" w:rsidRPr="00F07179">
        <w:rPr>
          <w:color w:val="000000" w:themeColor="text1"/>
          <w:szCs w:val="23"/>
        </w:rPr>
        <w:t>99</w:t>
      </w:r>
      <w:r w:rsidRPr="00F07179">
        <w:rPr>
          <w:color w:val="000000" w:themeColor="text1"/>
          <w:szCs w:val="23"/>
        </w:rPr>
        <w:t xml:space="preserve">% linna maksutuludest ja </w:t>
      </w:r>
      <w:r w:rsidR="00DC180B" w:rsidRPr="00F07179">
        <w:rPr>
          <w:color w:val="000000" w:themeColor="text1"/>
          <w:szCs w:val="23"/>
        </w:rPr>
        <w:t>5</w:t>
      </w:r>
      <w:r w:rsidR="00F07179" w:rsidRPr="00F07179">
        <w:rPr>
          <w:color w:val="000000" w:themeColor="text1"/>
          <w:szCs w:val="23"/>
        </w:rPr>
        <w:t>5</w:t>
      </w:r>
      <w:r w:rsidRPr="00F07179">
        <w:rPr>
          <w:color w:val="000000" w:themeColor="text1"/>
          <w:szCs w:val="23"/>
        </w:rPr>
        <w:t>%</w:t>
      </w:r>
      <w:r w:rsidR="001825D0" w:rsidRPr="00F07179">
        <w:rPr>
          <w:color w:val="000000" w:themeColor="text1"/>
          <w:szCs w:val="23"/>
        </w:rPr>
        <w:t xml:space="preserve"> </w:t>
      </w:r>
      <w:r w:rsidRPr="00F07179">
        <w:rPr>
          <w:color w:val="000000" w:themeColor="text1"/>
          <w:szCs w:val="23"/>
        </w:rPr>
        <w:t xml:space="preserve">linna põhitegevuse tuludest. </w:t>
      </w:r>
      <w:r w:rsidR="002F5F04" w:rsidRPr="005016A7">
        <w:rPr>
          <w:szCs w:val="23"/>
        </w:rPr>
        <w:t>Põhitegevuse tuludest</w:t>
      </w:r>
      <w:r w:rsidR="002F5F04">
        <w:rPr>
          <w:color w:val="000000" w:themeColor="text1"/>
          <w:szCs w:val="23"/>
        </w:rPr>
        <w:t xml:space="preserve"> moodustavad maksutulud kokku 56%, s</w:t>
      </w:r>
      <w:r w:rsidRPr="00F07179">
        <w:rPr>
          <w:color w:val="000000" w:themeColor="text1"/>
          <w:szCs w:val="23"/>
        </w:rPr>
        <w:t xml:space="preserve">aadavad </w:t>
      </w:r>
      <w:r w:rsidRPr="002F5F04">
        <w:rPr>
          <w:color w:val="000000" w:themeColor="text1"/>
          <w:szCs w:val="23"/>
        </w:rPr>
        <w:t xml:space="preserve">toetused </w:t>
      </w:r>
      <w:r w:rsidR="00DC180B" w:rsidRPr="002F5F04">
        <w:rPr>
          <w:color w:val="000000" w:themeColor="text1"/>
          <w:szCs w:val="23"/>
        </w:rPr>
        <w:t>3</w:t>
      </w:r>
      <w:r w:rsidR="002F5F04" w:rsidRPr="002F5F04">
        <w:rPr>
          <w:color w:val="000000" w:themeColor="text1"/>
          <w:szCs w:val="23"/>
        </w:rPr>
        <w:t>0</w:t>
      </w:r>
      <w:r w:rsidRPr="002F5F04">
        <w:rPr>
          <w:color w:val="000000" w:themeColor="text1"/>
          <w:szCs w:val="23"/>
        </w:rPr>
        <w:t xml:space="preserve">% ja tulud kaupade ning teenuste müügist </w:t>
      </w:r>
      <w:r w:rsidR="00DC180B" w:rsidRPr="002F5F04">
        <w:rPr>
          <w:color w:val="000000" w:themeColor="text1"/>
          <w:szCs w:val="23"/>
        </w:rPr>
        <w:t>1</w:t>
      </w:r>
      <w:r w:rsidR="002F5F04" w:rsidRPr="002F5F04">
        <w:rPr>
          <w:color w:val="000000" w:themeColor="text1"/>
          <w:szCs w:val="23"/>
        </w:rPr>
        <w:t>4</w:t>
      </w:r>
      <w:r w:rsidRPr="002F5F04">
        <w:rPr>
          <w:color w:val="000000" w:themeColor="text1"/>
          <w:szCs w:val="23"/>
        </w:rPr>
        <w:t>%.</w:t>
      </w:r>
      <w:r w:rsidRPr="004610DF">
        <w:rPr>
          <w:szCs w:val="23"/>
        </w:rPr>
        <w:t xml:space="preserve"> </w:t>
      </w:r>
    </w:p>
    <w:p w:rsidR="0014582A" w:rsidRPr="004610DF" w:rsidRDefault="0014582A" w:rsidP="00CC1D59">
      <w:pPr>
        <w:rPr>
          <w:sz w:val="10"/>
          <w:szCs w:val="23"/>
        </w:rPr>
      </w:pPr>
    </w:p>
    <w:p w:rsidR="00863439" w:rsidRDefault="00863439" w:rsidP="00863439">
      <w:pPr>
        <w:rPr>
          <w:szCs w:val="23"/>
        </w:rPr>
      </w:pPr>
      <w:r w:rsidRPr="009D169D">
        <w:rPr>
          <w:color w:val="000000" w:themeColor="text1"/>
          <w:szCs w:val="23"/>
        </w:rPr>
        <w:t>Põhitegevuse kuludest 4</w:t>
      </w:r>
      <w:r w:rsidR="009D169D" w:rsidRPr="009D169D">
        <w:rPr>
          <w:color w:val="000000" w:themeColor="text1"/>
          <w:szCs w:val="23"/>
        </w:rPr>
        <w:t>9</w:t>
      </w:r>
      <w:r w:rsidRPr="009D169D">
        <w:rPr>
          <w:color w:val="000000" w:themeColor="text1"/>
          <w:szCs w:val="23"/>
        </w:rPr>
        <w:t>% moodustavad kulud haridusele, 1</w:t>
      </w:r>
      <w:r w:rsidR="009D169D" w:rsidRPr="009D169D">
        <w:rPr>
          <w:color w:val="000000" w:themeColor="text1"/>
          <w:szCs w:val="23"/>
        </w:rPr>
        <w:t>1</w:t>
      </w:r>
      <w:r w:rsidRPr="009D169D">
        <w:rPr>
          <w:color w:val="000000" w:themeColor="text1"/>
          <w:szCs w:val="23"/>
        </w:rPr>
        <w:t>% sotsiaalsele kaitsele, kultuurivaldkonnale 2</w:t>
      </w:r>
      <w:r w:rsidR="009D169D" w:rsidRPr="009D169D">
        <w:rPr>
          <w:color w:val="000000" w:themeColor="text1"/>
          <w:szCs w:val="23"/>
        </w:rPr>
        <w:t>0</w:t>
      </w:r>
      <w:r w:rsidRPr="009D169D">
        <w:rPr>
          <w:color w:val="000000" w:themeColor="text1"/>
          <w:szCs w:val="23"/>
        </w:rPr>
        <w:t>%, 1</w:t>
      </w:r>
      <w:r w:rsidR="009D169D" w:rsidRPr="009D169D">
        <w:rPr>
          <w:color w:val="000000" w:themeColor="text1"/>
          <w:szCs w:val="23"/>
        </w:rPr>
        <w:t>1</w:t>
      </w:r>
      <w:r w:rsidRPr="009D169D">
        <w:rPr>
          <w:color w:val="000000" w:themeColor="text1"/>
          <w:szCs w:val="23"/>
        </w:rPr>
        <w:t xml:space="preserve"> % majandusvaldkonnale ja 9 % üldiste valitsussektori</w:t>
      </w:r>
      <w:r w:rsidRPr="00EA7C9D">
        <w:rPr>
          <w:szCs w:val="23"/>
        </w:rPr>
        <w:t xml:space="preserve"> teenuste katteks. </w:t>
      </w:r>
    </w:p>
    <w:p w:rsidR="00863439" w:rsidRPr="00863439" w:rsidRDefault="00863439" w:rsidP="00863439">
      <w:pPr>
        <w:rPr>
          <w:sz w:val="10"/>
          <w:szCs w:val="23"/>
        </w:rPr>
      </w:pPr>
    </w:p>
    <w:p w:rsidR="00743AA4" w:rsidRPr="004610DF" w:rsidRDefault="0014582A" w:rsidP="00CC1D59">
      <w:pPr>
        <w:rPr>
          <w:szCs w:val="23"/>
        </w:rPr>
      </w:pPr>
      <w:r w:rsidRPr="004610DF">
        <w:rPr>
          <w:szCs w:val="23"/>
        </w:rPr>
        <w:t>Linn annab 201</w:t>
      </w:r>
      <w:r w:rsidR="00C468FD">
        <w:rPr>
          <w:szCs w:val="23"/>
        </w:rPr>
        <w:t>6</w:t>
      </w:r>
      <w:r w:rsidRPr="004610DF">
        <w:rPr>
          <w:szCs w:val="23"/>
        </w:rPr>
        <w:t xml:space="preserve">. aastal erinevaid toetusi spordi-, kultuuri-, sotsiaal- ning </w:t>
      </w:r>
      <w:r w:rsidRPr="00CA4351">
        <w:rPr>
          <w:color w:val="000000" w:themeColor="text1"/>
          <w:szCs w:val="23"/>
        </w:rPr>
        <w:t xml:space="preserve">haridusvaldkonnas </w:t>
      </w:r>
      <w:r w:rsidR="00DC180B" w:rsidRPr="00CA4351">
        <w:rPr>
          <w:color w:val="000000" w:themeColor="text1"/>
          <w:szCs w:val="23"/>
        </w:rPr>
        <w:t>1,</w:t>
      </w:r>
      <w:r w:rsidR="009D169D" w:rsidRPr="00CA4351">
        <w:rPr>
          <w:color w:val="000000" w:themeColor="text1"/>
          <w:szCs w:val="23"/>
        </w:rPr>
        <w:t>27</w:t>
      </w:r>
      <w:r w:rsidRPr="004610DF">
        <w:rPr>
          <w:szCs w:val="23"/>
        </w:rPr>
        <w:t xml:space="preserve"> miljoni euro eest </w:t>
      </w:r>
      <w:r w:rsidR="00743AA4" w:rsidRPr="004610DF">
        <w:rPr>
          <w:szCs w:val="23"/>
        </w:rPr>
        <w:t xml:space="preserve">(sh </w:t>
      </w:r>
      <w:r w:rsidR="00A47FEF">
        <w:rPr>
          <w:szCs w:val="23"/>
        </w:rPr>
        <w:t>sotsiaal</w:t>
      </w:r>
      <w:r w:rsidR="0048661C">
        <w:rPr>
          <w:szCs w:val="23"/>
        </w:rPr>
        <w:t>- ja haridus</w:t>
      </w:r>
      <w:r w:rsidR="00A47FEF">
        <w:rPr>
          <w:szCs w:val="23"/>
        </w:rPr>
        <w:t>valdkonna t</w:t>
      </w:r>
      <w:r w:rsidR="0048661C">
        <w:rPr>
          <w:szCs w:val="23"/>
        </w:rPr>
        <w:t>oe</w:t>
      </w:r>
      <w:r w:rsidR="00A47FEF">
        <w:rPr>
          <w:szCs w:val="23"/>
        </w:rPr>
        <w:t>tused eraisikutele 0,</w:t>
      </w:r>
      <w:r w:rsidR="0048661C">
        <w:rPr>
          <w:szCs w:val="23"/>
        </w:rPr>
        <w:t>7</w:t>
      </w:r>
      <w:r w:rsidR="00A47FEF">
        <w:rPr>
          <w:szCs w:val="23"/>
        </w:rPr>
        <w:t xml:space="preserve"> miljonit </w:t>
      </w:r>
      <w:r w:rsidR="0048661C">
        <w:rPr>
          <w:szCs w:val="23"/>
        </w:rPr>
        <w:t>eurot</w:t>
      </w:r>
      <w:r w:rsidR="00CA4351">
        <w:rPr>
          <w:szCs w:val="23"/>
        </w:rPr>
        <w:t xml:space="preserve"> ning</w:t>
      </w:r>
      <w:r w:rsidR="0048661C">
        <w:rPr>
          <w:szCs w:val="23"/>
        </w:rPr>
        <w:t xml:space="preserve"> </w:t>
      </w:r>
      <w:r w:rsidR="00743AA4" w:rsidRPr="004610DF">
        <w:rPr>
          <w:szCs w:val="23"/>
        </w:rPr>
        <w:t>tegevus- ja projektitoetus</w:t>
      </w:r>
      <w:r w:rsidR="00A47FEF">
        <w:rPr>
          <w:szCs w:val="23"/>
        </w:rPr>
        <w:t>ed</w:t>
      </w:r>
      <w:r w:rsidR="00743AA4" w:rsidRPr="004610DF">
        <w:rPr>
          <w:szCs w:val="23"/>
        </w:rPr>
        <w:t xml:space="preserve"> </w:t>
      </w:r>
      <w:r w:rsidR="0048661C">
        <w:rPr>
          <w:szCs w:val="23"/>
        </w:rPr>
        <w:t xml:space="preserve">kokku </w:t>
      </w:r>
      <w:r w:rsidR="00FD79A4">
        <w:rPr>
          <w:color w:val="000000" w:themeColor="text1"/>
          <w:szCs w:val="23"/>
        </w:rPr>
        <w:t xml:space="preserve">u </w:t>
      </w:r>
      <w:r w:rsidR="00FD79A4" w:rsidRPr="00FD79A4">
        <w:rPr>
          <w:color w:val="000000" w:themeColor="text1"/>
          <w:szCs w:val="23"/>
        </w:rPr>
        <w:t>10</w:t>
      </w:r>
      <w:r w:rsidR="007C6872" w:rsidRPr="00FD79A4">
        <w:rPr>
          <w:color w:val="000000" w:themeColor="text1"/>
          <w:szCs w:val="23"/>
        </w:rPr>
        <w:t>0</w:t>
      </w:r>
      <w:r w:rsidR="00743AA4" w:rsidRPr="00FD79A4">
        <w:rPr>
          <w:color w:val="000000" w:themeColor="text1"/>
          <w:szCs w:val="23"/>
        </w:rPr>
        <w:t xml:space="preserve"> </w:t>
      </w:r>
      <w:r w:rsidR="007C6872" w:rsidRPr="00FD79A4">
        <w:rPr>
          <w:color w:val="000000" w:themeColor="text1"/>
          <w:szCs w:val="23"/>
        </w:rPr>
        <w:t>organisatsioonile</w:t>
      </w:r>
      <w:r w:rsidR="00743AA4" w:rsidRPr="00FD79A4">
        <w:rPr>
          <w:color w:val="000000" w:themeColor="text1"/>
          <w:szCs w:val="23"/>
        </w:rPr>
        <w:t xml:space="preserve"> </w:t>
      </w:r>
      <w:r w:rsidR="00A47FEF">
        <w:rPr>
          <w:color w:val="000000" w:themeColor="text1"/>
          <w:szCs w:val="23"/>
        </w:rPr>
        <w:t>0,3</w:t>
      </w:r>
      <w:r w:rsidR="00743AA4" w:rsidRPr="00FD79A4">
        <w:rPr>
          <w:color w:val="000000" w:themeColor="text1"/>
          <w:szCs w:val="23"/>
        </w:rPr>
        <w:t xml:space="preserve"> </w:t>
      </w:r>
      <w:r w:rsidR="00A47FEF">
        <w:rPr>
          <w:color w:val="000000" w:themeColor="text1"/>
          <w:szCs w:val="23"/>
        </w:rPr>
        <w:t xml:space="preserve">miljonit </w:t>
      </w:r>
      <w:r w:rsidR="00743AA4" w:rsidRPr="00FD79A4">
        <w:rPr>
          <w:color w:val="000000" w:themeColor="text1"/>
          <w:szCs w:val="23"/>
        </w:rPr>
        <w:t>eurot</w:t>
      </w:r>
      <w:r w:rsidR="00743AA4" w:rsidRPr="004610DF">
        <w:rPr>
          <w:szCs w:val="23"/>
        </w:rPr>
        <w:t>). T</w:t>
      </w:r>
      <w:r w:rsidRPr="004610DF">
        <w:rPr>
          <w:szCs w:val="23"/>
        </w:rPr>
        <w:t>egevuskuludeks</w:t>
      </w:r>
      <w:r w:rsidR="00743AA4" w:rsidRPr="004610DF">
        <w:rPr>
          <w:szCs w:val="23"/>
        </w:rPr>
        <w:t xml:space="preserve"> (personali</w:t>
      </w:r>
      <w:r w:rsidR="000A5069">
        <w:rPr>
          <w:szCs w:val="23"/>
        </w:rPr>
        <w:t>-</w:t>
      </w:r>
      <w:r w:rsidR="00743AA4" w:rsidRPr="004610DF">
        <w:rPr>
          <w:szCs w:val="23"/>
        </w:rPr>
        <w:t xml:space="preserve"> ja majandamiskulud)</w:t>
      </w:r>
      <w:r w:rsidRPr="004610DF">
        <w:rPr>
          <w:szCs w:val="23"/>
        </w:rPr>
        <w:t xml:space="preserve"> </w:t>
      </w:r>
      <w:r w:rsidR="00743AA4" w:rsidRPr="0048661C">
        <w:rPr>
          <w:color w:val="000000" w:themeColor="text1"/>
          <w:szCs w:val="23"/>
        </w:rPr>
        <w:t>planeeritakse</w:t>
      </w:r>
      <w:r w:rsidRPr="0048661C">
        <w:rPr>
          <w:color w:val="000000" w:themeColor="text1"/>
          <w:szCs w:val="23"/>
        </w:rPr>
        <w:t xml:space="preserve"> </w:t>
      </w:r>
      <w:r w:rsidR="001F019A">
        <w:rPr>
          <w:color w:val="000000" w:themeColor="text1"/>
          <w:szCs w:val="23"/>
        </w:rPr>
        <w:t xml:space="preserve">kokku </w:t>
      </w:r>
      <w:r w:rsidR="0048661C" w:rsidRPr="0048661C">
        <w:rPr>
          <w:color w:val="000000" w:themeColor="text1"/>
          <w:szCs w:val="23"/>
        </w:rPr>
        <w:t>17,6</w:t>
      </w:r>
      <w:r w:rsidRPr="0048661C">
        <w:rPr>
          <w:color w:val="000000" w:themeColor="text1"/>
          <w:szCs w:val="23"/>
        </w:rPr>
        <w:t xml:space="preserve"> miljonit eurot.</w:t>
      </w:r>
      <w:r w:rsidRPr="004610DF">
        <w:rPr>
          <w:szCs w:val="23"/>
        </w:rPr>
        <w:t xml:space="preserve"> </w:t>
      </w:r>
      <w:r w:rsidR="00743AA4" w:rsidRPr="004610DF">
        <w:rPr>
          <w:szCs w:val="23"/>
        </w:rPr>
        <w:t xml:space="preserve"> </w:t>
      </w:r>
    </w:p>
    <w:p w:rsidR="004F6D52" w:rsidRPr="00EA7C9D" w:rsidRDefault="004F6D52" w:rsidP="00CC1D59">
      <w:pPr>
        <w:rPr>
          <w:sz w:val="12"/>
          <w:szCs w:val="23"/>
        </w:rPr>
      </w:pPr>
    </w:p>
    <w:p w:rsidR="0026353A" w:rsidRPr="004610DF" w:rsidRDefault="004A5452" w:rsidP="00CC1D59">
      <w:pPr>
        <w:rPr>
          <w:szCs w:val="23"/>
        </w:rPr>
      </w:pPr>
      <w:r w:rsidRPr="00EA7C9D">
        <w:rPr>
          <w:szCs w:val="23"/>
        </w:rPr>
        <w:t xml:space="preserve">Viljandi </w:t>
      </w:r>
      <w:r w:rsidRPr="00324937">
        <w:rPr>
          <w:color w:val="000000" w:themeColor="text1"/>
          <w:szCs w:val="23"/>
        </w:rPr>
        <w:t xml:space="preserve">linna kuues lasteaias käib kokku </w:t>
      </w:r>
      <w:r w:rsidR="00324937" w:rsidRPr="00324937">
        <w:rPr>
          <w:color w:val="000000" w:themeColor="text1"/>
          <w:szCs w:val="23"/>
        </w:rPr>
        <w:t>971</w:t>
      </w:r>
      <w:r w:rsidRPr="00324937">
        <w:rPr>
          <w:color w:val="000000" w:themeColor="text1"/>
          <w:szCs w:val="23"/>
        </w:rPr>
        <w:t xml:space="preserve"> last, neljas huvikoolis </w:t>
      </w:r>
      <w:r w:rsidR="00324937" w:rsidRPr="00324937">
        <w:rPr>
          <w:color w:val="000000" w:themeColor="text1"/>
          <w:szCs w:val="23"/>
        </w:rPr>
        <w:t>1780</w:t>
      </w:r>
      <w:r w:rsidRPr="00324937">
        <w:rPr>
          <w:color w:val="000000" w:themeColor="text1"/>
          <w:szCs w:val="23"/>
        </w:rPr>
        <w:t xml:space="preserve"> last ja </w:t>
      </w:r>
      <w:r w:rsidR="004A5F16" w:rsidRPr="00324937">
        <w:rPr>
          <w:color w:val="000000" w:themeColor="text1"/>
          <w:szCs w:val="23"/>
        </w:rPr>
        <w:t>üldharidus</w:t>
      </w:r>
      <w:r w:rsidRPr="00324937">
        <w:rPr>
          <w:color w:val="000000" w:themeColor="text1"/>
          <w:szCs w:val="23"/>
        </w:rPr>
        <w:t xml:space="preserve">koolides kokku </w:t>
      </w:r>
      <w:r w:rsidR="00324937" w:rsidRPr="00324937">
        <w:rPr>
          <w:color w:val="000000" w:themeColor="text1"/>
          <w:szCs w:val="23"/>
        </w:rPr>
        <w:t>2155</w:t>
      </w:r>
      <w:r w:rsidR="004610DF" w:rsidRPr="00324937">
        <w:rPr>
          <w:color w:val="000000" w:themeColor="text1"/>
          <w:szCs w:val="23"/>
        </w:rPr>
        <w:t xml:space="preserve"> </w:t>
      </w:r>
      <w:r w:rsidRPr="00324937">
        <w:rPr>
          <w:color w:val="000000" w:themeColor="text1"/>
          <w:szCs w:val="23"/>
        </w:rPr>
        <w:t>õpilas</w:t>
      </w:r>
      <w:r w:rsidRPr="00EA7C9D">
        <w:rPr>
          <w:szCs w:val="23"/>
        </w:rPr>
        <w:t>t.</w:t>
      </w:r>
      <w:r w:rsidR="0026353A" w:rsidRPr="00EA7C9D">
        <w:rPr>
          <w:rStyle w:val="Allmrkuseviide"/>
          <w:szCs w:val="23"/>
        </w:rPr>
        <w:footnoteReference w:id="1"/>
      </w:r>
      <w:r w:rsidR="0026353A" w:rsidRPr="00EA7C9D">
        <w:rPr>
          <w:szCs w:val="23"/>
        </w:rPr>
        <w:t xml:space="preserve"> </w:t>
      </w:r>
      <w:r w:rsidRPr="00EA7C9D">
        <w:rPr>
          <w:szCs w:val="23"/>
        </w:rPr>
        <w:t>Viljandi linna hallatavates asutustes</w:t>
      </w:r>
      <w:r w:rsidR="0026353A" w:rsidRPr="00EA7C9D">
        <w:rPr>
          <w:szCs w:val="23"/>
        </w:rPr>
        <w:t xml:space="preserve"> ja </w:t>
      </w:r>
      <w:r w:rsidR="0026353A" w:rsidRPr="00C430E0">
        <w:rPr>
          <w:szCs w:val="23"/>
        </w:rPr>
        <w:t xml:space="preserve">struktuuriüksustes on </w:t>
      </w:r>
      <w:r w:rsidR="0026353A" w:rsidRPr="00F66B4B">
        <w:rPr>
          <w:color w:val="000000" w:themeColor="text1"/>
          <w:szCs w:val="23"/>
        </w:rPr>
        <w:t xml:space="preserve">kokku </w:t>
      </w:r>
      <w:r w:rsidR="00C67674" w:rsidRPr="00F66B4B">
        <w:rPr>
          <w:color w:val="000000" w:themeColor="text1"/>
          <w:szCs w:val="23"/>
        </w:rPr>
        <w:t>810</w:t>
      </w:r>
      <w:r w:rsidR="0026353A" w:rsidRPr="00F66B4B">
        <w:rPr>
          <w:color w:val="000000" w:themeColor="text1"/>
          <w:szCs w:val="23"/>
        </w:rPr>
        <w:t xml:space="preserve"> ametikohta</w:t>
      </w:r>
      <w:r w:rsidR="005974E2" w:rsidRPr="00F66B4B">
        <w:rPr>
          <w:color w:val="000000" w:themeColor="text1"/>
          <w:szCs w:val="23"/>
        </w:rPr>
        <w:t>, mida täid</w:t>
      </w:r>
      <w:r w:rsidR="004A5F16" w:rsidRPr="00F66B4B">
        <w:rPr>
          <w:color w:val="000000" w:themeColor="text1"/>
          <w:szCs w:val="23"/>
        </w:rPr>
        <w:t xml:space="preserve">avad </w:t>
      </w:r>
      <w:r w:rsidR="00F66B4B" w:rsidRPr="00F66B4B">
        <w:rPr>
          <w:color w:val="000000" w:themeColor="text1"/>
          <w:szCs w:val="23"/>
        </w:rPr>
        <w:t>1020</w:t>
      </w:r>
      <w:r w:rsidR="004A5F16" w:rsidRPr="00F66B4B">
        <w:rPr>
          <w:color w:val="000000" w:themeColor="text1"/>
          <w:szCs w:val="23"/>
        </w:rPr>
        <w:t xml:space="preserve"> isikut. K</w:t>
      </w:r>
      <w:r w:rsidR="0026353A" w:rsidRPr="00F66B4B">
        <w:rPr>
          <w:color w:val="000000" w:themeColor="text1"/>
          <w:szCs w:val="23"/>
        </w:rPr>
        <w:t>eskmine brutotasu ühel ametikohal o</w:t>
      </w:r>
      <w:r w:rsidR="00C430E0" w:rsidRPr="00F66B4B">
        <w:rPr>
          <w:color w:val="000000" w:themeColor="text1"/>
          <w:szCs w:val="23"/>
        </w:rPr>
        <w:t>n</w:t>
      </w:r>
      <w:r w:rsidR="00E240F1" w:rsidRPr="00F66B4B">
        <w:rPr>
          <w:color w:val="000000" w:themeColor="text1"/>
          <w:szCs w:val="23"/>
        </w:rPr>
        <w:t xml:space="preserve"> </w:t>
      </w:r>
      <w:r w:rsidR="00101683" w:rsidRPr="00F66B4B">
        <w:rPr>
          <w:color w:val="000000" w:themeColor="text1"/>
          <w:szCs w:val="23"/>
        </w:rPr>
        <w:t>201</w:t>
      </w:r>
      <w:r w:rsidR="00C468FD" w:rsidRPr="00F66B4B">
        <w:rPr>
          <w:color w:val="000000" w:themeColor="text1"/>
          <w:szCs w:val="23"/>
        </w:rPr>
        <w:t>6</w:t>
      </w:r>
      <w:r w:rsidR="00101683" w:rsidRPr="00F66B4B">
        <w:rPr>
          <w:color w:val="000000" w:themeColor="text1"/>
          <w:szCs w:val="23"/>
        </w:rPr>
        <w:t xml:space="preserve">. </w:t>
      </w:r>
      <w:r w:rsidR="00C468FD" w:rsidRPr="00F66B4B">
        <w:rPr>
          <w:color w:val="000000" w:themeColor="text1"/>
          <w:szCs w:val="23"/>
        </w:rPr>
        <w:t>a</w:t>
      </w:r>
      <w:r w:rsidR="00101683" w:rsidRPr="00F66B4B">
        <w:rPr>
          <w:color w:val="000000" w:themeColor="text1"/>
          <w:szCs w:val="23"/>
        </w:rPr>
        <w:t>asta</w:t>
      </w:r>
      <w:r w:rsidR="00C468FD" w:rsidRPr="00F66B4B">
        <w:rPr>
          <w:color w:val="000000" w:themeColor="text1"/>
          <w:szCs w:val="23"/>
        </w:rPr>
        <w:t xml:space="preserve"> eelarve kohaselt</w:t>
      </w:r>
      <w:r w:rsidR="00101683" w:rsidRPr="00F66B4B">
        <w:rPr>
          <w:color w:val="000000" w:themeColor="text1"/>
          <w:szCs w:val="23"/>
        </w:rPr>
        <w:t xml:space="preserve"> </w:t>
      </w:r>
      <w:r w:rsidR="00F66B4B" w:rsidRPr="00F66B4B">
        <w:rPr>
          <w:color w:val="000000" w:themeColor="text1"/>
          <w:szCs w:val="23"/>
        </w:rPr>
        <w:t>7</w:t>
      </w:r>
      <w:r w:rsidR="00A54BA9">
        <w:rPr>
          <w:color w:val="000000" w:themeColor="text1"/>
          <w:szCs w:val="23"/>
        </w:rPr>
        <w:t>5</w:t>
      </w:r>
      <w:r w:rsidR="00F66B4B" w:rsidRPr="00F66B4B">
        <w:rPr>
          <w:color w:val="000000" w:themeColor="text1"/>
          <w:szCs w:val="23"/>
        </w:rPr>
        <w:t>8</w:t>
      </w:r>
      <w:r w:rsidR="00101683" w:rsidRPr="00F66B4B">
        <w:rPr>
          <w:color w:val="000000" w:themeColor="text1"/>
          <w:szCs w:val="23"/>
        </w:rPr>
        <w:t xml:space="preserve"> eurot</w:t>
      </w:r>
      <w:r w:rsidR="00C430E0" w:rsidRPr="00F66B4B">
        <w:rPr>
          <w:color w:val="000000" w:themeColor="text1"/>
          <w:szCs w:val="23"/>
        </w:rPr>
        <w:t xml:space="preserve"> </w:t>
      </w:r>
      <w:r w:rsidR="00C430E0" w:rsidRPr="00C430E0">
        <w:rPr>
          <w:szCs w:val="23"/>
        </w:rPr>
        <w:t>kuus</w:t>
      </w:r>
      <w:r w:rsidR="00F66B4B">
        <w:rPr>
          <w:szCs w:val="23"/>
        </w:rPr>
        <w:t>.</w:t>
      </w:r>
      <w:r w:rsidR="0026353A" w:rsidRPr="004610DF">
        <w:rPr>
          <w:szCs w:val="23"/>
        </w:rPr>
        <w:t xml:space="preserve"> </w:t>
      </w:r>
    </w:p>
    <w:p w:rsidR="008B5D70" w:rsidRPr="004610DF" w:rsidRDefault="008B5D70" w:rsidP="00CC1D59">
      <w:pPr>
        <w:rPr>
          <w:szCs w:val="23"/>
        </w:rPr>
      </w:pPr>
    </w:p>
    <w:p w:rsidR="00AC0645" w:rsidRPr="00BC2CA1" w:rsidRDefault="004A5452" w:rsidP="00CC1D59">
      <w:pPr>
        <w:rPr>
          <w:color w:val="000000" w:themeColor="text1"/>
          <w:szCs w:val="23"/>
        </w:rPr>
      </w:pPr>
      <w:r w:rsidRPr="00BC2CA1">
        <w:rPr>
          <w:color w:val="000000" w:themeColor="text1"/>
          <w:szCs w:val="23"/>
        </w:rPr>
        <w:t>201</w:t>
      </w:r>
      <w:r w:rsidR="00C468FD" w:rsidRPr="00BC2CA1">
        <w:rPr>
          <w:color w:val="000000" w:themeColor="text1"/>
          <w:szCs w:val="23"/>
        </w:rPr>
        <w:t>6</w:t>
      </w:r>
      <w:r w:rsidRPr="00BC2CA1">
        <w:rPr>
          <w:color w:val="000000" w:themeColor="text1"/>
          <w:szCs w:val="23"/>
        </w:rPr>
        <w:t xml:space="preserve">. aasta eelarvega planeeritakse </w:t>
      </w:r>
      <w:r w:rsidR="00EA7C9D" w:rsidRPr="00BC2CA1">
        <w:rPr>
          <w:color w:val="000000" w:themeColor="text1"/>
          <w:szCs w:val="23"/>
        </w:rPr>
        <w:t xml:space="preserve">töötasufondide </w:t>
      </w:r>
      <w:r w:rsidR="00BC2CA1" w:rsidRPr="00BC2CA1">
        <w:rPr>
          <w:color w:val="000000" w:themeColor="text1"/>
          <w:szCs w:val="23"/>
        </w:rPr>
        <w:t xml:space="preserve">üldist </w:t>
      </w:r>
      <w:r w:rsidR="00EA7C9D" w:rsidRPr="00BC2CA1">
        <w:rPr>
          <w:color w:val="000000" w:themeColor="text1"/>
          <w:szCs w:val="23"/>
        </w:rPr>
        <w:t>kasvu alates 1. </w:t>
      </w:r>
      <w:r w:rsidR="00324937" w:rsidRPr="00BC2CA1">
        <w:rPr>
          <w:color w:val="000000" w:themeColor="text1"/>
          <w:szCs w:val="23"/>
        </w:rPr>
        <w:t>jaanuarist</w:t>
      </w:r>
      <w:r w:rsidR="00EA7C9D" w:rsidRPr="00BC2CA1">
        <w:rPr>
          <w:color w:val="000000" w:themeColor="text1"/>
          <w:szCs w:val="23"/>
        </w:rPr>
        <w:t xml:space="preserve"> </w:t>
      </w:r>
      <w:r w:rsidR="00E91221" w:rsidRPr="00BC2CA1">
        <w:rPr>
          <w:color w:val="000000" w:themeColor="text1"/>
          <w:szCs w:val="23"/>
        </w:rPr>
        <w:t>+</w:t>
      </w:r>
      <w:r w:rsidR="00324937" w:rsidRPr="00BC2CA1">
        <w:rPr>
          <w:color w:val="000000" w:themeColor="text1"/>
          <w:szCs w:val="23"/>
        </w:rPr>
        <w:t>2,</w:t>
      </w:r>
      <w:r w:rsidR="00EA7C9D" w:rsidRPr="00BC2CA1">
        <w:rPr>
          <w:color w:val="000000" w:themeColor="text1"/>
          <w:szCs w:val="23"/>
        </w:rPr>
        <w:t>5</w:t>
      </w:r>
      <w:r w:rsidR="00E91221" w:rsidRPr="00BC2CA1">
        <w:rPr>
          <w:color w:val="000000" w:themeColor="text1"/>
          <w:szCs w:val="23"/>
        </w:rPr>
        <w:t>%</w:t>
      </w:r>
      <w:r w:rsidR="00BC2CA1" w:rsidRPr="00BC2CA1">
        <w:rPr>
          <w:color w:val="000000" w:themeColor="text1"/>
          <w:szCs w:val="23"/>
        </w:rPr>
        <w:t xml:space="preserve"> (kokku 138 000 eurot, v.a. toetusfond</w:t>
      </w:r>
      <w:r w:rsidR="00F66B4B">
        <w:rPr>
          <w:color w:val="000000" w:themeColor="text1"/>
          <w:szCs w:val="23"/>
        </w:rPr>
        <w:t>ist rahastatavad haridustöötajad</w:t>
      </w:r>
      <w:r w:rsidR="00BC2CA1" w:rsidRPr="00BC2CA1">
        <w:rPr>
          <w:color w:val="000000" w:themeColor="text1"/>
          <w:szCs w:val="23"/>
        </w:rPr>
        <w:t>)</w:t>
      </w:r>
      <w:r w:rsidRPr="00BC2CA1">
        <w:rPr>
          <w:color w:val="000000" w:themeColor="text1"/>
          <w:szCs w:val="23"/>
        </w:rPr>
        <w:t xml:space="preserve">, </w:t>
      </w:r>
      <w:r w:rsidR="00324937" w:rsidRPr="00BC2CA1">
        <w:rPr>
          <w:color w:val="000000" w:themeColor="text1"/>
          <w:szCs w:val="23"/>
        </w:rPr>
        <w:t>samuti</w:t>
      </w:r>
      <w:r w:rsidRPr="00BC2CA1">
        <w:rPr>
          <w:color w:val="000000" w:themeColor="text1"/>
          <w:szCs w:val="23"/>
        </w:rPr>
        <w:t xml:space="preserve"> </w:t>
      </w:r>
      <w:r w:rsidR="008B5D70" w:rsidRPr="00BC2CA1">
        <w:rPr>
          <w:color w:val="000000" w:themeColor="text1"/>
          <w:szCs w:val="23"/>
        </w:rPr>
        <w:t xml:space="preserve">on </w:t>
      </w:r>
      <w:r w:rsidR="004610DF" w:rsidRPr="00BC2CA1">
        <w:rPr>
          <w:color w:val="000000" w:themeColor="text1"/>
          <w:szCs w:val="23"/>
        </w:rPr>
        <w:t>tööjõukulude</w:t>
      </w:r>
      <w:r w:rsidR="008B5D70" w:rsidRPr="00BC2CA1">
        <w:rPr>
          <w:color w:val="000000" w:themeColor="text1"/>
          <w:szCs w:val="23"/>
        </w:rPr>
        <w:t xml:space="preserve"> osas arvestatud töötasu miinimummäära tõusuga</w:t>
      </w:r>
      <w:r w:rsidR="004A5F16" w:rsidRPr="00BC2CA1">
        <w:rPr>
          <w:color w:val="000000" w:themeColor="text1"/>
          <w:szCs w:val="23"/>
        </w:rPr>
        <w:t xml:space="preserve"> (</w:t>
      </w:r>
      <w:r w:rsidR="00BC2CA1" w:rsidRPr="00BC2CA1">
        <w:rPr>
          <w:color w:val="000000" w:themeColor="text1"/>
          <w:szCs w:val="23"/>
        </w:rPr>
        <w:t xml:space="preserve">10,3% ehk </w:t>
      </w:r>
      <w:r w:rsidR="004A5F16" w:rsidRPr="00BC2CA1">
        <w:rPr>
          <w:color w:val="000000" w:themeColor="text1"/>
          <w:szCs w:val="23"/>
        </w:rPr>
        <w:t>3</w:t>
      </w:r>
      <w:r w:rsidR="00C468FD" w:rsidRPr="00BC2CA1">
        <w:rPr>
          <w:color w:val="000000" w:themeColor="text1"/>
          <w:szCs w:val="23"/>
        </w:rPr>
        <w:t>90</w:t>
      </w:r>
      <w:r w:rsidR="00EF7E59" w:rsidRPr="00BC2CA1">
        <w:rPr>
          <w:color w:val="000000" w:themeColor="text1"/>
          <w:szCs w:val="23"/>
        </w:rPr>
        <w:t>-</w:t>
      </w:r>
      <w:r w:rsidR="004A5F16" w:rsidRPr="00BC2CA1">
        <w:rPr>
          <w:color w:val="000000" w:themeColor="text1"/>
          <w:szCs w:val="23"/>
        </w:rPr>
        <w:t xml:space="preserve">lt </w:t>
      </w:r>
      <w:r w:rsidR="00EF7E59" w:rsidRPr="00BC2CA1">
        <w:rPr>
          <w:color w:val="000000" w:themeColor="text1"/>
          <w:szCs w:val="23"/>
        </w:rPr>
        <w:t xml:space="preserve">eurolt </w:t>
      </w:r>
      <w:r w:rsidR="00C468FD" w:rsidRPr="00BC2CA1">
        <w:rPr>
          <w:color w:val="000000" w:themeColor="text1"/>
          <w:szCs w:val="23"/>
        </w:rPr>
        <w:t>430</w:t>
      </w:r>
      <w:r w:rsidR="00EF7E59" w:rsidRPr="00BC2CA1">
        <w:rPr>
          <w:color w:val="000000" w:themeColor="text1"/>
          <w:szCs w:val="23"/>
        </w:rPr>
        <w:t>-le eurole</w:t>
      </w:r>
      <w:r w:rsidR="00BC2CA1" w:rsidRPr="00BC2CA1">
        <w:rPr>
          <w:color w:val="000000" w:themeColor="text1"/>
          <w:szCs w:val="23"/>
        </w:rPr>
        <w:t>; kokku 56 000 eurot</w:t>
      </w:r>
      <w:r w:rsidR="00EF7E59" w:rsidRPr="00BC2CA1">
        <w:rPr>
          <w:color w:val="000000" w:themeColor="text1"/>
          <w:szCs w:val="23"/>
        </w:rPr>
        <w:t>)</w:t>
      </w:r>
      <w:r w:rsidR="00BC2CA1" w:rsidRPr="00BC2CA1">
        <w:rPr>
          <w:color w:val="000000" w:themeColor="text1"/>
          <w:szCs w:val="23"/>
        </w:rPr>
        <w:t xml:space="preserve"> ja miinimummäära lähedast tasu saavate isikute tasu tõusuga (kuni 30 eurot kuus, kokku 52 000 eurot)</w:t>
      </w:r>
      <w:r w:rsidR="00EF7E59" w:rsidRPr="00BC2CA1">
        <w:rPr>
          <w:color w:val="000000" w:themeColor="text1"/>
          <w:szCs w:val="23"/>
        </w:rPr>
        <w:t>. Riiklikust t</w:t>
      </w:r>
      <w:r w:rsidR="008B5D70" w:rsidRPr="00BC2CA1">
        <w:rPr>
          <w:color w:val="000000" w:themeColor="text1"/>
          <w:szCs w:val="23"/>
        </w:rPr>
        <w:t xml:space="preserve">oetusfondist haridustöötajatele </w:t>
      </w:r>
      <w:r w:rsidR="004610DF" w:rsidRPr="00BC2CA1">
        <w:rPr>
          <w:color w:val="000000" w:themeColor="text1"/>
          <w:szCs w:val="23"/>
        </w:rPr>
        <w:t xml:space="preserve">eraldatavate summade </w:t>
      </w:r>
      <w:r w:rsidR="004A5F16" w:rsidRPr="00BC2CA1">
        <w:rPr>
          <w:color w:val="000000" w:themeColor="text1"/>
          <w:szCs w:val="23"/>
        </w:rPr>
        <w:t xml:space="preserve">korrigeerimine toimub siis, kui riigilt eraldatavad summad </w:t>
      </w:r>
      <w:r w:rsidR="00BC2CA1" w:rsidRPr="00BC2CA1">
        <w:rPr>
          <w:color w:val="000000" w:themeColor="text1"/>
          <w:szCs w:val="23"/>
        </w:rPr>
        <w:t xml:space="preserve">ja õpetajate töötasu alammäär </w:t>
      </w:r>
      <w:r w:rsidR="004A5F16" w:rsidRPr="00BC2CA1">
        <w:rPr>
          <w:color w:val="000000" w:themeColor="text1"/>
          <w:szCs w:val="23"/>
        </w:rPr>
        <w:t>on selgunud.</w:t>
      </w:r>
    </w:p>
    <w:p w:rsidR="004A5F16" w:rsidRPr="00EF7E59" w:rsidRDefault="004A5F16" w:rsidP="00CC1D59">
      <w:pPr>
        <w:rPr>
          <w:szCs w:val="23"/>
        </w:rPr>
      </w:pPr>
    </w:p>
    <w:p w:rsidR="0014582A" w:rsidRPr="004610DF" w:rsidRDefault="00743AA4" w:rsidP="00CC1D59">
      <w:pPr>
        <w:rPr>
          <w:szCs w:val="23"/>
        </w:rPr>
      </w:pPr>
      <w:r w:rsidRPr="00EF7E59">
        <w:rPr>
          <w:szCs w:val="23"/>
        </w:rPr>
        <w:t xml:space="preserve">Põhitegevuse tulemi suuruseks on </w:t>
      </w:r>
      <w:r w:rsidR="0048661C" w:rsidRPr="0048661C">
        <w:rPr>
          <w:color w:val="000000" w:themeColor="text1"/>
          <w:szCs w:val="23"/>
        </w:rPr>
        <w:t>496 097</w:t>
      </w:r>
      <w:r w:rsidR="004610DF" w:rsidRPr="0048661C">
        <w:rPr>
          <w:color w:val="000000" w:themeColor="text1"/>
          <w:szCs w:val="23"/>
        </w:rPr>
        <w:t xml:space="preserve"> </w:t>
      </w:r>
      <w:r w:rsidRPr="0048661C">
        <w:rPr>
          <w:color w:val="000000" w:themeColor="text1"/>
          <w:szCs w:val="23"/>
        </w:rPr>
        <w:t>eurot</w:t>
      </w:r>
      <w:r w:rsidRPr="00EF7E59">
        <w:rPr>
          <w:szCs w:val="23"/>
        </w:rPr>
        <w:t xml:space="preserve"> (põhitegevuse</w:t>
      </w:r>
      <w:r w:rsidRPr="004610DF">
        <w:rPr>
          <w:szCs w:val="23"/>
        </w:rPr>
        <w:t xml:space="preserve"> tulud miinus põhitegevuse kulud).</w:t>
      </w:r>
    </w:p>
    <w:p w:rsidR="00743AA4" w:rsidRPr="004610DF" w:rsidRDefault="00743AA4" w:rsidP="00CC1D59">
      <w:pPr>
        <w:rPr>
          <w:sz w:val="14"/>
          <w:szCs w:val="23"/>
        </w:rPr>
      </w:pPr>
    </w:p>
    <w:p w:rsidR="00CA3473" w:rsidRPr="005574CC" w:rsidRDefault="00C84270" w:rsidP="004F6D52">
      <w:pPr>
        <w:rPr>
          <w:color w:val="000000" w:themeColor="text1"/>
          <w:szCs w:val="23"/>
        </w:rPr>
      </w:pPr>
      <w:r w:rsidRPr="004610DF">
        <w:rPr>
          <w:szCs w:val="23"/>
        </w:rPr>
        <w:t xml:space="preserve">Erinevate objektide </w:t>
      </w:r>
      <w:r w:rsidRPr="005574CC">
        <w:rPr>
          <w:color w:val="000000" w:themeColor="text1"/>
          <w:szCs w:val="23"/>
        </w:rPr>
        <w:t>rekonstrueerimiseks ja muudeks investeeringuteks planeeritakse kokku</w:t>
      </w:r>
      <w:r w:rsidR="003A6B78" w:rsidRPr="005574CC">
        <w:rPr>
          <w:color w:val="000000" w:themeColor="text1"/>
          <w:szCs w:val="23"/>
        </w:rPr>
        <w:t xml:space="preserve"> kulutada</w:t>
      </w:r>
      <w:r w:rsidRPr="005574CC">
        <w:rPr>
          <w:color w:val="000000" w:themeColor="text1"/>
          <w:szCs w:val="23"/>
        </w:rPr>
        <w:t xml:space="preserve"> </w:t>
      </w:r>
      <w:r w:rsidR="004A5F16" w:rsidRPr="005574CC">
        <w:rPr>
          <w:color w:val="000000" w:themeColor="text1"/>
          <w:szCs w:val="23"/>
        </w:rPr>
        <w:t>1,</w:t>
      </w:r>
      <w:r w:rsidR="005574CC" w:rsidRPr="005574CC">
        <w:rPr>
          <w:color w:val="000000" w:themeColor="text1"/>
          <w:szCs w:val="23"/>
        </w:rPr>
        <w:t>56</w:t>
      </w:r>
      <w:r w:rsidR="004610DF" w:rsidRPr="005574CC">
        <w:rPr>
          <w:color w:val="000000" w:themeColor="text1"/>
          <w:szCs w:val="23"/>
        </w:rPr>
        <w:t xml:space="preserve"> </w:t>
      </w:r>
      <w:r w:rsidRPr="005574CC">
        <w:rPr>
          <w:color w:val="000000" w:themeColor="text1"/>
          <w:szCs w:val="23"/>
        </w:rPr>
        <w:t>miljon</w:t>
      </w:r>
      <w:r w:rsidR="004A5F16" w:rsidRPr="005574CC">
        <w:rPr>
          <w:color w:val="000000" w:themeColor="text1"/>
          <w:szCs w:val="23"/>
        </w:rPr>
        <w:t>it</w:t>
      </w:r>
      <w:r w:rsidRPr="005574CC">
        <w:rPr>
          <w:color w:val="000000" w:themeColor="text1"/>
          <w:szCs w:val="23"/>
        </w:rPr>
        <w:t xml:space="preserve"> eurot, mille</w:t>
      </w:r>
      <w:r w:rsidR="005574CC" w:rsidRPr="005574CC">
        <w:rPr>
          <w:color w:val="000000" w:themeColor="text1"/>
          <w:szCs w:val="23"/>
        </w:rPr>
        <w:t>ks</w:t>
      </w:r>
      <w:r w:rsidRPr="005574CC">
        <w:rPr>
          <w:color w:val="000000" w:themeColor="text1"/>
          <w:szCs w:val="23"/>
        </w:rPr>
        <w:t xml:space="preserve"> </w:t>
      </w:r>
      <w:r w:rsidR="005574CC" w:rsidRPr="005574CC">
        <w:rPr>
          <w:color w:val="000000" w:themeColor="text1"/>
          <w:szCs w:val="23"/>
        </w:rPr>
        <w:t>0,14 miljonit</w:t>
      </w:r>
      <w:r w:rsidR="004610DF" w:rsidRPr="005574CC">
        <w:rPr>
          <w:color w:val="000000" w:themeColor="text1"/>
          <w:szCs w:val="23"/>
        </w:rPr>
        <w:t xml:space="preserve"> </w:t>
      </w:r>
      <w:r w:rsidRPr="005574CC">
        <w:rPr>
          <w:color w:val="000000" w:themeColor="text1"/>
          <w:szCs w:val="23"/>
        </w:rPr>
        <w:t>eurot saadakse toetuste arvelt.</w:t>
      </w:r>
      <w:r w:rsidR="00530A43" w:rsidRPr="005574CC">
        <w:rPr>
          <w:color w:val="000000" w:themeColor="text1"/>
          <w:szCs w:val="23"/>
        </w:rPr>
        <w:t xml:space="preserve"> </w:t>
      </w:r>
      <w:r w:rsidR="005574CC" w:rsidRPr="005574CC">
        <w:rPr>
          <w:color w:val="000000" w:themeColor="text1"/>
          <w:szCs w:val="23"/>
        </w:rPr>
        <w:t xml:space="preserve">59% põhivara soetusest moodustavad Muusikakooli rekonstrueerimise ja 8% erinevate objektide projekteerimise kulud. </w:t>
      </w:r>
      <w:r w:rsidR="006179E2" w:rsidRPr="005574CC">
        <w:rPr>
          <w:color w:val="000000" w:themeColor="text1"/>
          <w:szCs w:val="23"/>
        </w:rPr>
        <w:t>I</w:t>
      </w:r>
      <w:r w:rsidR="00406F9F" w:rsidRPr="005574CC">
        <w:rPr>
          <w:color w:val="000000" w:themeColor="text1"/>
          <w:szCs w:val="23"/>
        </w:rPr>
        <w:t xml:space="preserve">nvesteeringute finantseerimiseks </w:t>
      </w:r>
      <w:bookmarkStart w:id="5" w:name="_Toc246682174"/>
      <w:bookmarkStart w:id="6" w:name="_Toc252970703"/>
      <w:bookmarkStart w:id="7" w:name="_Toc285142889"/>
      <w:r w:rsidR="004610DF" w:rsidRPr="005574CC">
        <w:rPr>
          <w:color w:val="000000" w:themeColor="text1"/>
          <w:szCs w:val="23"/>
        </w:rPr>
        <w:t>planeeritakse kasutada</w:t>
      </w:r>
      <w:r w:rsidR="00AC0645" w:rsidRPr="005574CC">
        <w:rPr>
          <w:color w:val="000000" w:themeColor="text1"/>
          <w:szCs w:val="23"/>
        </w:rPr>
        <w:t xml:space="preserve"> </w:t>
      </w:r>
      <w:r w:rsidR="006179E2" w:rsidRPr="005574CC">
        <w:rPr>
          <w:color w:val="000000" w:themeColor="text1"/>
          <w:szCs w:val="23"/>
        </w:rPr>
        <w:t>võetavat laenu.</w:t>
      </w:r>
      <w:r w:rsidR="00376C52">
        <w:rPr>
          <w:color w:val="000000" w:themeColor="text1"/>
          <w:szCs w:val="23"/>
        </w:rPr>
        <w:t xml:space="preserve"> </w:t>
      </w:r>
    </w:p>
    <w:p w:rsidR="00CA3473" w:rsidRPr="004610DF" w:rsidRDefault="00CA3473" w:rsidP="004F6D52">
      <w:pPr>
        <w:rPr>
          <w:szCs w:val="23"/>
        </w:rPr>
      </w:pPr>
    </w:p>
    <w:p w:rsidR="006179E2" w:rsidRDefault="0062121C" w:rsidP="004F6D52">
      <w:pPr>
        <w:rPr>
          <w:szCs w:val="23"/>
        </w:rPr>
      </w:pPr>
      <w:r w:rsidRPr="004610DF">
        <w:rPr>
          <w:szCs w:val="23"/>
        </w:rPr>
        <w:t>Olemasolevate laenude ja kapitalirendikohustuste tagasimakseid tehakse 201</w:t>
      </w:r>
      <w:r w:rsidR="00C468FD">
        <w:rPr>
          <w:szCs w:val="23"/>
        </w:rPr>
        <w:t>6</w:t>
      </w:r>
      <w:r w:rsidRPr="004610DF">
        <w:rPr>
          <w:szCs w:val="23"/>
        </w:rPr>
        <w:t xml:space="preserve">. </w:t>
      </w:r>
      <w:r w:rsidRPr="00863439">
        <w:rPr>
          <w:color w:val="000000" w:themeColor="text1"/>
          <w:szCs w:val="23"/>
        </w:rPr>
        <w:t xml:space="preserve">aastal </w:t>
      </w:r>
      <w:r w:rsidR="00863439" w:rsidRPr="00863439">
        <w:rPr>
          <w:color w:val="000000" w:themeColor="text1"/>
          <w:szCs w:val="23"/>
        </w:rPr>
        <w:t xml:space="preserve">1,1 miljoni </w:t>
      </w:r>
      <w:r w:rsidRPr="004610DF">
        <w:rPr>
          <w:szCs w:val="23"/>
        </w:rPr>
        <w:t xml:space="preserve">euro suuruses summas. </w:t>
      </w:r>
      <w:r w:rsidR="00D877FC">
        <w:rPr>
          <w:szCs w:val="23"/>
        </w:rPr>
        <w:t>Kassapõhises arvestuses on linna laenukoormus 201</w:t>
      </w:r>
      <w:r w:rsidR="00C468FD">
        <w:rPr>
          <w:szCs w:val="23"/>
        </w:rPr>
        <w:t>6</w:t>
      </w:r>
      <w:r w:rsidR="00D877FC" w:rsidRPr="00530A43">
        <w:rPr>
          <w:szCs w:val="23"/>
        </w:rPr>
        <w:t xml:space="preserve">. a lõpus </w:t>
      </w:r>
      <w:r w:rsidR="00530A43" w:rsidRPr="001F6142">
        <w:rPr>
          <w:color w:val="000000" w:themeColor="text1"/>
          <w:szCs w:val="23"/>
        </w:rPr>
        <w:t xml:space="preserve">arvestuslikult </w:t>
      </w:r>
      <w:r w:rsidR="001F6142" w:rsidRPr="001F6142">
        <w:rPr>
          <w:color w:val="000000" w:themeColor="text1"/>
          <w:szCs w:val="23"/>
        </w:rPr>
        <w:t>55,7</w:t>
      </w:r>
      <w:r w:rsidR="00D877FC" w:rsidRPr="00530A43">
        <w:rPr>
          <w:szCs w:val="23"/>
        </w:rPr>
        <w:t>%.</w:t>
      </w:r>
      <w:r w:rsidR="00D877FC">
        <w:rPr>
          <w:szCs w:val="23"/>
        </w:rPr>
        <w:t xml:space="preserve"> </w:t>
      </w:r>
    </w:p>
    <w:p w:rsidR="00304B6A" w:rsidRDefault="00304B6A" w:rsidP="004F6D52">
      <w:pPr>
        <w:rPr>
          <w:szCs w:val="23"/>
        </w:rPr>
      </w:pPr>
    </w:p>
    <w:p w:rsidR="004A29DF" w:rsidRPr="005574CC" w:rsidRDefault="00EF7E59" w:rsidP="004F6D52">
      <w:pPr>
        <w:rPr>
          <w:color w:val="000000" w:themeColor="text1"/>
          <w:szCs w:val="23"/>
        </w:rPr>
      </w:pPr>
      <w:r>
        <w:rPr>
          <w:szCs w:val="23"/>
        </w:rPr>
        <w:t xml:space="preserve">Volikogule esitatud linnaeelarve </w:t>
      </w:r>
      <w:r w:rsidR="00E240F1" w:rsidRPr="00E240F1">
        <w:rPr>
          <w:szCs w:val="23"/>
        </w:rPr>
        <w:t>määrusesse on lisatud volitusnormid linnavalitsusele eelar</w:t>
      </w:r>
      <w:r>
        <w:rPr>
          <w:szCs w:val="23"/>
        </w:rPr>
        <w:t xml:space="preserve">ves kajastatud laenu </w:t>
      </w:r>
      <w:r w:rsidR="00E240F1" w:rsidRPr="00E240F1">
        <w:rPr>
          <w:szCs w:val="23"/>
        </w:rPr>
        <w:t xml:space="preserve">ning </w:t>
      </w:r>
      <w:r>
        <w:rPr>
          <w:szCs w:val="23"/>
        </w:rPr>
        <w:t xml:space="preserve">vajadusel ka </w:t>
      </w:r>
      <w:r w:rsidR="00E240F1" w:rsidRPr="005574CC">
        <w:rPr>
          <w:color w:val="000000" w:themeColor="text1"/>
          <w:szCs w:val="23"/>
        </w:rPr>
        <w:t>kassalaenu võtmiseks. Samuti volitab volikogu linnavalitsust eelarvet muutma, kui laekuvad sihtrahad või kui hallatavate asutuste või struktuuriüksuste omatulude laekumine on kavandatust suurem või väiksem.</w:t>
      </w:r>
    </w:p>
    <w:p w:rsidR="00E240F1" w:rsidRPr="00376C52" w:rsidRDefault="00403B81" w:rsidP="00376C52">
      <w:pPr>
        <w:rPr>
          <w:szCs w:val="23"/>
        </w:rPr>
      </w:pPr>
      <w:r>
        <w:rPr>
          <w:szCs w:val="23"/>
        </w:rPr>
        <w:lastRenderedPageBreak/>
        <w:t>Eelarvestrateegias esitatud 201</w:t>
      </w:r>
      <w:r w:rsidR="00572339">
        <w:rPr>
          <w:szCs w:val="23"/>
        </w:rPr>
        <w:t>6</w:t>
      </w:r>
      <w:r>
        <w:rPr>
          <w:szCs w:val="23"/>
        </w:rPr>
        <w:t>. aasta eelarve ja volikogule I lugemiseks esitatud 201</w:t>
      </w:r>
      <w:r w:rsidR="00572339">
        <w:rPr>
          <w:szCs w:val="23"/>
        </w:rPr>
        <w:t>6</w:t>
      </w:r>
      <w:r>
        <w:rPr>
          <w:szCs w:val="23"/>
        </w:rPr>
        <w:t xml:space="preserve">. aasta eelarve kogumahu erinevus </w:t>
      </w:r>
      <w:r w:rsidRPr="005574CC">
        <w:rPr>
          <w:color w:val="000000" w:themeColor="text1"/>
          <w:szCs w:val="23"/>
        </w:rPr>
        <w:t xml:space="preserve">on </w:t>
      </w:r>
      <w:r w:rsidR="005574CC" w:rsidRPr="005574CC">
        <w:rPr>
          <w:color w:val="000000" w:themeColor="text1"/>
          <w:szCs w:val="23"/>
        </w:rPr>
        <w:t>9,8</w:t>
      </w:r>
      <w:r>
        <w:rPr>
          <w:szCs w:val="23"/>
        </w:rPr>
        <w:t>%.  201</w:t>
      </w:r>
      <w:r w:rsidR="00572339">
        <w:rPr>
          <w:szCs w:val="23"/>
        </w:rPr>
        <w:t>6</w:t>
      </w:r>
      <w:r>
        <w:rPr>
          <w:szCs w:val="23"/>
        </w:rPr>
        <w:t>. aasta eelar</w:t>
      </w:r>
      <w:r w:rsidRPr="00CA4351">
        <w:rPr>
          <w:color w:val="000000" w:themeColor="text1"/>
          <w:szCs w:val="23"/>
        </w:rPr>
        <w:t>ve on strateegias pla</w:t>
      </w:r>
      <w:r w:rsidR="00CE466A" w:rsidRPr="00CA4351">
        <w:rPr>
          <w:color w:val="000000" w:themeColor="text1"/>
          <w:szCs w:val="23"/>
        </w:rPr>
        <w:t xml:space="preserve">neeritust </w:t>
      </w:r>
      <w:r w:rsidR="00CA4351" w:rsidRPr="00CA4351">
        <w:rPr>
          <w:color w:val="000000" w:themeColor="text1"/>
          <w:szCs w:val="23"/>
        </w:rPr>
        <w:t>1,9 miljonit eurot</w:t>
      </w:r>
      <w:r w:rsidR="00CE466A" w:rsidRPr="00CA4351">
        <w:rPr>
          <w:color w:val="000000" w:themeColor="text1"/>
          <w:szCs w:val="23"/>
        </w:rPr>
        <w:t xml:space="preserve"> suurem, millest suuremate erinevustena võib välja tuua planeeritava aastavahetuse jäägi suurenemise </w:t>
      </w:r>
      <w:r w:rsidR="00CA4351" w:rsidRPr="00CA4351">
        <w:rPr>
          <w:color w:val="000000" w:themeColor="text1"/>
          <w:szCs w:val="23"/>
        </w:rPr>
        <w:t>ühe miljoni euro</w:t>
      </w:r>
      <w:r w:rsidR="00CE466A" w:rsidRPr="00CA4351">
        <w:rPr>
          <w:color w:val="000000" w:themeColor="text1"/>
          <w:szCs w:val="23"/>
        </w:rPr>
        <w:t xml:space="preserve"> võrra</w:t>
      </w:r>
      <w:r w:rsidR="00CA4351" w:rsidRPr="00CA4351">
        <w:rPr>
          <w:color w:val="000000" w:themeColor="text1"/>
          <w:szCs w:val="23"/>
        </w:rPr>
        <w:t>, tulumaksulaekumise prognoosi kasvu 0,4 miljonit eurot,</w:t>
      </w:r>
      <w:r w:rsidR="00CE466A" w:rsidRPr="00CA4351">
        <w:rPr>
          <w:color w:val="000000" w:themeColor="text1"/>
          <w:szCs w:val="23"/>
        </w:rPr>
        <w:t xml:space="preserve"> linna asutuste omatulude kasvu </w:t>
      </w:r>
      <w:r w:rsidR="00CA4351" w:rsidRPr="00CA4351">
        <w:rPr>
          <w:color w:val="000000" w:themeColor="text1"/>
          <w:szCs w:val="23"/>
        </w:rPr>
        <w:t>0,2 miljonit eurot ja laenusumma kasvu 0,2 miljonit eurot.</w:t>
      </w:r>
      <w:bookmarkStart w:id="8" w:name="_Toc341370389"/>
    </w:p>
    <w:p w:rsidR="00A406F5" w:rsidRDefault="00821CA5" w:rsidP="00633C38">
      <w:pPr>
        <w:pStyle w:val="Pealkiri1"/>
        <w:numPr>
          <w:ilvl w:val="1"/>
          <w:numId w:val="8"/>
        </w:numPr>
        <w:spacing w:before="240"/>
        <w:ind w:left="567" w:hanging="567"/>
        <w:rPr>
          <w:rFonts w:ascii="Times New Roman" w:hAnsi="Times New Roman"/>
          <w:color w:val="002060"/>
        </w:rPr>
      </w:pPr>
      <w:bookmarkStart w:id="9" w:name="_Toc436636729"/>
      <w:r w:rsidRPr="00633C38">
        <w:rPr>
          <w:rFonts w:ascii="Times New Roman" w:hAnsi="Times New Roman"/>
          <w:color w:val="002060"/>
        </w:rPr>
        <w:lastRenderedPageBreak/>
        <w:t>Viljandi linna 201</w:t>
      </w:r>
      <w:r w:rsidR="00572339">
        <w:rPr>
          <w:rFonts w:ascii="Times New Roman" w:hAnsi="Times New Roman"/>
          <w:color w:val="002060"/>
        </w:rPr>
        <w:t>6</w:t>
      </w:r>
      <w:r w:rsidRPr="00633C38">
        <w:rPr>
          <w:rFonts w:ascii="Times New Roman" w:hAnsi="Times New Roman"/>
          <w:color w:val="002060"/>
        </w:rPr>
        <w:t xml:space="preserve">.  aasta </w:t>
      </w:r>
      <w:r w:rsidR="00A406F5" w:rsidRPr="00633C38">
        <w:rPr>
          <w:rFonts w:ascii="Times New Roman" w:hAnsi="Times New Roman"/>
          <w:color w:val="002060"/>
        </w:rPr>
        <w:t>eelarve koostamine</w:t>
      </w:r>
      <w:bookmarkEnd w:id="5"/>
      <w:bookmarkEnd w:id="6"/>
      <w:bookmarkEnd w:id="7"/>
      <w:bookmarkEnd w:id="8"/>
      <w:bookmarkEnd w:id="9"/>
    </w:p>
    <w:p w:rsidR="00633C38" w:rsidRPr="00633C38" w:rsidRDefault="00633C38" w:rsidP="00633C38"/>
    <w:p w:rsidR="00F11E11" w:rsidRPr="00115CE7" w:rsidRDefault="00F11E11" w:rsidP="00F11E11">
      <w:pPr>
        <w:rPr>
          <w:szCs w:val="24"/>
        </w:rPr>
      </w:pPr>
      <w:r w:rsidRPr="00115CE7">
        <w:rPr>
          <w:szCs w:val="24"/>
        </w:rPr>
        <w:t>Viljandi linna 201</w:t>
      </w:r>
      <w:r w:rsidR="00572339">
        <w:rPr>
          <w:szCs w:val="24"/>
        </w:rPr>
        <w:t>6</w:t>
      </w:r>
      <w:r w:rsidRPr="00115CE7">
        <w:rPr>
          <w:szCs w:val="24"/>
        </w:rPr>
        <w:t>. aasta eelarve eelnõu ja seletuskiri on koostatud juhindudes kohaliku omavalitsuse korralduse seadusest, kohaliku omavalitsuse üksuse finantsjuhtimise seadusest (KOFS), Viljandi linna eelarve koostamise, vastuvõtmise ja täitmise korrast ning Viljandi linna arengukavast</w:t>
      </w:r>
      <w:r w:rsidR="00AC0645" w:rsidRPr="00115CE7">
        <w:rPr>
          <w:szCs w:val="24"/>
        </w:rPr>
        <w:t xml:space="preserve"> ja eelarvestrateegiast</w:t>
      </w:r>
      <w:r w:rsidRPr="00115CE7">
        <w:rPr>
          <w:szCs w:val="24"/>
        </w:rPr>
        <w:t xml:space="preserve">. </w:t>
      </w:r>
    </w:p>
    <w:p w:rsidR="00F11E11" w:rsidRPr="00115CE7" w:rsidRDefault="00F11E11">
      <w:pPr>
        <w:rPr>
          <w:szCs w:val="24"/>
        </w:rPr>
      </w:pPr>
    </w:p>
    <w:p w:rsidR="00A406F5" w:rsidRPr="00115CE7" w:rsidRDefault="00A406F5" w:rsidP="00A406F5">
      <w:pPr>
        <w:rPr>
          <w:szCs w:val="24"/>
        </w:rPr>
      </w:pPr>
      <w:r w:rsidRPr="00115CE7">
        <w:rPr>
          <w:szCs w:val="24"/>
        </w:rPr>
        <w:t>201</w:t>
      </w:r>
      <w:r w:rsidR="00572339">
        <w:rPr>
          <w:szCs w:val="24"/>
        </w:rPr>
        <w:t>6</w:t>
      </w:r>
      <w:r w:rsidRPr="00115CE7">
        <w:rPr>
          <w:szCs w:val="24"/>
        </w:rPr>
        <w:t xml:space="preserve">. aasta Viljandi linna eelarve eelnõu ja seletuskirja on koostöös allasutuste, struktuuriüksuste ning  linnavalitsusega koostanud Viljandi linnavalitsuse rahandusamet. </w:t>
      </w:r>
    </w:p>
    <w:p w:rsidR="00A406F5" w:rsidRPr="00115CE7" w:rsidRDefault="00A406F5" w:rsidP="00A406F5">
      <w:pPr>
        <w:rPr>
          <w:szCs w:val="24"/>
        </w:rPr>
      </w:pPr>
    </w:p>
    <w:p w:rsidR="00A406F5" w:rsidRPr="006D7BD9" w:rsidRDefault="00A406F5" w:rsidP="00A406F5">
      <w:pPr>
        <w:rPr>
          <w:rFonts w:eastAsia="Times New Roman"/>
          <w:szCs w:val="24"/>
        </w:rPr>
      </w:pPr>
      <w:r w:rsidRPr="00115CE7">
        <w:rPr>
          <w:szCs w:val="24"/>
        </w:rPr>
        <w:t xml:space="preserve">Viljandi Linnavalitsuse korraldusega </w:t>
      </w:r>
      <w:r w:rsidR="00F9040F" w:rsidRPr="00115CE7">
        <w:rPr>
          <w:szCs w:val="24"/>
        </w:rPr>
        <w:t>1</w:t>
      </w:r>
      <w:r w:rsidR="00572339">
        <w:rPr>
          <w:szCs w:val="24"/>
        </w:rPr>
        <w:t>0</w:t>
      </w:r>
      <w:r w:rsidRPr="00115CE7">
        <w:rPr>
          <w:szCs w:val="24"/>
        </w:rPr>
        <w:t xml:space="preserve">. </w:t>
      </w:r>
      <w:r w:rsidR="00F9040F" w:rsidRPr="00115CE7">
        <w:rPr>
          <w:szCs w:val="24"/>
        </w:rPr>
        <w:t>augustist</w:t>
      </w:r>
      <w:r w:rsidRPr="00115CE7">
        <w:rPr>
          <w:szCs w:val="24"/>
        </w:rPr>
        <w:t xml:space="preserve"> 201</w:t>
      </w:r>
      <w:r w:rsidR="00572339">
        <w:rPr>
          <w:szCs w:val="24"/>
        </w:rPr>
        <w:t>5</w:t>
      </w:r>
      <w:r w:rsidRPr="00115CE7">
        <w:rPr>
          <w:szCs w:val="24"/>
        </w:rPr>
        <w:t>. a nr</w:t>
      </w:r>
      <w:r w:rsidR="003E1124">
        <w:rPr>
          <w:szCs w:val="24"/>
        </w:rPr>
        <w:t xml:space="preserve"> </w:t>
      </w:r>
      <w:r w:rsidRPr="00115CE7">
        <w:rPr>
          <w:szCs w:val="24"/>
        </w:rPr>
        <w:t xml:space="preserve"> </w:t>
      </w:r>
      <w:r w:rsidR="00F9040F" w:rsidRPr="00115CE7">
        <w:rPr>
          <w:szCs w:val="24"/>
        </w:rPr>
        <w:t>5</w:t>
      </w:r>
      <w:r w:rsidR="00572339">
        <w:rPr>
          <w:szCs w:val="24"/>
        </w:rPr>
        <w:t>73</w:t>
      </w:r>
      <w:r w:rsidRPr="00115CE7">
        <w:rPr>
          <w:szCs w:val="24"/>
        </w:rPr>
        <w:t xml:space="preserve"> kinnitati Viljandi linna 201</w:t>
      </w:r>
      <w:r w:rsidR="00572339">
        <w:rPr>
          <w:szCs w:val="24"/>
        </w:rPr>
        <w:t>6</w:t>
      </w:r>
      <w:r w:rsidRPr="00115CE7">
        <w:rPr>
          <w:szCs w:val="24"/>
        </w:rPr>
        <w:t>. aasta eelarve projekti koostamise tingimused. 201</w:t>
      </w:r>
      <w:r w:rsidR="00572339">
        <w:rPr>
          <w:szCs w:val="24"/>
        </w:rPr>
        <w:t>6</w:t>
      </w:r>
      <w:r w:rsidRPr="00115CE7">
        <w:rPr>
          <w:szCs w:val="24"/>
        </w:rPr>
        <w:t xml:space="preserve">. aasta osas võeti nimetatud korralduse alusel baasiks </w:t>
      </w:r>
      <w:r w:rsidR="003E1124">
        <w:rPr>
          <w:szCs w:val="24"/>
        </w:rPr>
        <w:t>eelarvestrateegias</w:t>
      </w:r>
      <w:r w:rsidRPr="00115CE7">
        <w:rPr>
          <w:szCs w:val="24"/>
        </w:rPr>
        <w:t xml:space="preserve"> kinnitatud summad. </w:t>
      </w:r>
      <w:r w:rsidR="00101683">
        <w:rPr>
          <w:szCs w:val="24"/>
        </w:rPr>
        <w:t>Novembris</w:t>
      </w:r>
      <w:r w:rsidR="003E1124">
        <w:rPr>
          <w:szCs w:val="24"/>
        </w:rPr>
        <w:t xml:space="preserve"> 201</w:t>
      </w:r>
      <w:r w:rsidR="00572339">
        <w:rPr>
          <w:szCs w:val="24"/>
        </w:rPr>
        <w:t>5</w:t>
      </w:r>
      <w:r w:rsidR="00633C38" w:rsidRPr="00115CE7">
        <w:rPr>
          <w:szCs w:val="24"/>
        </w:rPr>
        <w:t xml:space="preserve"> </w:t>
      </w:r>
      <w:r w:rsidR="00572339">
        <w:rPr>
          <w:szCs w:val="24"/>
        </w:rPr>
        <w:t>on linna</w:t>
      </w:r>
      <w:r w:rsidR="00633C38" w:rsidRPr="00115CE7">
        <w:rPr>
          <w:szCs w:val="24"/>
        </w:rPr>
        <w:t xml:space="preserve">volikogu </w:t>
      </w:r>
      <w:r w:rsidR="00572339">
        <w:rPr>
          <w:szCs w:val="24"/>
        </w:rPr>
        <w:t xml:space="preserve">ees </w:t>
      </w:r>
      <w:r w:rsidR="00633C38" w:rsidRPr="00115CE7">
        <w:rPr>
          <w:szCs w:val="24"/>
        </w:rPr>
        <w:t>201</w:t>
      </w:r>
      <w:r w:rsidR="00572339">
        <w:rPr>
          <w:szCs w:val="24"/>
        </w:rPr>
        <w:t>5</w:t>
      </w:r>
      <w:r w:rsidR="00633C38" w:rsidRPr="00115CE7">
        <w:rPr>
          <w:szCs w:val="24"/>
        </w:rPr>
        <w:t xml:space="preserve">. aasta lisaeelarve ja seletuskirjas on võrdlusena toodud </w:t>
      </w:r>
      <w:r w:rsidR="00572339">
        <w:rPr>
          <w:szCs w:val="24"/>
        </w:rPr>
        <w:t>selles kajastatud 2015. a muudetud eelarve.</w:t>
      </w:r>
      <w:r w:rsidR="00101683">
        <w:rPr>
          <w:szCs w:val="24"/>
        </w:rPr>
        <w:t xml:space="preserve"> </w:t>
      </w:r>
      <w:r w:rsidR="006D7BD9" w:rsidRPr="003E1124">
        <w:rPr>
          <w:rFonts w:eastAsia="Times New Roman"/>
          <w:szCs w:val="24"/>
        </w:rPr>
        <w:t xml:space="preserve">Eelarve eelnõu ja seletuskirja volikogule esitamise ajaks ei ole </w:t>
      </w:r>
      <w:r w:rsidR="006D7BD9">
        <w:rPr>
          <w:rFonts w:eastAsia="Times New Roman"/>
          <w:szCs w:val="24"/>
        </w:rPr>
        <w:t>r</w:t>
      </w:r>
      <w:r w:rsidR="006D7BD9" w:rsidRPr="003E1124">
        <w:rPr>
          <w:rFonts w:eastAsia="Times New Roman"/>
          <w:szCs w:val="24"/>
        </w:rPr>
        <w:t>iigipoolsed eraldised (nt õpetajate töötasudeks ja tasandusfond) kinnitatud</w:t>
      </w:r>
      <w:r w:rsidR="006D7BD9">
        <w:rPr>
          <w:rFonts w:eastAsia="Times New Roman"/>
          <w:szCs w:val="24"/>
        </w:rPr>
        <w:t xml:space="preserve"> – kuid linnavalitsus saab summade kinnitamisel vajadusel nii tulude kui ka kulude eelarvet muuta</w:t>
      </w:r>
      <w:r w:rsidR="006D7BD9" w:rsidRPr="003E1124">
        <w:rPr>
          <w:rFonts w:eastAsia="Times New Roman"/>
          <w:szCs w:val="24"/>
        </w:rPr>
        <w:t xml:space="preserve">. </w:t>
      </w:r>
    </w:p>
    <w:p w:rsidR="00633C38" w:rsidRPr="00115CE7" w:rsidRDefault="00633C38" w:rsidP="00A406F5">
      <w:pPr>
        <w:rPr>
          <w:b/>
          <w:szCs w:val="24"/>
        </w:rPr>
      </w:pPr>
    </w:p>
    <w:p w:rsidR="003300EF"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Allasutustele ja linnavalitsuse ametitele oli 201</w:t>
      </w:r>
      <w:r w:rsidR="00572339">
        <w:rPr>
          <w:sz w:val="22"/>
        </w:rPr>
        <w:t>6</w:t>
      </w:r>
      <w:r w:rsidRPr="00115CE7">
        <w:rPr>
          <w:sz w:val="22"/>
        </w:rPr>
        <w:t xml:space="preserve">. a eelarve projekti koostamisel </w:t>
      </w:r>
      <w:r w:rsidR="00572339">
        <w:rPr>
          <w:sz w:val="22"/>
        </w:rPr>
        <w:t xml:space="preserve">üldiselt </w:t>
      </w:r>
      <w:r w:rsidRPr="00115CE7">
        <w:rPr>
          <w:sz w:val="22"/>
        </w:rPr>
        <w:t xml:space="preserve">aluseks ja piiriks </w:t>
      </w:r>
      <w:r w:rsidR="003E1124">
        <w:rPr>
          <w:sz w:val="22"/>
        </w:rPr>
        <w:t>eelarvestrateegias 201</w:t>
      </w:r>
      <w:r w:rsidR="00572339">
        <w:rPr>
          <w:sz w:val="22"/>
        </w:rPr>
        <w:t>6</w:t>
      </w:r>
      <w:r w:rsidR="003E1124">
        <w:rPr>
          <w:sz w:val="22"/>
        </w:rPr>
        <w:t>. aastaks kavandatud summad</w:t>
      </w:r>
      <w:r w:rsidRPr="00115CE7">
        <w:rPr>
          <w:sz w:val="22"/>
        </w:rPr>
        <w:t>. Kulud tuli kavandada eelkõige asutuste ja ametite tavapäraseks ülalpidamiseks ning kehtivatest õigusaktidest ja sõlmitud lepingutest tulenevate kohustuste täitmiseks. Eelarve projekti koostamiseks olid kinnitatud vastavad vormid.</w:t>
      </w:r>
      <w:r w:rsidR="00115CE7">
        <w:rPr>
          <w:sz w:val="22"/>
        </w:rPr>
        <w:t xml:space="preserve"> </w:t>
      </w:r>
    </w:p>
    <w:p w:rsidR="003300EF" w:rsidRDefault="003300EF" w:rsidP="00115CE7">
      <w:pPr>
        <w:pStyle w:val="Lisatekst"/>
        <w:numPr>
          <w:ilvl w:val="0"/>
          <w:numId w:val="0"/>
        </w:numPr>
        <w:tabs>
          <w:tab w:val="clear" w:pos="6521"/>
        </w:tabs>
        <w:autoSpaceDE w:val="0"/>
        <w:autoSpaceDN w:val="0"/>
        <w:adjustRightInd w:val="0"/>
        <w:spacing w:before="0"/>
        <w:rPr>
          <w:sz w:val="22"/>
        </w:rPr>
      </w:pPr>
    </w:p>
    <w:p w:rsidR="00A406F5" w:rsidRPr="00115CE7" w:rsidRDefault="00A406F5" w:rsidP="00115CE7">
      <w:pPr>
        <w:pStyle w:val="Lisatekst"/>
        <w:numPr>
          <w:ilvl w:val="0"/>
          <w:numId w:val="0"/>
        </w:numPr>
        <w:tabs>
          <w:tab w:val="clear" w:pos="6521"/>
        </w:tabs>
        <w:autoSpaceDE w:val="0"/>
        <w:autoSpaceDN w:val="0"/>
        <w:adjustRightInd w:val="0"/>
        <w:spacing w:before="0"/>
        <w:rPr>
          <w:sz w:val="22"/>
        </w:rPr>
      </w:pPr>
      <w:r w:rsidRPr="00115CE7">
        <w:rPr>
          <w:sz w:val="22"/>
        </w:rPr>
        <w:t xml:space="preserve">Viljandi linnavolikogu 25.02.2010 määruse nr 27 „Hariduse-, kultuuri-, noorsootöö-, sotsiaaltöö-, spordialastele projektidele toetuse andmise kord“ ja Viljandi linnavolikogu 30.06.2010 määruse nr 41 „Mittetulundusühenduste tegevustoetuse andmise kord“ alusel menetleti </w:t>
      </w:r>
      <w:r w:rsidR="003300EF">
        <w:rPr>
          <w:sz w:val="22"/>
        </w:rPr>
        <w:t>erinevate organisatsioonide</w:t>
      </w:r>
      <w:r w:rsidRPr="00115CE7">
        <w:rPr>
          <w:sz w:val="22"/>
        </w:rPr>
        <w:t xml:space="preserve"> taotlusi vastava komisjoni poolt ning linnavalitsusega kooskõlastatult lisati projekti- ning tegevustoetused </w:t>
      </w:r>
      <w:r w:rsidR="003300EF">
        <w:rPr>
          <w:sz w:val="22"/>
        </w:rPr>
        <w:t>linna</w:t>
      </w:r>
      <w:r w:rsidRPr="00115CE7">
        <w:rPr>
          <w:sz w:val="22"/>
        </w:rPr>
        <w:t>eelarvesse.</w:t>
      </w:r>
    </w:p>
    <w:p w:rsidR="003E1124" w:rsidRPr="00115CE7" w:rsidRDefault="003E1124" w:rsidP="00A406F5">
      <w:pPr>
        <w:rPr>
          <w:szCs w:val="24"/>
        </w:rPr>
      </w:pPr>
    </w:p>
    <w:p w:rsidR="007D3CF3" w:rsidRPr="00115CE7" w:rsidRDefault="003300EF" w:rsidP="00115CE7">
      <w:pPr>
        <w:rPr>
          <w:szCs w:val="24"/>
        </w:rPr>
      </w:pPr>
      <w:r w:rsidRPr="003300EF">
        <w:rPr>
          <w:szCs w:val="24"/>
        </w:rPr>
        <w:t>KOFS</w:t>
      </w:r>
      <w:r w:rsidR="00687CCF" w:rsidRPr="00115CE7">
        <w:rPr>
          <w:szCs w:val="24"/>
        </w:rPr>
        <w:t xml:space="preserve"> § 22 lg 4 kohaselt  avalikustatakse eelarve eelnõu ja seletuskiri pärast nende volikogule esitamist kohaliku omavalitsuse üksuse veebilehel.  E</w:t>
      </w:r>
      <w:r w:rsidR="00A406F5" w:rsidRPr="00115CE7">
        <w:rPr>
          <w:szCs w:val="24"/>
        </w:rPr>
        <w:t xml:space="preserve">elarve projekt </w:t>
      </w:r>
      <w:r w:rsidR="00687CCF" w:rsidRPr="00115CE7">
        <w:rPr>
          <w:szCs w:val="24"/>
        </w:rPr>
        <w:t>on kättesaadav</w:t>
      </w:r>
      <w:r w:rsidR="00A406F5" w:rsidRPr="00115CE7">
        <w:rPr>
          <w:szCs w:val="24"/>
        </w:rPr>
        <w:t xml:space="preserve"> </w:t>
      </w:r>
      <w:hyperlink r:id="rId11" w:history="1">
        <w:r w:rsidR="00A406F5" w:rsidRPr="00115CE7">
          <w:rPr>
            <w:rStyle w:val="Hperlink"/>
            <w:color w:val="002060"/>
            <w:szCs w:val="24"/>
          </w:rPr>
          <w:t xml:space="preserve">Viljandi linna </w:t>
        </w:r>
        <w:r w:rsidR="00F9040F" w:rsidRPr="00115CE7">
          <w:rPr>
            <w:rStyle w:val="Hperlink"/>
            <w:color w:val="002060"/>
            <w:szCs w:val="24"/>
          </w:rPr>
          <w:t>veebi</w:t>
        </w:r>
        <w:r w:rsidR="00A406F5" w:rsidRPr="00115CE7">
          <w:rPr>
            <w:rStyle w:val="Hperlink"/>
            <w:color w:val="002060"/>
            <w:szCs w:val="24"/>
          </w:rPr>
          <w:t>lehel</w:t>
        </w:r>
      </w:hyperlink>
      <w:r w:rsidR="00687CCF" w:rsidRPr="00115CE7">
        <w:rPr>
          <w:szCs w:val="24"/>
        </w:rPr>
        <w:t xml:space="preserve"> </w:t>
      </w:r>
      <w:r w:rsidR="00F9040F" w:rsidRPr="00115CE7">
        <w:rPr>
          <w:szCs w:val="24"/>
        </w:rPr>
        <w:t>juhtimise</w:t>
      </w:r>
      <w:r w:rsidR="00687CCF" w:rsidRPr="00115CE7">
        <w:rPr>
          <w:szCs w:val="24"/>
        </w:rPr>
        <w:t xml:space="preserve"> alajaotises eelarve ja majandusaasta aruande osas. Samuti tuleb </w:t>
      </w:r>
      <w:r w:rsidR="00F9040F" w:rsidRPr="00115CE7">
        <w:rPr>
          <w:szCs w:val="24"/>
        </w:rPr>
        <w:t xml:space="preserve">veebilehel </w:t>
      </w:r>
      <w:r w:rsidR="00687CCF" w:rsidRPr="00115CE7">
        <w:rPr>
          <w:szCs w:val="24"/>
        </w:rPr>
        <w:t xml:space="preserve">vastavalt </w:t>
      </w:r>
      <w:r w:rsidRPr="003300EF">
        <w:rPr>
          <w:szCs w:val="24"/>
        </w:rPr>
        <w:t>KOFS</w:t>
      </w:r>
      <w:r w:rsidR="0092594C" w:rsidRPr="00115CE7">
        <w:rPr>
          <w:szCs w:val="24"/>
        </w:rPr>
        <w:t xml:space="preserve"> </w:t>
      </w:r>
      <w:r w:rsidR="00687CCF" w:rsidRPr="00115CE7">
        <w:rPr>
          <w:szCs w:val="24"/>
        </w:rPr>
        <w:t xml:space="preserve">§ </w:t>
      </w:r>
      <w:r w:rsidR="0092594C" w:rsidRPr="00115CE7">
        <w:rPr>
          <w:szCs w:val="24"/>
        </w:rPr>
        <w:t>23 lõikele 3</w:t>
      </w:r>
      <w:r w:rsidR="00687CCF" w:rsidRPr="00115CE7">
        <w:rPr>
          <w:szCs w:val="24"/>
        </w:rPr>
        <w:t xml:space="preserve"> avalikustada </w:t>
      </w:r>
      <w:r w:rsidR="0092594C" w:rsidRPr="00115CE7">
        <w:rPr>
          <w:szCs w:val="24"/>
        </w:rPr>
        <w:t>eelarve menetlemist käsitlevad volikogu ja volikogu komisjonide istungite protokol</w:t>
      </w:r>
      <w:r w:rsidR="000C1C1B" w:rsidRPr="00115CE7">
        <w:rPr>
          <w:szCs w:val="24"/>
        </w:rPr>
        <w:t>lid.</w:t>
      </w:r>
      <w:bookmarkStart w:id="10" w:name="_Toc213742522"/>
      <w:bookmarkStart w:id="11" w:name="_Toc246682175"/>
      <w:bookmarkStart w:id="12" w:name="_Toc252970704"/>
      <w:bookmarkStart w:id="13" w:name="_Toc285142890"/>
    </w:p>
    <w:p w:rsidR="00A406F5" w:rsidRPr="00687CCF" w:rsidRDefault="00821CA5" w:rsidP="00687CCF">
      <w:pPr>
        <w:pStyle w:val="Pealkiri1"/>
        <w:numPr>
          <w:ilvl w:val="1"/>
          <w:numId w:val="8"/>
        </w:numPr>
        <w:spacing w:before="240"/>
        <w:ind w:left="567" w:hanging="567"/>
        <w:rPr>
          <w:rFonts w:ascii="Times New Roman" w:hAnsi="Times New Roman"/>
          <w:color w:val="002060"/>
        </w:rPr>
      </w:pPr>
      <w:bookmarkStart w:id="14" w:name="_Toc341370390"/>
      <w:bookmarkStart w:id="15" w:name="_Toc436636730"/>
      <w:r w:rsidRPr="00687CCF">
        <w:rPr>
          <w:rFonts w:ascii="Times New Roman" w:hAnsi="Times New Roman"/>
          <w:color w:val="002060"/>
        </w:rPr>
        <w:t xml:space="preserve">Viljandi linna </w:t>
      </w:r>
      <w:r w:rsidR="00A406F5" w:rsidRPr="00687CCF">
        <w:rPr>
          <w:rFonts w:ascii="Times New Roman" w:hAnsi="Times New Roman"/>
          <w:color w:val="002060"/>
        </w:rPr>
        <w:t>201</w:t>
      </w:r>
      <w:r w:rsidR="00D96226">
        <w:rPr>
          <w:rFonts w:ascii="Times New Roman" w:hAnsi="Times New Roman"/>
          <w:color w:val="002060"/>
        </w:rPr>
        <w:t>6</w:t>
      </w:r>
      <w:r w:rsidR="00A406F5" w:rsidRPr="00687CCF">
        <w:rPr>
          <w:rFonts w:ascii="Times New Roman" w:hAnsi="Times New Roman"/>
          <w:color w:val="002060"/>
        </w:rPr>
        <w:t>.  aasta eelarve seletuskirja ülesehitus</w:t>
      </w:r>
      <w:bookmarkEnd w:id="10"/>
      <w:bookmarkEnd w:id="11"/>
      <w:bookmarkEnd w:id="12"/>
      <w:bookmarkEnd w:id="13"/>
      <w:bookmarkEnd w:id="14"/>
      <w:bookmarkEnd w:id="15"/>
    </w:p>
    <w:p w:rsidR="00687CCF" w:rsidRPr="006D7BD9" w:rsidRDefault="00687CCF" w:rsidP="00A406F5">
      <w:pPr>
        <w:rPr>
          <w:sz w:val="14"/>
          <w:szCs w:val="24"/>
        </w:rPr>
      </w:pPr>
    </w:p>
    <w:p w:rsidR="00DA6493" w:rsidRDefault="00A406F5" w:rsidP="00A406F5">
      <w:pPr>
        <w:rPr>
          <w:szCs w:val="24"/>
        </w:rPr>
      </w:pPr>
      <w:r w:rsidRPr="00115CE7">
        <w:rPr>
          <w:szCs w:val="24"/>
        </w:rPr>
        <w:t>Viljandi linna eelarve eelnõu seletuskirja sissejuhatav osa annab ülevaate 201</w:t>
      </w:r>
      <w:r w:rsidR="00D96226">
        <w:rPr>
          <w:szCs w:val="24"/>
        </w:rPr>
        <w:t>6</w:t>
      </w:r>
      <w:r w:rsidRPr="00115CE7">
        <w:rPr>
          <w:szCs w:val="24"/>
        </w:rPr>
        <w:t>. aasta linnaeelarve  koostamisest ning seletuskirja struktuurist.</w:t>
      </w:r>
    </w:p>
    <w:p w:rsidR="00E240F1" w:rsidRPr="00115CE7" w:rsidRDefault="00E240F1" w:rsidP="00A406F5">
      <w:pPr>
        <w:rPr>
          <w:szCs w:val="24"/>
        </w:rPr>
      </w:pPr>
    </w:p>
    <w:p w:rsidR="00E512F4" w:rsidRPr="00115CE7" w:rsidRDefault="00A406F5" w:rsidP="00A406F5">
      <w:pPr>
        <w:rPr>
          <w:szCs w:val="24"/>
        </w:rPr>
      </w:pPr>
      <w:r w:rsidRPr="00115CE7">
        <w:rPr>
          <w:szCs w:val="24"/>
        </w:rPr>
        <w:t>201</w:t>
      </w:r>
      <w:r w:rsidR="00D96226">
        <w:rPr>
          <w:szCs w:val="24"/>
        </w:rPr>
        <w:t>6</w:t>
      </w:r>
      <w:r w:rsidRPr="00115CE7">
        <w:rPr>
          <w:szCs w:val="24"/>
        </w:rPr>
        <w:t xml:space="preserve">. aasta linnaeelarve eelnõus on kajastatud </w:t>
      </w:r>
      <w:r w:rsidR="00687CCF" w:rsidRPr="00115CE7">
        <w:rPr>
          <w:szCs w:val="24"/>
        </w:rPr>
        <w:t>eelarveosad</w:t>
      </w:r>
      <w:r w:rsidRPr="00115CE7">
        <w:rPr>
          <w:szCs w:val="24"/>
        </w:rPr>
        <w:t xml:space="preserve"> vastavalt </w:t>
      </w:r>
      <w:r w:rsidR="00687CCF" w:rsidRPr="00115CE7">
        <w:rPr>
          <w:szCs w:val="24"/>
        </w:rPr>
        <w:t>kohaliku omavalitsuse üksuse finantsjuhtimise seadusele</w:t>
      </w:r>
      <w:r w:rsidRPr="00115CE7">
        <w:rPr>
          <w:szCs w:val="24"/>
        </w:rPr>
        <w:t xml:space="preserve"> ja Viljandi Linnavolikogu 31.</w:t>
      </w:r>
      <w:r w:rsidR="00E512F4" w:rsidRPr="00115CE7">
        <w:rPr>
          <w:szCs w:val="24"/>
        </w:rPr>
        <w:t>08.</w:t>
      </w:r>
      <w:r w:rsidRPr="00115CE7">
        <w:rPr>
          <w:szCs w:val="24"/>
        </w:rPr>
        <w:t>20</w:t>
      </w:r>
      <w:r w:rsidR="00E512F4" w:rsidRPr="00115CE7">
        <w:rPr>
          <w:szCs w:val="24"/>
        </w:rPr>
        <w:t>11</w:t>
      </w:r>
      <w:r w:rsidRPr="00115CE7">
        <w:rPr>
          <w:szCs w:val="24"/>
        </w:rPr>
        <w:t xml:space="preserve"> määrusega nr </w:t>
      </w:r>
      <w:r w:rsidR="00E512F4" w:rsidRPr="00115CE7">
        <w:rPr>
          <w:szCs w:val="24"/>
        </w:rPr>
        <w:t>83</w:t>
      </w:r>
      <w:r w:rsidRPr="00115CE7">
        <w:rPr>
          <w:szCs w:val="24"/>
        </w:rPr>
        <w:t xml:space="preserve"> kinnitatud „Viljandi linna eela</w:t>
      </w:r>
      <w:r w:rsidR="00E512F4" w:rsidRPr="00115CE7">
        <w:rPr>
          <w:szCs w:val="24"/>
        </w:rPr>
        <w:t xml:space="preserve">rve koostamise, vastuvõtmise, </w:t>
      </w:r>
      <w:r w:rsidRPr="00115CE7">
        <w:rPr>
          <w:szCs w:val="24"/>
        </w:rPr>
        <w:t xml:space="preserve">täitmise </w:t>
      </w:r>
      <w:r w:rsidR="00E512F4" w:rsidRPr="00115CE7">
        <w:rPr>
          <w:szCs w:val="24"/>
        </w:rPr>
        <w:t xml:space="preserve">ja aruandluse </w:t>
      </w:r>
      <w:r w:rsidRPr="00115CE7">
        <w:rPr>
          <w:szCs w:val="24"/>
        </w:rPr>
        <w:t>korrale”</w:t>
      </w:r>
      <w:r w:rsidR="00C71F6E" w:rsidRPr="00115CE7">
        <w:rPr>
          <w:rStyle w:val="Allmrkuseviide"/>
          <w:szCs w:val="24"/>
        </w:rPr>
        <w:footnoteReference w:id="2"/>
      </w:r>
      <w:r w:rsidRPr="00115CE7">
        <w:rPr>
          <w:szCs w:val="24"/>
        </w:rPr>
        <w:t xml:space="preserve">. </w:t>
      </w:r>
    </w:p>
    <w:p w:rsidR="004F6D52" w:rsidRPr="006D7BD9" w:rsidRDefault="004F6D52" w:rsidP="00A406F5">
      <w:pPr>
        <w:rPr>
          <w:sz w:val="8"/>
          <w:szCs w:val="24"/>
        </w:rPr>
      </w:pPr>
    </w:p>
    <w:p w:rsidR="00E512F4" w:rsidRPr="00115CE7" w:rsidRDefault="00A406F5" w:rsidP="00A406F5">
      <w:pPr>
        <w:rPr>
          <w:szCs w:val="24"/>
        </w:rPr>
      </w:pPr>
      <w:r w:rsidRPr="00115CE7">
        <w:rPr>
          <w:szCs w:val="24"/>
        </w:rPr>
        <w:t>201</w:t>
      </w:r>
      <w:r w:rsidR="00D96226">
        <w:rPr>
          <w:szCs w:val="24"/>
        </w:rPr>
        <w:t>6</w:t>
      </w:r>
      <w:r w:rsidRPr="00115CE7">
        <w:rPr>
          <w:szCs w:val="24"/>
        </w:rPr>
        <w:t xml:space="preserve">. aasta linnaeelarve seletuskiri koosneb </w:t>
      </w:r>
      <w:r w:rsidR="00E512F4" w:rsidRPr="00115CE7">
        <w:rPr>
          <w:szCs w:val="24"/>
        </w:rPr>
        <w:t>järgnevatest peatükkidest:</w:t>
      </w:r>
    </w:p>
    <w:p w:rsidR="00A406F5" w:rsidRPr="001F6142" w:rsidRDefault="00A406F5" w:rsidP="003E1124">
      <w:pPr>
        <w:numPr>
          <w:ilvl w:val="0"/>
          <w:numId w:val="5"/>
        </w:numPr>
        <w:autoSpaceDE w:val="0"/>
        <w:autoSpaceDN w:val="0"/>
        <w:rPr>
          <w:color w:val="000000" w:themeColor="text1"/>
          <w:szCs w:val="24"/>
        </w:rPr>
      </w:pPr>
      <w:r w:rsidRPr="001F6142">
        <w:rPr>
          <w:color w:val="000000" w:themeColor="text1"/>
          <w:szCs w:val="24"/>
        </w:rPr>
        <w:t>Ülevaade</w:t>
      </w:r>
      <w:r w:rsidR="00E512F4" w:rsidRPr="001F6142">
        <w:rPr>
          <w:color w:val="000000" w:themeColor="text1"/>
          <w:szCs w:val="24"/>
        </w:rPr>
        <w:t>;</w:t>
      </w:r>
    </w:p>
    <w:p w:rsidR="00A406F5" w:rsidRPr="001F6142" w:rsidRDefault="00A406F5" w:rsidP="00A406F5">
      <w:pPr>
        <w:numPr>
          <w:ilvl w:val="0"/>
          <w:numId w:val="5"/>
        </w:numPr>
        <w:autoSpaceDE w:val="0"/>
        <w:autoSpaceDN w:val="0"/>
        <w:rPr>
          <w:color w:val="000000" w:themeColor="text1"/>
          <w:szCs w:val="24"/>
        </w:rPr>
      </w:pPr>
      <w:r w:rsidRPr="001F6142">
        <w:rPr>
          <w:color w:val="000000" w:themeColor="text1"/>
          <w:szCs w:val="24"/>
        </w:rPr>
        <w:t>Eelarve koondtabel;</w:t>
      </w:r>
    </w:p>
    <w:p w:rsidR="00A406F5" w:rsidRPr="001F6142" w:rsidRDefault="00E512F4" w:rsidP="00A406F5">
      <w:pPr>
        <w:numPr>
          <w:ilvl w:val="0"/>
          <w:numId w:val="5"/>
        </w:numPr>
        <w:autoSpaceDE w:val="0"/>
        <w:autoSpaceDN w:val="0"/>
        <w:rPr>
          <w:color w:val="000000" w:themeColor="text1"/>
          <w:szCs w:val="24"/>
        </w:rPr>
      </w:pPr>
      <w:r w:rsidRPr="001F6142">
        <w:rPr>
          <w:color w:val="000000" w:themeColor="text1"/>
          <w:szCs w:val="24"/>
        </w:rPr>
        <w:t>Põhitegevuse tulud</w:t>
      </w:r>
      <w:r w:rsidR="00A406F5" w:rsidRPr="001F6142">
        <w:rPr>
          <w:color w:val="000000" w:themeColor="text1"/>
          <w:szCs w:val="24"/>
        </w:rPr>
        <w:t>;</w:t>
      </w:r>
    </w:p>
    <w:p w:rsidR="00A406F5" w:rsidRPr="001F6142" w:rsidRDefault="00E512F4" w:rsidP="00A406F5">
      <w:pPr>
        <w:numPr>
          <w:ilvl w:val="0"/>
          <w:numId w:val="5"/>
        </w:numPr>
        <w:autoSpaceDE w:val="0"/>
        <w:autoSpaceDN w:val="0"/>
        <w:rPr>
          <w:color w:val="000000" w:themeColor="text1"/>
          <w:szCs w:val="24"/>
        </w:rPr>
      </w:pPr>
      <w:r w:rsidRPr="001F6142">
        <w:rPr>
          <w:color w:val="000000" w:themeColor="text1"/>
          <w:szCs w:val="24"/>
        </w:rPr>
        <w:t>Põhitegevuse kulud</w:t>
      </w:r>
      <w:r w:rsidR="00A406F5" w:rsidRPr="001F6142">
        <w:rPr>
          <w:color w:val="000000" w:themeColor="text1"/>
          <w:szCs w:val="24"/>
        </w:rPr>
        <w:t>;</w:t>
      </w:r>
    </w:p>
    <w:p w:rsidR="00A406F5" w:rsidRPr="001F6142" w:rsidRDefault="00A406F5" w:rsidP="00A406F5">
      <w:pPr>
        <w:numPr>
          <w:ilvl w:val="0"/>
          <w:numId w:val="5"/>
        </w:numPr>
        <w:autoSpaceDE w:val="0"/>
        <w:autoSpaceDN w:val="0"/>
        <w:rPr>
          <w:color w:val="000000" w:themeColor="text1"/>
          <w:szCs w:val="24"/>
        </w:rPr>
      </w:pPr>
      <w:r w:rsidRPr="001F6142">
        <w:rPr>
          <w:color w:val="000000" w:themeColor="text1"/>
          <w:szCs w:val="24"/>
        </w:rPr>
        <w:t>Investeeri</w:t>
      </w:r>
      <w:r w:rsidR="00E512F4" w:rsidRPr="001F6142">
        <w:rPr>
          <w:color w:val="000000" w:themeColor="text1"/>
          <w:szCs w:val="24"/>
        </w:rPr>
        <w:t>mistegevus</w:t>
      </w:r>
      <w:r w:rsidRPr="001F6142">
        <w:rPr>
          <w:color w:val="000000" w:themeColor="text1"/>
          <w:szCs w:val="24"/>
        </w:rPr>
        <w:t xml:space="preserve">; </w:t>
      </w:r>
    </w:p>
    <w:p w:rsidR="00A406F5" w:rsidRPr="001F6142" w:rsidRDefault="00A406F5" w:rsidP="00A406F5">
      <w:pPr>
        <w:numPr>
          <w:ilvl w:val="0"/>
          <w:numId w:val="5"/>
        </w:numPr>
        <w:autoSpaceDE w:val="0"/>
        <w:autoSpaceDN w:val="0"/>
        <w:rPr>
          <w:color w:val="000000" w:themeColor="text1"/>
          <w:szCs w:val="24"/>
        </w:rPr>
      </w:pPr>
      <w:r w:rsidRPr="001F6142">
        <w:rPr>
          <w:color w:val="000000" w:themeColor="text1"/>
          <w:szCs w:val="24"/>
        </w:rPr>
        <w:t>Finantseerimist</w:t>
      </w:r>
      <w:r w:rsidR="00E512F4" w:rsidRPr="001F6142">
        <w:rPr>
          <w:color w:val="000000" w:themeColor="text1"/>
          <w:szCs w:val="24"/>
        </w:rPr>
        <w:t>egevus</w:t>
      </w:r>
      <w:r w:rsidRPr="001F6142">
        <w:rPr>
          <w:color w:val="000000" w:themeColor="text1"/>
          <w:szCs w:val="24"/>
        </w:rPr>
        <w:t>;</w:t>
      </w:r>
    </w:p>
    <w:p w:rsidR="00E512F4" w:rsidRPr="001F6142" w:rsidRDefault="00E512F4" w:rsidP="00A406F5">
      <w:pPr>
        <w:numPr>
          <w:ilvl w:val="0"/>
          <w:numId w:val="5"/>
        </w:numPr>
        <w:autoSpaceDE w:val="0"/>
        <w:autoSpaceDN w:val="0"/>
        <w:rPr>
          <w:color w:val="000000" w:themeColor="text1"/>
          <w:szCs w:val="24"/>
        </w:rPr>
      </w:pPr>
      <w:r w:rsidRPr="001F6142">
        <w:rPr>
          <w:color w:val="000000" w:themeColor="text1"/>
          <w:szCs w:val="24"/>
        </w:rPr>
        <w:t>Likviidsete varade muutus;</w:t>
      </w:r>
    </w:p>
    <w:p w:rsidR="00BF2531" w:rsidRPr="001F6142" w:rsidRDefault="00A406F5" w:rsidP="00C71F6E">
      <w:pPr>
        <w:numPr>
          <w:ilvl w:val="0"/>
          <w:numId w:val="5"/>
        </w:numPr>
        <w:autoSpaceDE w:val="0"/>
        <w:autoSpaceDN w:val="0"/>
        <w:rPr>
          <w:color w:val="000000" w:themeColor="text1"/>
          <w:szCs w:val="24"/>
        </w:rPr>
      </w:pPr>
      <w:r w:rsidRPr="001F6142">
        <w:rPr>
          <w:color w:val="000000" w:themeColor="text1"/>
          <w:szCs w:val="24"/>
        </w:rPr>
        <w:t>Ület</w:t>
      </w:r>
      <w:r w:rsidR="004D01CD" w:rsidRPr="001F6142">
        <w:rPr>
          <w:color w:val="000000" w:themeColor="text1"/>
          <w:szCs w:val="24"/>
        </w:rPr>
        <w:t>ulevad ja üleminevad kohustused</w:t>
      </w:r>
      <w:r w:rsidR="008A4901" w:rsidRPr="001F6142">
        <w:rPr>
          <w:color w:val="000000" w:themeColor="text1"/>
          <w:szCs w:val="24"/>
        </w:rPr>
        <w:t>;</w:t>
      </w:r>
    </w:p>
    <w:p w:rsidR="00F9040F" w:rsidRPr="001F6142" w:rsidRDefault="00F9040F" w:rsidP="004D01CD">
      <w:pPr>
        <w:numPr>
          <w:ilvl w:val="0"/>
          <w:numId w:val="5"/>
        </w:numPr>
        <w:autoSpaceDE w:val="0"/>
        <w:autoSpaceDN w:val="0"/>
        <w:rPr>
          <w:color w:val="000000" w:themeColor="text1"/>
          <w:szCs w:val="24"/>
        </w:rPr>
      </w:pPr>
      <w:r w:rsidRPr="001F6142">
        <w:rPr>
          <w:color w:val="000000" w:themeColor="text1"/>
          <w:szCs w:val="24"/>
        </w:rPr>
        <w:t>Eelarvestrateegia ja eelarve eelnõu erinevused</w:t>
      </w:r>
      <w:r w:rsidR="008A4901" w:rsidRPr="001F6142">
        <w:rPr>
          <w:color w:val="000000" w:themeColor="text1"/>
          <w:szCs w:val="24"/>
        </w:rPr>
        <w:t>;</w:t>
      </w:r>
    </w:p>
    <w:p w:rsidR="000C1C1B" w:rsidRPr="001F6142" w:rsidRDefault="004D01CD" w:rsidP="004D01CD">
      <w:pPr>
        <w:numPr>
          <w:ilvl w:val="0"/>
          <w:numId w:val="5"/>
        </w:numPr>
        <w:autoSpaceDE w:val="0"/>
        <w:autoSpaceDN w:val="0"/>
        <w:rPr>
          <w:color w:val="000000" w:themeColor="text1"/>
          <w:szCs w:val="24"/>
        </w:rPr>
      </w:pPr>
      <w:r w:rsidRPr="001F6142">
        <w:rPr>
          <w:color w:val="000000" w:themeColor="text1"/>
          <w:szCs w:val="24"/>
        </w:rPr>
        <w:t>Muu täiendav informatsioon.</w:t>
      </w:r>
    </w:p>
    <w:p w:rsidR="00E240F1" w:rsidRDefault="00E240F1" w:rsidP="00C248A1">
      <w:pPr>
        <w:shd w:val="clear" w:color="auto" w:fill="FFFFFF"/>
        <w:autoSpaceDE w:val="0"/>
        <w:autoSpaceDN w:val="0"/>
        <w:rPr>
          <w:szCs w:val="24"/>
        </w:rPr>
      </w:pPr>
    </w:p>
    <w:p w:rsidR="00F9040F" w:rsidRDefault="000C1C1B" w:rsidP="00C248A1">
      <w:pPr>
        <w:shd w:val="clear" w:color="auto" w:fill="FFFFFF"/>
        <w:autoSpaceDE w:val="0"/>
        <w:autoSpaceDN w:val="0"/>
        <w:rPr>
          <w:szCs w:val="24"/>
        </w:rPr>
      </w:pPr>
      <w:r w:rsidRPr="00115CE7">
        <w:rPr>
          <w:szCs w:val="24"/>
        </w:rPr>
        <w:t>Kõik võrdlusandmed ja graafikud on toodud KOFS-</w:t>
      </w:r>
      <w:proofErr w:type="spellStart"/>
      <w:r w:rsidRPr="00115CE7">
        <w:rPr>
          <w:szCs w:val="24"/>
        </w:rPr>
        <w:t>is</w:t>
      </w:r>
      <w:proofErr w:type="spellEnd"/>
      <w:r w:rsidRPr="00115CE7">
        <w:rPr>
          <w:szCs w:val="24"/>
        </w:rPr>
        <w:t xml:space="preserve"> sätestatud eelarveliigenduse järgi</w:t>
      </w:r>
      <w:r w:rsidR="004A29DF" w:rsidRPr="00115CE7">
        <w:rPr>
          <w:szCs w:val="24"/>
        </w:rPr>
        <w:t>.</w:t>
      </w:r>
    </w:p>
    <w:p w:rsidR="00A406F5" w:rsidRPr="00C15263" w:rsidRDefault="00A406F5" w:rsidP="00C248A1">
      <w:pPr>
        <w:pStyle w:val="Pealkiri1"/>
        <w:numPr>
          <w:ilvl w:val="1"/>
          <w:numId w:val="8"/>
        </w:numPr>
        <w:shd w:val="clear" w:color="auto" w:fill="FFFFFF"/>
        <w:spacing w:before="240"/>
        <w:ind w:left="567" w:hanging="567"/>
        <w:rPr>
          <w:rFonts w:ascii="Times New Roman" w:hAnsi="Times New Roman"/>
          <w:color w:val="002060"/>
        </w:rPr>
      </w:pPr>
      <w:bookmarkStart w:id="16" w:name="_Toc213742525"/>
      <w:bookmarkStart w:id="17" w:name="_Toc246682177"/>
      <w:bookmarkStart w:id="18" w:name="_Toc252970706"/>
      <w:bookmarkStart w:id="19" w:name="_Toc285142891"/>
      <w:bookmarkStart w:id="20" w:name="_Toc341370391"/>
      <w:bookmarkStart w:id="21" w:name="_Toc436636731"/>
      <w:r w:rsidRPr="00C15263">
        <w:rPr>
          <w:rFonts w:ascii="Times New Roman" w:hAnsi="Times New Roman"/>
          <w:color w:val="002060"/>
        </w:rPr>
        <w:t xml:space="preserve">Linnaeelarve </w:t>
      </w:r>
      <w:bookmarkEnd w:id="16"/>
      <w:bookmarkEnd w:id="17"/>
      <w:bookmarkEnd w:id="18"/>
      <w:bookmarkEnd w:id="19"/>
      <w:r w:rsidR="00D86F3B" w:rsidRPr="00C15263">
        <w:rPr>
          <w:rFonts w:ascii="Times New Roman" w:hAnsi="Times New Roman"/>
          <w:color w:val="002060"/>
        </w:rPr>
        <w:t>sisu</w:t>
      </w:r>
      <w:bookmarkEnd w:id="20"/>
      <w:bookmarkEnd w:id="21"/>
    </w:p>
    <w:p w:rsidR="00E512F4" w:rsidRPr="00C15263" w:rsidRDefault="00E512F4" w:rsidP="00C248A1">
      <w:pPr>
        <w:shd w:val="clear" w:color="auto" w:fill="FFFFFF"/>
        <w:rPr>
          <w:sz w:val="24"/>
          <w:szCs w:val="24"/>
        </w:rPr>
      </w:pPr>
    </w:p>
    <w:p w:rsidR="00E512F4" w:rsidRPr="00115CE7" w:rsidRDefault="00BF2531" w:rsidP="00C248A1">
      <w:pPr>
        <w:shd w:val="clear" w:color="auto" w:fill="FFFFFF"/>
        <w:rPr>
          <w:szCs w:val="24"/>
        </w:rPr>
      </w:pPr>
      <w:r w:rsidRPr="00115CE7">
        <w:rPr>
          <w:szCs w:val="24"/>
        </w:rPr>
        <w:t>2012. aastast alates tuleb eelarvet koostades aluseks võtta kohaliku omavalitsuse üksuse finantsjuhtimise seaduses</w:t>
      </w:r>
      <w:r w:rsidR="00C71F6E" w:rsidRPr="00115CE7">
        <w:rPr>
          <w:rStyle w:val="Allmrkuseviide"/>
          <w:szCs w:val="24"/>
        </w:rPr>
        <w:footnoteReference w:id="3"/>
      </w:r>
      <w:r w:rsidRPr="00115CE7">
        <w:rPr>
          <w:szCs w:val="24"/>
        </w:rPr>
        <w:t xml:space="preserve"> ja selle rakendusaktides sätestatu (</w:t>
      </w:r>
      <w:r w:rsidR="00F9040F" w:rsidRPr="00115CE7">
        <w:rPr>
          <w:szCs w:val="24"/>
        </w:rPr>
        <w:t>varem</w:t>
      </w:r>
      <w:r w:rsidRPr="00115CE7">
        <w:rPr>
          <w:szCs w:val="24"/>
        </w:rPr>
        <w:t xml:space="preserve"> oli aluseks valla- ja linnaeelarve seadus). </w:t>
      </w:r>
      <w:r w:rsidR="00E512F4" w:rsidRPr="00115CE7">
        <w:rPr>
          <w:szCs w:val="24"/>
        </w:rPr>
        <w:t>Linna eelarve on eelarveaasta põhitegevuse tulude, põhitegevuse kulude, investeerimistegevuse, finantseerimistegevuse ja likviidsete varade muutuse plaan koos täiendavate nõuete, volituste ja informatsiooniga, mis on aluseks vastava aasta tegevuste finantseerimisele.</w:t>
      </w:r>
    </w:p>
    <w:p w:rsidR="00BF2531" w:rsidRPr="00115CE7" w:rsidRDefault="00BF2531" w:rsidP="00C248A1">
      <w:pPr>
        <w:shd w:val="clear" w:color="auto" w:fill="FFFFFF"/>
        <w:rPr>
          <w:szCs w:val="24"/>
        </w:rPr>
      </w:pPr>
    </w:p>
    <w:p w:rsidR="00BF2531" w:rsidRPr="00115CE7" w:rsidRDefault="00BF2531" w:rsidP="00C248A1">
      <w:pPr>
        <w:shd w:val="clear" w:color="auto" w:fill="FFFFFF"/>
        <w:rPr>
          <w:szCs w:val="24"/>
        </w:rPr>
      </w:pPr>
      <w:r w:rsidRPr="00115CE7">
        <w:rPr>
          <w:szCs w:val="24"/>
        </w:rPr>
        <w:t xml:space="preserve">Eelarve peab olema kooskõlas linna eelarvestrateegiaga, </w:t>
      </w:r>
      <w:r w:rsidR="00F9040F" w:rsidRPr="00115CE7">
        <w:rPr>
          <w:szCs w:val="24"/>
        </w:rPr>
        <w:t>võrdlusandmed</w:t>
      </w:r>
      <w:r w:rsidR="00D96226">
        <w:rPr>
          <w:szCs w:val="24"/>
        </w:rPr>
        <w:t xml:space="preserve"> ja erinevuste põhjendused</w:t>
      </w:r>
      <w:r w:rsidR="00F9040F" w:rsidRPr="00115CE7">
        <w:rPr>
          <w:szCs w:val="24"/>
        </w:rPr>
        <w:t xml:space="preserve"> Viljandi linna eelarvestrateegiaga on toodud seletuskirja </w:t>
      </w:r>
      <w:r w:rsidR="008C395F">
        <w:rPr>
          <w:szCs w:val="24"/>
        </w:rPr>
        <w:t>11</w:t>
      </w:r>
      <w:r w:rsidR="00F9040F" w:rsidRPr="00115CE7">
        <w:rPr>
          <w:szCs w:val="24"/>
        </w:rPr>
        <w:t>. peatükis.</w:t>
      </w:r>
    </w:p>
    <w:p w:rsidR="00E512F4" w:rsidRPr="00115CE7" w:rsidRDefault="00E512F4" w:rsidP="00C248A1">
      <w:pPr>
        <w:shd w:val="clear" w:color="auto" w:fill="FFFFFF"/>
        <w:rPr>
          <w:szCs w:val="24"/>
        </w:rPr>
      </w:pPr>
    </w:p>
    <w:p w:rsidR="00794039" w:rsidRPr="00115CE7" w:rsidRDefault="00794039" w:rsidP="00C248A1">
      <w:pPr>
        <w:shd w:val="clear" w:color="auto" w:fill="FFFFFF"/>
        <w:rPr>
          <w:szCs w:val="24"/>
        </w:rPr>
      </w:pPr>
      <w:r w:rsidRPr="00115CE7">
        <w:rPr>
          <w:szCs w:val="24"/>
        </w:rPr>
        <w:t>Eelarve on koostatud kassapõhiselt – kohaliku omavalitsuse üksus võib valida, millisel meetodil eelarvet koostada, KOV on kohustatud koostama eelarve tekkepõhiselt hiljemalt järgmise eelarveaasta kohta pärast seda, kui riigieela</w:t>
      </w:r>
      <w:r w:rsidR="00D96226">
        <w:rPr>
          <w:szCs w:val="24"/>
        </w:rPr>
        <w:t xml:space="preserve">rve on koostatud tekkepõhiselt (riik plaanib oma </w:t>
      </w:r>
      <w:r w:rsidR="00EE2F7D">
        <w:rPr>
          <w:szCs w:val="24"/>
        </w:rPr>
        <w:t xml:space="preserve">2017. a </w:t>
      </w:r>
      <w:r w:rsidR="00D96226">
        <w:rPr>
          <w:szCs w:val="24"/>
        </w:rPr>
        <w:t>eelarve koostada tekkepõhiselt)</w:t>
      </w:r>
      <w:r w:rsidR="00EE2F7D">
        <w:rPr>
          <w:szCs w:val="24"/>
        </w:rPr>
        <w:t>.</w:t>
      </w:r>
    </w:p>
    <w:p w:rsidR="00794039" w:rsidRPr="00115CE7" w:rsidRDefault="00794039" w:rsidP="00C248A1">
      <w:pPr>
        <w:shd w:val="clear" w:color="auto" w:fill="FFFFFF"/>
        <w:rPr>
          <w:szCs w:val="24"/>
        </w:rPr>
      </w:pPr>
    </w:p>
    <w:p w:rsidR="00A406F5" w:rsidRPr="00115CE7" w:rsidRDefault="00A406F5" w:rsidP="00C248A1">
      <w:pPr>
        <w:shd w:val="clear" w:color="auto" w:fill="FFFFFF"/>
        <w:rPr>
          <w:szCs w:val="24"/>
        </w:rPr>
      </w:pPr>
      <w:r w:rsidRPr="00115CE7">
        <w:rPr>
          <w:szCs w:val="24"/>
        </w:rPr>
        <w:t>Linna eelarveaasta algab 1. jaanuaril ja lõpeb 31. detsembril. Eelarve eelnõu, vastuvõetud eelarve, eelarve muudatused ja lisaeelarved avalikustatakse.</w:t>
      </w:r>
      <w:r w:rsidR="00BF2531" w:rsidRPr="00115CE7">
        <w:rPr>
          <w:szCs w:val="24"/>
        </w:rPr>
        <w:t xml:space="preserve"> Eelarve jõustub eelarveaasta algusest. </w:t>
      </w:r>
      <w:r w:rsidR="00DA6493" w:rsidRPr="00115CE7">
        <w:rPr>
          <w:szCs w:val="24"/>
        </w:rPr>
        <w:t>Eelarve ja kogu seletuskiri on koostatud eurodes.</w:t>
      </w:r>
    </w:p>
    <w:p w:rsidR="00A406F5" w:rsidRPr="00115CE7" w:rsidRDefault="00A406F5" w:rsidP="00C248A1">
      <w:pPr>
        <w:shd w:val="clear" w:color="auto" w:fill="FFFFFF"/>
        <w:rPr>
          <w:szCs w:val="24"/>
        </w:rPr>
      </w:pPr>
    </w:p>
    <w:p w:rsidR="00BF2531" w:rsidRPr="00115CE7" w:rsidRDefault="00A406F5" w:rsidP="00C248A1">
      <w:pPr>
        <w:shd w:val="clear" w:color="auto" w:fill="FFFFFF"/>
        <w:rPr>
          <w:szCs w:val="24"/>
        </w:rPr>
      </w:pPr>
      <w:r w:rsidRPr="00115CE7">
        <w:rPr>
          <w:szCs w:val="24"/>
        </w:rPr>
        <w:t>Eelarveprojektide koostamise ja esitamise tingimused kehtestab linnavalitsus oma korraldusega. Linnavalitsus arutab septembri</w:t>
      </w:r>
      <w:r w:rsidR="00EE2F7D">
        <w:rPr>
          <w:szCs w:val="24"/>
        </w:rPr>
        <w:t>kuust</w:t>
      </w:r>
      <w:r w:rsidRPr="00115CE7">
        <w:rPr>
          <w:szCs w:val="24"/>
        </w:rPr>
        <w:t xml:space="preserve"> novembrikuu</w:t>
      </w:r>
      <w:r w:rsidR="00EE2F7D">
        <w:rPr>
          <w:szCs w:val="24"/>
        </w:rPr>
        <w:t>ni</w:t>
      </w:r>
      <w:r w:rsidRPr="00115CE7">
        <w:rPr>
          <w:szCs w:val="24"/>
        </w:rPr>
        <w:t xml:space="preserve"> eelarve eelnõusse jõudnud tegevusi ja rahasummasid ning võimalikke </w:t>
      </w:r>
      <w:r w:rsidR="005E07B3" w:rsidRPr="00115CE7">
        <w:rPr>
          <w:szCs w:val="24"/>
        </w:rPr>
        <w:t>lahendamist</w:t>
      </w:r>
      <w:r w:rsidR="00852470">
        <w:rPr>
          <w:szCs w:val="24"/>
        </w:rPr>
        <w:t xml:space="preserve"> </w:t>
      </w:r>
      <w:r w:rsidRPr="00115CE7">
        <w:rPr>
          <w:szCs w:val="24"/>
        </w:rPr>
        <w:t xml:space="preserve">vajavaid küsimusi. Peale seda esitab linnavalitsus hiljemalt üks kuu enne eelarveaasta algust eelarve eelnõu koos lisadega linnavolikogule. </w:t>
      </w:r>
    </w:p>
    <w:p w:rsidR="00BF2531" w:rsidRPr="00115CE7" w:rsidRDefault="00BF2531" w:rsidP="00C248A1">
      <w:pPr>
        <w:shd w:val="clear" w:color="auto" w:fill="FFFFFF"/>
        <w:rPr>
          <w:szCs w:val="24"/>
        </w:rPr>
      </w:pPr>
    </w:p>
    <w:p w:rsidR="002268BE" w:rsidRDefault="00A406F5" w:rsidP="00502AEE">
      <w:pPr>
        <w:widowControl w:val="0"/>
        <w:rPr>
          <w:szCs w:val="24"/>
        </w:rPr>
      </w:pPr>
      <w:r w:rsidRPr="00115CE7">
        <w:rPr>
          <w:szCs w:val="24"/>
        </w:rPr>
        <w:t xml:space="preserve">Eelarve eelnõule lisatakse vastavalt </w:t>
      </w:r>
      <w:r w:rsidR="00BF2531" w:rsidRPr="00115CE7">
        <w:rPr>
          <w:szCs w:val="24"/>
        </w:rPr>
        <w:t xml:space="preserve">seadusele ja Viljandi linna eelarve </w:t>
      </w:r>
      <w:r w:rsidRPr="00115CE7">
        <w:rPr>
          <w:szCs w:val="24"/>
        </w:rPr>
        <w:t xml:space="preserve"> </w:t>
      </w:r>
      <w:r w:rsidR="00BF2531" w:rsidRPr="00115CE7">
        <w:rPr>
          <w:szCs w:val="24"/>
        </w:rPr>
        <w:t xml:space="preserve">koostamise, vastuvõtmise, täitmise ja aruandluse korrale </w:t>
      </w:r>
      <w:r w:rsidRPr="00115CE7">
        <w:rPr>
          <w:szCs w:val="24"/>
        </w:rPr>
        <w:t>seletuskiri andmetega eelmise eelarveaasta tegelike, käesolevaks eelarveaastaks määratud ja eelseisvaks eelarveaastaks kavandatud tulude ja kulude kohta vastavalt nende liigendusele.</w:t>
      </w:r>
      <w:r w:rsidR="00B265F0">
        <w:rPr>
          <w:szCs w:val="24"/>
        </w:rPr>
        <w:t xml:space="preserve"> </w:t>
      </w:r>
    </w:p>
    <w:p w:rsidR="002268BE" w:rsidRDefault="002268BE" w:rsidP="00502AEE">
      <w:pPr>
        <w:widowControl w:val="0"/>
        <w:rPr>
          <w:szCs w:val="24"/>
        </w:rPr>
      </w:pPr>
    </w:p>
    <w:p w:rsidR="00A406F5" w:rsidRPr="00115CE7" w:rsidRDefault="00EE2F7D" w:rsidP="00502AEE">
      <w:pPr>
        <w:widowControl w:val="0"/>
        <w:rPr>
          <w:szCs w:val="24"/>
        </w:rPr>
      </w:pPr>
      <w:r>
        <w:rPr>
          <w:szCs w:val="24"/>
        </w:rPr>
        <w:t xml:space="preserve">Linnaeelarve määruse lisaks olevas </w:t>
      </w:r>
      <w:r w:rsidR="003F1C9E" w:rsidRPr="00115CE7">
        <w:rPr>
          <w:szCs w:val="24"/>
        </w:rPr>
        <w:t xml:space="preserve">tabelis </w:t>
      </w:r>
      <w:r w:rsidR="003E1124">
        <w:rPr>
          <w:szCs w:val="24"/>
        </w:rPr>
        <w:t xml:space="preserve">on </w:t>
      </w:r>
      <w:r w:rsidR="003F1C9E" w:rsidRPr="00115CE7">
        <w:rPr>
          <w:szCs w:val="24"/>
        </w:rPr>
        <w:t xml:space="preserve">elimineeritud linna asutuste omavahelised tehingud. </w:t>
      </w:r>
      <w:r w:rsidR="00BF2531" w:rsidRPr="00115CE7">
        <w:rPr>
          <w:szCs w:val="24"/>
        </w:rPr>
        <w:t>Andmed on</w:t>
      </w:r>
      <w:r w:rsidR="003F1C9E" w:rsidRPr="00115CE7">
        <w:rPr>
          <w:szCs w:val="24"/>
        </w:rPr>
        <w:t xml:space="preserve"> volikogule</w:t>
      </w:r>
      <w:r w:rsidR="00BF2531" w:rsidRPr="00115CE7">
        <w:rPr>
          <w:szCs w:val="24"/>
        </w:rPr>
        <w:t xml:space="preserve"> toodud </w:t>
      </w:r>
      <w:r w:rsidR="00BF2180" w:rsidRPr="00115CE7">
        <w:rPr>
          <w:szCs w:val="24"/>
        </w:rPr>
        <w:t xml:space="preserve">kontogruppide </w:t>
      </w:r>
      <w:r w:rsidR="00BF2531" w:rsidRPr="00115CE7">
        <w:rPr>
          <w:szCs w:val="24"/>
        </w:rPr>
        <w:t>lõikes, täpsema liigendusega alaeelarvete kinnitamise pädevus on linnavalitsusel.</w:t>
      </w:r>
      <w:r w:rsidR="00794039" w:rsidRPr="00115CE7">
        <w:rPr>
          <w:szCs w:val="24"/>
        </w:rPr>
        <w:t xml:space="preserve"> </w:t>
      </w:r>
    </w:p>
    <w:p w:rsidR="00DA6493" w:rsidRPr="00115CE7" w:rsidRDefault="00DA6493" w:rsidP="00A406F5">
      <w:pPr>
        <w:rPr>
          <w:szCs w:val="24"/>
        </w:rPr>
      </w:pPr>
    </w:p>
    <w:p w:rsidR="00E512F4" w:rsidRPr="00115CE7" w:rsidRDefault="00A406F5" w:rsidP="00D86F3B">
      <w:pPr>
        <w:widowControl w:val="0"/>
        <w:rPr>
          <w:szCs w:val="24"/>
        </w:rPr>
      </w:pPr>
      <w:r w:rsidRPr="00115CE7">
        <w:rPr>
          <w:szCs w:val="24"/>
        </w:rPr>
        <w:t xml:space="preserve">Linnavolikogus läbib eelarve eelnõu vähemalt kaks lugemist ning vajadusel tehakse </w:t>
      </w:r>
      <w:r w:rsidR="00E512F4" w:rsidRPr="00115CE7">
        <w:rPr>
          <w:szCs w:val="24"/>
        </w:rPr>
        <w:t xml:space="preserve">selle käigus </w:t>
      </w:r>
      <w:r w:rsidRPr="00115CE7">
        <w:rPr>
          <w:szCs w:val="24"/>
        </w:rPr>
        <w:t xml:space="preserve">parandusi ja muudatusi. Eelarve või eelarve projekti muutmise ettepanekule, mis tingib nendes ettenähtud tulude vähendamise, kulude suurendamise või kulude ümberjaotamise, tuleb algatajal lisada rahalised arvestused, mis näitavad ära kulude katteks vajalikud tuluallikad. Ettepaneku läbivaatamisel tuleb selle kohta ära kuulata </w:t>
      </w:r>
      <w:r w:rsidR="003A28B9">
        <w:rPr>
          <w:szCs w:val="24"/>
        </w:rPr>
        <w:t>linna</w:t>
      </w:r>
      <w:r w:rsidRPr="00115CE7">
        <w:rPr>
          <w:szCs w:val="24"/>
        </w:rPr>
        <w:t xml:space="preserve">valitsuse arvamus. </w:t>
      </w:r>
      <w:r w:rsidR="00EE2F7D">
        <w:rPr>
          <w:szCs w:val="24"/>
        </w:rPr>
        <w:t xml:space="preserve">Menetlust reguleerib ka </w:t>
      </w:r>
      <w:hyperlink r:id="rId12" w:anchor="para34" w:history="1">
        <w:r w:rsidR="00EE2F7D" w:rsidRPr="00EE2F7D">
          <w:rPr>
            <w:rStyle w:val="Hperlink"/>
            <w:szCs w:val="24"/>
          </w:rPr>
          <w:t>volikogu töökord</w:t>
        </w:r>
      </w:hyperlink>
      <w:r w:rsidR="00EE2F7D">
        <w:rPr>
          <w:szCs w:val="24"/>
        </w:rPr>
        <w:t>.</w:t>
      </w:r>
    </w:p>
    <w:p w:rsidR="00E512F4" w:rsidRPr="00115CE7" w:rsidRDefault="00E512F4" w:rsidP="00A406F5">
      <w:pPr>
        <w:rPr>
          <w:szCs w:val="24"/>
        </w:rPr>
      </w:pPr>
    </w:p>
    <w:p w:rsidR="002268BE" w:rsidRDefault="00A406F5" w:rsidP="00BF2531">
      <w:pPr>
        <w:tabs>
          <w:tab w:val="left" w:pos="2785"/>
        </w:tabs>
        <w:rPr>
          <w:szCs w:val="24"/>
        </w:rPr>
      </w:pPr>
      <w:r w:rsidRPr="00115CE7">
        <w:rPr>
          <w:szCs w:val="24"/>
        </w:rPr>
        <w:t xml:space="preserve">Peale linnaeelarve vastuvõtmist linnavolikogu poolt kinnitab linnavalitsus oma </w:t>
      </w:r>
      <w:r w:rsidR="00EE2F7D">
        <w:rPr>
          <w:szCs w:val="24"/>
        </w:rPr>
        <w:t>määrusega</w:t>
      </w:r>
      <w:r w:rsidRPr="00115CE7">
        <w:rPr>
          <w:szCs w:val="24"/>
        </w:rPr>
        <w:t xml:space="preserve"> eelarve kulude täiendava ja detailsema liigenduse majandusliku </w:t>
      </w:r>
      <w:r w:rsidR="005E07B3" w:rsidRPr="00115CE7">
        <w:rPr>
          <w:szCs w:val="24"/>
        </w:rPr>
        <w:t xml:space="preserve">sisu järgi (alaeelarved). </w:t>
      </w:r>
    </w:p>
    <w:p w:rsidR="002268BE" w:rsidRDefault="002268BE" w:rsidP="00BF2531">
      <w:pPr>
        <w:tabs>
          <w:tab w:val="left" w:pos="2785"/>
        </w:tabs>
        <w:rPr>
          <w:szCs w:val="24"/>
        </w:rPr>
      </w:pPr>
    </w:p>
    <w:p w:rsidR="00A406F5" w:rsidRPr="00115CE7" w:rsidRDefault="005E07B3" w:rsidP="00BF2531">
      <w:pPr>
        <w:tabs>
          <w:tab w:val="left" w:pos="2785"/>
        </w:tabs>
        <w:rPr>
          <w:szCs w:val="24"/>
        </w:rPr>
      </w:pPr>
      <w:r w:rsidRPr="00115CE7">
        <w:rPr>
          <w:szCs w:val="24"/>
        </w:rPr>
        <w:t>Linna</w:t>
      </w:r>
      <w:r w:rsidR="00A406F5" w:rsidRPr="00115CE7">
        <w:rPr>
          <w:szCs w:val="24"/>
        </w:rPr>
        <w:t xml:space="preserve">eelarve </w:t>
      </w:r>
      <w:r w:rsidRPr="00115CE7">
        <w:rPr>
          <w:szCs w:val="24"/>
        </w:rPr>
        <w:t xml:space="preserve">täitmisel, </w:t>
      </w:r>
      <w:r w:rsidR="00A406F5" w:rsidRPr="00115CE7">
        <w:rPr>
          <w:szCs w:val="24"/>
        </w:rPr>
        <w:t>elluviimisel osalevad kõik allasutused, samuti mitmed era- ja kolmanda sektori organisatsioonid, kellele on linna poolt ülesandeid antud ja kellele eraldatakse ne</w:t>
      </w:r>
      <w:r w:rsidRPr="00115CE7">
        <w:rPr>
          <w:szCs w:val="24"/>
        </w:rPr>
        <w:t>nde ülesannete täitmiseks linna</w:t>
      </w:r>
      <w:r w:rsidR="00A406F5" w:rsidRPr="00115CE7">
        <w:rPr>
          <w:szCs w:val="24"/>
        </w:rPr>
        <w:t>eelarvest vahendeid.</w:t>
      </w:r>
    </w:p>
    <w:p w:rsidR="00A406F5" w:rsidRPr="00115CE7" w:rsidRDefault="00A406F5" w:rsidP="00A406F5">
      <w:pPr>
        <w:rPr>
          <w:szCs w:val="24"/>
        </w:rPr>
      </w:pPr>
    </w:p>
    <w:p w:rsidR="00BF2531" w:rsidRPr="00115CE7" w:rsidRDefault="00A406F5" w:rsidP="00A406F5">
      <w:pPr>
        <w:rPr>
          <w:szCs w:val="24"/>
        </w:rPr>
      </w:pPr>
      <w:r w:rsidRPr="00115CE7">
        <w:rPr>
          <w:szCs w:val="24"/>
        </w:rPr>
        <w:t xml:space="preserve">Linna eelarve täitmise kontroll on linnavolikogu revisjonikomisjoni, linnavalitsuse, </w:t>
      </w:r>
      <w:r w:rsidR="005C7ED4">
        <w:rPr>
          <w:szCs w:val="24"/>
        </w:rPr>
        <w:t xml:space="preserve">hallatavate </w:t>
      </w:r>
      <w:r w:rsidRPr="00115CE7">
        <w:rPr>
          <w:szCs w:val="24"/>
        </w:rPr>
        <w:t>asutuste juhtide, Rahandusministeeriumi ja Riigikontrolli ülesanne. Linnavalitsus vastutab selle eest, oleks rakendatud tõhu</w:t>
      </w:r>
      <w:r w:rsidR="00BF2531" w:rsidRPr="00115CE7">
        <w:rPr>
          <w:szCs w:val="24"/>
        </w:rPr>
        <w:t>s finantsjuhtimise ja kontrolli</w:t>
      </w:r>
      <w:r w:rsidRPr="00115CE7">
        <w:rPr>
          <w:szCs w:val="24"/>
        </w:rPr>
        <w:t xml:space="preserve">süsteem, mis peab aitama linna raha </w:t>
      </w:r>
      <w:r w:rsidR="00BF2531" w:rsidRPr="00115CE7">
        <w:rPr>
          <w:szCs w:val="24"/>
        </w:rPr>
        <w:t xml:space="preserve">parimal viisil </w:t>
      </w:r>
      <w:r w:rsidRPr="00115CE7">
        <w:rPr>
          <w:szCs w:val="24"/>
        </w:rPr>
        <w:t>kasutada. Peale eelarveaasta lõppu koostab omavalitsus majandusaasta aruande, sh eelarve täitmise aruande, mida auditeerib sõltumatu audiitor ning seejärel kinnitab volikogu.</w:t>
      </w:r>
      <w:bookmarkStart w:id="22" w:name="_Toc213742527"/>
    </w:p>
    <w:p w:rsidR="007D3CF3" w:rsidRPr="00C71F6E" w:rsidRDefault="007D3CF3" w:rsidP="00A406F5">
      <w:pPr>
        <w:rPr>
          <w:sz w:val="24"/>
          <w:szCs w:val="24"/>
        </w:rPr>
      </w:pPr>
    </w:p>
    <w:p w:rsidR="00A406F5" w:rsidRPr="00C53135" w:rsidRDefault="00A406F5" w:rsidP="00C53135">
      <w:pPr>
        <w:pStyle w:val="Pealkiri1"/>
        <w:numPr>
          <w:ilvl w:val="1"/>
          <w:numId w:val="8"/>
        </w:numPr>
        <w:spacing w:before="240"/>
        <w:ind w:left="567" w:hanging="567"/>
        <w:rPr>
          <w:rFonts w:ascii="Times New Roman" w:hAnsi="Times New Roman"/>
          <w:color w:val="002060"/>
        </w:rPr>
      </w:pPr>
      <w:bookmarkStart w:id="23" w:name="_Toc246682179"/>
      <w:bookmarkStart w:id="24" w:name="_Toc252970708"/>
      <w:bookmarkStart w:id="25" w:name="_Toc285142893"/>
      <w:bookmarkStart w:id="26" w:name="_Toc341370392"/>
      <w:bookmarkStart w:id="27" w:name="_Toc436636732"/>
      <w:r w:rsidRPr="00C53135">
        <w:rPr>
          <w:rFonts w:ascii="Times New Roman" w:hAnsi="Times New Roman"/>
          <w:color w:val="002060"/>
        </w:rPr>
        <w:t>Linnaeelarve koostamise alused</w:t>
      </w:r>
      <w:bookmarkEnd w:id="23"/>
      <w:bookmarkEnd w:id="24"/>
      <w:bookmarkEnd w:id="25"/>
      <w:bookmarkEnd w:id="26"/>
      <w:bookmarkEnd w:id="27"/>
    </w:p>
    <w:p w:rsidR="00C53135" w:rsidRDefault="00C53135" w:rsidP="00A406F5">
      <w:pPr>
        <w:rPr>
          <w:sz w:val="24"/>
          <w:szCs w:val="24"/>
        </w:rPr>
      </w:pPr>
    </w:p>
    <w:p w:rsidR="00C53135" w:rsidRPr="00115CE7" w:rsidRDefault="00C53135" w:rsidP="00A406F5">
      <w:pPr>
        <w:rPr>
          <w:szCs w:val="24"/>
        </w:rPr>
      </w:pPr>
      <w:r w:rsidRPr="00115CE7">
        <w:rPr>
          <w:szCs w:val="24"/>
        </w:rPr>
        <w:t>Täpsem kirjeldus linnaeelarve koostamise ja ülesehituse kohta sisaldub Viljandi Linnavolikogu 31.08.2011 määrusega nr</w:t>
      </w:r>
      <w:r w:rsidR="003E1124">
        <w:rPr>
          <w:szCs w:val="24"/>
        </w:rPr>
        <w:t xml:space="preserve"> </w:t>
      </w:r>
      <w:r w:rsidRPr="00115CE7">
        <w:rPr>
          <w:szCs w:val="24"/>
        </w:rPr>
        <w:t>83 kinnitatud „Viljandi linna eelarve koostamise, vastuvõtmise, täitmise ja aruandluse korras”</w:t>
      </w:r>
      <w:r w:rsidRPr="00115CE7">
        <w:rPr>
          <w:rStyle w:val="Allmrkuseviide"/>
          <w:szCs w:val="24"/>
        </w:rPr>
        <w:footnoteReference w:id="4"/>
      </w:r>
      <w:r w:rsidRPr="00115CE7">
        <w:rPr>
          <w:szCs w:val="24"/>
        </w:rPr>
        <w:t>.</w:t>
      </w:r>
    </w:p>
    <w:p w:rsidR="00A406F5" w:rsidRPr="00115CE7" w:rsidRDefault="00A406F5" w:rsidP="00A406F5">
      <w:pPr>
        <w:rPr>
          <w:szCs w:val="24"/>
        </w:rPr>
      </w:pPr>
    </w:p>
    <w:p w:rsidR="00A406F5" w:rsidRPr="00115CE7" w:rsidRDefault="00A406F5" w:rsidP="00A406F5">
      <w:pPr>
        <w:rPr>
          <w:szCs w:val="24"/>
        </w:rPr>
      </w:pPr>
      <w:r w:rsidRPr="00115CE7">
        <w:rPr>
          <w:szCs w:val="24"/>
        </w:rPr>
        <w:lastRenderedPageBreak/>
        <w:t>201</w:t>
      </w:r>
      <w:r w:rsidR="005C7ED4">
        <w:rPr>
          <w:szCs w:val="24"/>
        </w:rPr>
        <w:t>6</w:t>
      </w:r>
      <w:r w:rsidRPr="00115CE7">
        <w:rPr>
          <w:szCs w:val="24"/>
        </w:rPr>
        <w:t xml:space="preserve">. aasta Viljandi linna eelarve eelnõu koostamise aluseks on </w:t>
      </w:r>
      <w:r w:rsidRPr="00115CE7">
        <w:rPr>
          <w:bCs/>
          <w:iCs/>
          <w:szCs w:val="24"/>
        </w:rPr>
        <w:t>tulude, kulude ja finantseerimistehingu</w:t>
      </w:r>
      <w:bookmarkEnd w:id="22"/>
      <w:r w:rsidRPr="00115CE7">
        <w:rPr>
          <w:bCs/>
          <w:iCs/>
          <w:szCs w:val="24"/>
        </w:rPr>
        <w:t>te osas:</w:t>
      </w:r>
    </w:p>
    <w:p w:rsidR="00A406F5" w:rsidRPr="005C7ED4" w:rsidRDefault="00A406F5" w:rsidP="00A406F5">
      <w:pPr>
        <w:numPr>
          <w:ilvl w:val="0"/>
          <w:numId w:val="3"/>
        </w:numPr>
        <w:autoSpaceDE w:val="0"/>
        <w:autoSpaceDN w:val="0"/>
        <w:rPr>
          <w:szCs w:val="24"/>
        </w:rPr>
      </w:pPr>
      <w:r w:rsidRPr="00115CE7">
        <w:rPr>
          <w:szCs w:val="24"/>
        </w:rPr>
        <w:t xml:space="preserve">Riigi eelarvestrateegia </w:t>
      </w:r>
      <w:r w:rsidRPr="005C7ED4">
        <w:rPr>
          <w:szCs w:val="24"/>
        </w:rPr>
        <w:t>201</w:t>
      </w:r>
      <w:r w:rsidR="005C7ED4" w:rsidRPr="005C7ED4">
        <w:rPr>
          <w:szCs w:val="24"/>
        </w:rPr>
        <w:t>6</w:t>
      </w:r>
      <w:r w:rsidRPr="005C7ED4">
        <w:rPr>
          <w:szCs w:val="24"/>
        </w:rPr>
        <w:t>-201</w:t>
      </w:r>
      <w:r w:rsidR="005C7ED4" w:rsidRPr="005C7ED4">
        <w:rPr>
          <w:szCs w:val="24"/>
        </w:rPr>
        <w:t>9</w:t>
      </w:r>
      <w:r w:rsidRPr="005C7ED4">
        <w:rPr>
          <w:szCs w:val="24"/>
        </w:rPr>
        <w:t>;</w:t>
      </w:r>
    </w:p>
    <w:p w:rsidR="00A406F5" w:rsidRPr="005C7ED4" w:rsidRDefault="00A406F5" w:rsidP="00A406F5">
      <w:pPr>
        <w:numPr>
          <w:ilvl w:val="0"/>
          <w:numId w:val="3"/>
        </w:numPr>
        <w:autoSpaceDE w:val="0"/>
        <w:autoSpaceDN w:val="0"/>
        <w:rPr>
          <w:szCs w:val="24"/>
        </w:rPr>
      </w:pPr>
      <w:r w:rsidRPr="005C7ED4">
        <w:rPr>
          <w:szCs w:val="24"/>
        </w:rPr>
        <w:t>201</w:t>
      </w:r>
      <w:r w:rsidR="005C7ED4" w:rsidRPr="005C7ED4">
        <w:rPr>
          <w:szCs w:val="24"/>
        </w:rPr>
        <w:t>6</w:t>
      </w:r>
      <w:r w:rsidR="003F482E" w:rsidRPr="005C7ED4">
        <w:rPr>
          <w:szCs w:val="24"/>
        </w:rPr>
        <w:t>. aasta riigieelarve</w:t>
      </w:r>
      <w:r w:rsidR="002268BE" w:rsidRPr="005C7ED4">
        <w:rPr>
          <w:szCs w:val="24"/>
        </w:rPr>
        <w:t xml:space="preserve"> eelnõu</w:t>
      </w:r>
      <w:r w:rsidRPr="005C7ED4">
        <w:rPr>
          <w:szCs w:val="24"/>
        </w:rPr>
        <w:t>;</w:t>
      </w:r>
    </w:p>
    <w:p w:rsidR="00A406F5" w:rsidRPr="00115CE7" w:rsidRDefault="00A406F5" w:rsidP="00A406F5">
      <w:pPr>
        <w:numPr>
          <w:ilvl w:val="0"/>
          <w:numId w:val="3"/>
        </w:numPr>
        <w:autoSpaceDE w:val="0"/>
        <w:autoSpaceDN w:val="0"/>
        <w:rPr>
          <w:szCs w:val="24"/>
        </w:rPr>
      </w:pPr>
      <w:r w:rsidRPr="00115CE7">
        <w:rPr>
          <w:szCs w:val="24"/>
        </w:rPr>
        <w:t>Rahandusministeeriumi majandusprognoosid;</w:t>
      </w:r>
    </w:p>
    <w:p w:rsidR="00A406F5" w:rsidRPr="00115CE7" w:rsidRDefault="00A406F5" w:rsidP="00A406F5">
      <w:pPr>
        <w:numPr>
          <w:ilvl w:val="0"/>
          <w:numId w:val="3"/>
        </w:numPr>
        <w:autoSpaceDE w:val="0"/>
        <w:autoSpaceDN w:val="0"/>
        <w:rPr>
          <w:szCs w:val="24"/>
        </w:rPr>
      </w:pPr>
      <w:r w:rsidRPr="00115CE7">
        <w:rPr>
          <w:szCs w:val="24"/>
        </w:rPr>
        <w:t>Vab</w:t>
      </w:r>
      <w:r w:rsidR="00852470">
        <w:rPr>
          <w:szCs w:val="24"/>
        </w:rPr>
        <w:t>ariigi Valitsuse ministeeriumite</w:t>
      </w:r>
      <w:r w:rsidR="00852470" w:rsidRPr="00115CE7">
        <w:rPr>
          <w:szCs w:val="24"/>
        </w:rPr>
        <w:t xml:space="preserve"> vahelise</w:t>
      </w:r>
      <w:r w:rsidRPr="00115CE7">
        <w:rPr>
          <w:szCs w:val="24"/>
        </w:rPr>
        <w:t xml:space="preserve"> komisjoni ja omavalitsusliitude koostöökogu delegatsioon</w:t>
      </w:r>
      <w:r w:rsidR="00C53135" w:rsidRPr="00115CE7">
        <w:rPr>
          <w:szCs w:val="24"/>
        </w:rPr>
        <w:t xml:space="preserve">i läbirääkimiste </w:t>
      </w:r>
      <w:r w:rsidR="004A29DF" w:rsidRPr="00115CE7">
        <w:rPr>
          <w:szCs w:val="24"/>
        </w:rPr>
        <w:t>protokollid</w:t>
      </w:r>
      <w:r w:rsidR="00C53135" w:rsidRPr="00115CE7">
        <w:rPr>
          <w:szCs w:val="24"/>
        </w:rPr>
        <w:t>;</w:t>
      </w:r>
    </w:p>
    <w:p w:rsidR="00A406F5" w:rsidRPr="00115CE7" w:rsidRDefault="00A406F5" w:rsidP="00A406F5">
      <w:pPr>
        <w:numPr>
          <w:ilvl w:val="0"/>
          <w:numId w:val="3"/>
        </w:numPr>
        <w:autoSpaceDE w:val="0"/>
        <w:autoSpaceDN w:val="0"/>
        <w:rPr>
          <w:szCs w:val="24"/>
        </w:rPr>
      </w:pPr>
      <w:r w:rsidRPr="00115CE7">
        <w:rPr>
          <w:szCs w:val="24"/>
        </w:rPr>
        <w:t xml:space="preserve">Eesti Panga majandusprognoosid; </w:t>
      </w:r>
    </w:p>
    <w:p w:rsidR="00A406F5" w:rsidRPr="00115CE7" w:rsidRDefault="00A406F5" w:rsidP="00A406F5">
      <w:pPr>
        <w:numPr>
          <w:ilvl w:val="0"/>
          <w:numId w:val="3"/>
        </w:numPr>
        <w:autoSpaceDE w:val="0"/>
        <w:autoSpaceDN w:val="0"/>
        <w:rPr>
          <w:szCs w:val="24"/>
        </w:rPr>
      </w:pPr>
      <w:r w:rsidRPr="00115CE7">
        <w:rPr>
          <w:szCs w:val="24"/>
        </w:rPr>
        <w:t>Statistikaameti ning Maksu- ja Tolliameti andmed;</w:t>
      </w:r>
    </w:p>
    <w:p w:rsidR="00A406F5" w:rsidRPr="00115CE7" w:rsidRDefault="00A406F5" w:rsidP="00A406F5">
      <w:pPr>
        <w:numPr>
          <w:ilvl w:val="0"/>
          <w:numId w:val="3"/>
        </w:numPr>
        <w:autoSpaceDE w:val="0"/>
        <w:autoSpaceDN w:val="0"/>
        <w:rPr>
          <w:szCs w:val="24"/>
        </w:rPr>
      </w:pPr>
      <w:r w:rsidRPr="00115CE7">
        <w:rPr>
          <w:szCs w:val="24"/>
        </w:rPr>
        <w:t>Koalitsioonikokkulepe;</w:t>
      </w:r>
    </w:p>
    <w:p w:rsidR="00A406F5" w:rsidRPr="00115CE7" w:rsidRDefault="00A406F5" w:rsidP="00C71F6E">
      <w:pPr>
        <w:numPr>
          <w:ilvl w:val="0"/>
          <w:numId w:val="3"/>
        </w:numPr>
        <w:autoSpaceDE w:val="0"/>
        <w:autoSpaceDN w:val="0"/>
        <w:rPr>
          <w:szCs w:val="24"/>
        </w:rPr>
      </w:pPr>
      <w:r w:rsidRPr="00115CE7">
        <w:rPr>
          <w:szCs w:val="24"/>
        </w:rPr>
        <w:t>Viljandi linna arenguka</w:t>
      </w:r>
      <w:r w:rsidR="004A29DF" w:rsidRPr="00115CE7">
        <w:rPr>
          <w:szCs w:val="24"/>
        </w:rPr>
        <w:t>va ja valdkondlikud arengukavad;</w:t>
      </w:r>
    </w:p>
    <w:p w:rsidR="004A29DF" w:rsidRPr="00D36696" w:rsidRDefault="004A29DF" w:rsidP="00D36696">
      <w:pPr>
        <w:numPr>
          <w:ilvl w:val="0"/>
          <w:numId w:val="3"/>
        </w:numPr>
        <w:autoSpaceDE w:val="0"/>
        <w:autoSpaceDN w:val="0"/>
        <w:rPr>
          <w:szCs w:val="24"/>
        </w:rPr>
      </w:pPr>
      <w:r w:rsidRPr="00115CE7">
        <w:rPr>
          <w:szCs w:val="24"/>
        </w:rPr>
        <w:t>Viljandi linna eelarvestrateegia.</w:t>
      </w:r>
    </w:p>
    <w:p w:rsidR="003911E4" w:rsidRDefault="00304B6A" w:rsidP="003911E4">
      <w:pPr>
        <w:pStyle w:val="Pealkiri1"/>
        <w:numPr>
          <w:ilvl w:val="0"/>
          <w:numId w:val="8"/>
        </w:numPr>
        <w:spacing w:before="240"/>
      </w:pPr>
      <w:bookmarkStart w:id="28" w:name="_Toc436636733"/>
      <w:r w:rsidRPr="008C5DFE">
        <w:t>TULUD LINNAEELARVES</w:t>
      </w:r>
      <w:bookmarkEnd w:id="28"/>
    </w:p>
    <w:p w:rsidR="00A549F6" w:rsidRDefault="00A549F6" w:rsidP="00A549F6"/>
    <w:p w:rsidR="00A549F6" w:rsidRDefault="00A549F6" w:rsidP="00A549F6">
      <w:r>
        <w:t>Linnaeelarve kogumaht on 201</w:t>
      </w:r>
      <w:r w:rsidR="005C7ED4">
        <w:t>6</w:t>
      </w:r>
      <w:r>
        <w:t xml:space="preserve">. aastal </w:t>
      </w:r>
      <w:r w:rsidR="001F019A" w:rsidRPr="001F019A">
        <w:rPr>
          <w:color w:val="000000" w:themeColor="text1"/>
        </w:rPr>
        <w:t>21 630 289</w:t>
      </w:r>
      <w:r w:rsidRPr="001F019A">
        <w:rPr>
          <w:color w:val="000000" w:themeColor="text1"/>
        </w:rPr>
        <w:t xml:space="preserve"> eurot. Tulude</w:t>
      </w:r>
      <w:r>
        <w:t xml:space="preserve"> jaotus eelarves on järgmine:</w:t>
      </w:r>
    </w:p>
    <w:p w:rsidR="009275F3" w:rsidRDefault="009275F3" w:rsidP="00A549F6"/>
    <w:p w:rsidR="009275F3" w:rsidRDefault="009275F3" w:rsidP="009275F3">
      <w:pPr>
        <w:jc w:val="center"/>
      </w:pPr>
      <w:r>
        <w:rPr>
          <w:noProof/>
          <w:lang w:eastAsia="et-EE"/>
        </w:rPr>
        <w:drawing>
          <wp:inline distT="0" distB="0" distL="0" distR="0" wp14:anchorId="473E031B">
            <wp:extent cx="4748614" cy="3111720"/>
            <wp:effectExtent l="19050" t="19050" r="13970" b="1270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3345" cy="3114820"/>
                    </a:xfrm>
                    <a:prstGeom prst="rect">
                      <a:avLst/>
                    </a:prstGeom>
                    <a:noFill/>
                    <a:ln>
                      <a:solidFill>
                        <a:schemeClr val="tx2">
                          <a:lumMod val="60000"/>
                          <a:lumOff val="40000"/>
                        </a:schemeClr>
                      </a:solidFill>
                    </a:ln>
                  </pic:spPr>
                </pic:pic>
              </a:graphicData>
            </a:graphic>
          </wp:inline>
        </w:drawing>
      </w:r>
    </w:p>
    <w:p w:rsidR="000251B0" w:rsidRDefault="000251B0" w:rsidP="00A549F6"/>
    <w:p w:rsidR="00A549F6" w:rsidRPr="00A549F6" w:rsidRDefault="00A549F6" w:rsidP="00872063"/>
    <w:p w:rsidR="009D7BAC" w:rsidRPr="008C5DFE" w:rsidRDefault="009734A3" w:rsidP="008C5DFE">
      <w:pPr>
        <w:pStyle w:val="Pealkiri1"/>
        <w:numPr>
          <w:ilvl w:val="1"/>
          <w:numId w:val="8"/>
        </w:numPr>
        <w:spacing w:before="240"/>
        <w:ind w:left="567" w:hanging="567"/>
        <w:rPr>
          <w:rFonts w:ascii="Times New Roman" w:hAnsi="Times New Roman"/>
          <w:color w:val="002060"/>
        </w:rPr>
      </w:pPr>
      <w:bookmarkStart w:id="29" w:name="_Toc436636734"/>
      <w:r w:rsidRPr="008C5DFE">
        <w:rPr>
          <w:rFonts w:ascii="Times New Roman" w:hAnsi="Times New Roman"/>
          <w:color w:val="002060"/>
        </w:rPr>
        <w:t>Põhitegevuse tulud</w:t>
      </w:r>
      <w:bookmarkEnd w:id="29"/>
    </w:p>
    <w:p w:rsidR="004A126C" w:rsidRPr="004A126C" w:rsidRDefault="004A126C" w:rsidP="004A126C"/>
    <w:tbl>
      <w:tblPr>
        <w:tblW w:w="8985" w:type="dxa"/>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0A0" w:firstRow="1" w:lastRow="0" w:firstColumn="1" w:lastColumn="0" w:noHBand="0" w:noVBand="0"/>
      </w:tblPr>
      <w:tblGrid>
        <w:gridCol w:w="1096"/>
        <w:gridCol w:w="3657"/>
        <w:gridCol w:w="1691"/>
        <w:gridCol w:w="1208"/>
        <w:gridCol w:w="1333"/>
      </w:tblGrid>
      <w:tr w:rsidR="00913AC7" w:rsidRPr="00E02163" w:rsidTr="00E02163">
        <w:trPr>
          <w:trHeight w:val="510"/>
          <w:jc w:val="center"/>
        </w:trPr>
        <w:tc>
          <w:tcPr>
            <w:tcW w:w="0" w:type="auto"/>
            <w:shd w:val="clear" w:color="auto" w:fill="DBE5F1" w:themeFill="accent1" w:themeFillTint="33"/>
            <w:noWrap/>
            <w:vAlign w:val="center"/>
          </w:tcPr>
          <w:p w:rsidR="00913AC7" w:rsidRPr="00E02163" w:rsidRDefault="00913AC7" w:rsidP="00C248A1">
            <w:pPr>
              <w:jc w:val="left"/>
              <w:rPr>
                <w:b/>
                <w:bCs/>
                <w:color w:val="000000"/>
                <w:szCs w:val="20"/>
              </w:rPr>
            </w:pPr>
          </w:p>
        </w:tc>
        <w:tc>
          <w:tcPr>
            <w:tcW w:w="3657" w:type="dxa"/>
            <w:shd w:val="clear" w:color="auto" w:fill="DBE5F1" w:themeFill="accent1" w:themeFillTint="33"/>
            <w:noWrap/>
            <w:vAlign w:val="center"/>
          </w:tcPr>
          <w:p w:rsidR="00913AC7" w:rsidRPr="00E02163" w:rsidRDefault="00913AC7" w:rsidP="00C248A1">
            <w:pPr>
              <w:jc w:val="left"/>
              <w:rPr>
                <w:b/>
                <w:bCs/>
                <w:color w:val="000000"/>
                <w:szCs w:val="20"/>
              </w:rPr>
            </w:pPr>
            <w:r w:rsidRPr="00E02163">
              <w:rPr>
                <w:b/>
                <w:bCs/>
                <w:color w:val="000000"/>
                <w:szCs w:val="20"/>
              </w:rPr>
              <w:t>Tulu liik*</w:t>
            </w:r>
          </w:p>
        </w:tc>
        <w:tc>
          <w:tcPr>
            <w:tcW w:w="1691" w:type="dxa"/>
            <w:shd w:val="clear" w:color="auto" w:fill="DBE5F1" w:themeFill="accent1" w:themeFillTint="33"/>
            <w:vAlign w:val="center"/>
            <w:hideMark/>
          </w:tcPr>
          <w:p w:rsidR="00913AC7" w:rsidRPr="00E02163" w:rsidRDefault="00913AC7" w:rsidP="00913AC7">
            <w:pPr>
              <w:jc w:val="center"/>
              <w:rPr>
                <w:b/>
                <w:bCs/>
                <w:color w:val="000000"/>
                <w:szCs w:val="20"/>
              </w:rPr>
            </w:pPr>
            <w:r w:rsidRPr="00E02163">
              <w:rPr>
                <w:b/>
                <w:bCs/>
                <w:color w:val="000000"/>
                <w:szCs w:val="20"/>
              </w:rPr>
              <w:t>2014 eelarve täitmine</w:t>
            </w:r>
          </w:p>
        </w:tc>
        <w:tc>
          <w:tcPr>
            <w:tcW w:w="1208" w:type="dxa"/>
            <w:shd w:val="clear" w:color="auto" w:fill="DBE5F1" w:themeFill="accent1" w:themeFillTint="33"/>
            <w:vAlign w:val="center"/>
            <w:hideMark/>
          </w:tcPr>
          <w:p w:rsidR="00913AC7" w:rsidRPr="00E02163" w:rsidRDefault="00913AC7" w:rsidP="00913AC7">
            <w:pPr>
              <w:jc w:val="center"/>
              <w:rPr>
                <w:b/>
                <w:bCs/>
                <w:color w:val="000000"/>
                <w:szCs w:val="20"/>
              </w:rPr>
            </w:pPr>
            <w:r w:rsidRPr="00E02163">
              <w:rPr>
                <w:b/>
                <w:bCs/>
                <w:color w:val="000000"/>
                <w:szCs w:val="20"/>
              </w:rPr>
              <w:t>2015 eelarve</w:t>
            </w:r>
          </w:p>
        </w:tc>
        <w:tc>
          <w:tcPr>
            <w:tcW w:w="1333" w:type="dxa"/>
            <w:shd w:val="clear" w:color="auto" w:fill="DBE5F1" w:themeFill="accent1" w:themeFillTint="33"/>
            <w:vAlign w:val="center"/>
            <w:hideMark/>
          </w:tcPr>
          <w:p w:rsidR="00913AC7" w:rsidRPr="00E02163" w:rsidRDefault="00913AC7" w:rsidP="00913AC7">
            <w:pPr>
              <w:jc w:val="center"/>
              <w:rPr>
                <w:b/>
                <w:bCs/>
                <w:color w:val="000000"/>
                <w:szCs w:val="20"/>
              </w:rPr>
            </w:pPr>
            <w:r w:rsidRPr="00E02163">
              <w:rPr>
                <w:b/>
                <w:bCs/>
                <w:color w:val="000000"/>
                <w:szCs w:val="20"/>
              </w:rPr>
              <w:t>2016 eelarve</w:t>
            </w:r>
          </w:p>
        </w:tc>
      </w:tr>
      <w:tr w:rsidR="00913AC7" w:rsidRPr="00E02163" w:rsidTr="00E02163">
        <w:trPr>
          <w:trHeight w:val="20"/>
          <w:jc w:val="center"/>
        </w:trPr>
        <w:tc>
          <w:tcPr>
            <w:tcW w:w="0" w:type="auto"/>
            <w:shd w:val="clear" w:color="auto" w:fill="auto"/>
            <w:noWrap/>
            <w:vAlign w:val="center"/>
            <w:hideMark/>
          </w:tcPr>
          <w:p w:rsidR="00913AC7" w:rsidRPr="00E02163" w:rsidRDefault="00913AC7" w:rsidP="00C248A1">
            <w:pPr>
              <w:jc w:val="left"/>
              <w:rPr>
                <w:bCs/>
                <w:color w:val="000000"/>
                <w:szCs w:val="20"/>
              </w:rPr>
            </w:pPr>
            <w:r w:rsidRPr="00E02163">
              <w:rPr>
                <w:bCs/>
                <w:color w:val="000000"/>
                <w:szCs w:val="20"/>
              </w:rPr>
              <w:t>30</w:t>
            </w:r>
          </w:p>
        </w:tc>
        <w:tc>
          <w:tcPr>
            <w:tcW w:w="3657" w:type="dxa"/>
            <w:shd w:val="clear" w:color="auto" w:fill="auto"/>
            <w:noWrap/>
            <w:vAlign w:val="center"/>
            <w:hideMark/>
          </w:tcPr>
          <w:p w:rsidR="00913AC7" w:rsidRPr="00E02163" w:rsidRDefault="00913AC7" w:rsidP="003300EF">
            <w:pPr>
              <w:jc w:val="left"/>
              <w:rPr>
                <w:bCs/>
                <w:color w:val="000000"/>
                <w:szCs w:val="20"/>
              </w:rPr>
            </w:pPr>
            <w:r w:rsidRPr="00E02163">
              <w:rPr>
                <w:bCs/>
                <w:color w:val="000000"/>
                <w:szCs w:val="20"/>
              </w:rPr>
              <w:t>Maksutulud</w:t>
            </w:r>
          </w:p>
        </w:tc>
        <w:tc>
          <w:tcPr>
            <w:tcW w:w="1691" w:type="dxa"/>
            <w:shd w:val="clear" w:color="auto" w:fill="auto"/>
            <w:noWrap/>
            <w:hideMark/>
          </w:tcPr>
          <w:p w:rsidR="00913AC7" w:rsidRPr="00E02163" w:rsidRDefault="00913AC7" w:rsidP="00E02163">
            <w:pPr>
              <w:jc w:val="right"/>
              <w:rPr>
                <w:bCs/>
                <w:szCs w:val="24"/>
              </w:rPr>
            </w:pPr>
            <w:r w:rsidRPr="00E02163">
              <w:rPr>
                <w:bCs/>
                <w:szCs w:val="24"/>
              </w:rPr>
              <w:t xml:space="preserve">9 674 310 </w:t>
            </w:r>
          </w:p>
        </w:tc>
        <w:tc>
          <w:tcPr>
            <w:tcW w:w="1208" w:type="dxa"/>
            <w:shd w:val="clear" w:color="auto" w:fill="auto"/>
            <w:noWrap/>
            <w:hideMark/>
          </w:tcPr>
          <w:p w:rsidR="00913AC7" w:rsidRPr="00E02163" w:rsidRDefault="00913AC7" w:rsidP="00E02163">
            <w:pPr>
              <w:jc w:val="right"/>
              <w:rPr>
                <w:bCs/>
                <w:szCs w:val="24"/>
              </w:rPr>
            </w:pPr>
            <w:r w:rsidRPr="00E02163">
              <w:rPr>
                <w:bCs/>
                <w:szCs w:val="24"/>
              </w:rPr>
              <w:t xml:space="preserve">10 303 420 </w:t>
            </w:r>
          </w:p>
        </w:tc>
        <w:tc>
          <w:tcPr>
            <w:tcW w:w="1333" w:type="dxa"/>
            <w:shd w:val="clear" w:color="auto" w:fill="auto"/>
            <w:noWrap/>
          </w:tcPr>
          <w:p w:rsidR="00913AC7" w:rsidRPr="00E02163" w:rsidRDefault="00913AC7" w:rsidP="00E02163">
            <w:pPr>
              <w:jc w:val="right"/>
              <w:rPr>
                <w:bCs/>
                <w:szCs w:val="24"/>
              </w:rPr>
            </w:pPr>
            <w:r w:rsidRPr="00E02163">
              <w:rPr>
                <w:bCs/>
                <w:szCs w:val="24"/>
              </w:rPr>
              <w:t>10 905 000</w:t>
            </w:r>
          </w:p>
        </w:tc>
      </w:tr>
      <w:tr w:rsidR="00913AC7" w:rsidRPr="00E02163" w:rsidTr="00E02163">
        <w:trPr>
          <w:trHeight w:val="20"/>
          <w:jc w:val="center"/>
        </w:trPr>
        <w:tc>
          <w:tcPr>
            <w:tcW w:w="0" w:type="auto"/>
            <w:shd w:val="clear" w:color="auto" w:fill="auto"/>
            <w:noWrap/>
            <w:vAlign w:val="center"/>
            <w:hideMark/>
          </w:tcPr>
          <w:p w:rsidR="00913AC7" w:rsidRPr="00E02163" w:rsidRDefault="00913AC7" w:rsidP="00C248A1">
            <w:pPr>
              <w:jc w:val="left"/>
              <w:rPr>
                <w:bCs/>
                <w:color w:val="000000"/>
                <w:szCs w:val="20"/>
              </w:rPr>
            </w:pPr>
            <w:r w:rsidRPr="00E02163">
              <w:rPr>
                <w:bCs/>
                <w:color w:val="000000"/>
                <w:szCs w:val="20"/>
              </w:rPr>
              <w:t>32</w:t>
            </w:r>
          </w:p>
        </w:tc>
        <w:tc>
          <w:tcPr>
            <w:tcW w:w="3657" w:type="dxa"/>
            <w:shd w:val="clear" w:color="auto" w:fill="auto"/>
            <w:noWrap/>
            <w:vAlign w:val="center"/>
            <w:hideMark/>
          </w:tcPr>
          <w:p w:rsidR="00913AC7" w:rsidRPr="00E02163" w:rsidRDefault="00913AC7" w:rsidP="003300EF">
            <w:pPr>
              <w:jc w:val="left"/>
              <w:rPr>
                <w:bCs/>
                <w:color w:val="000000"/>
                <w:szCs w:val="20"/>
              </w:rPr>
            </w:pPr>
            <w:r w:rsidRPr="00E02163">
              <w:rPr>
                <w:bCs/>
                <w:color w:val="000000"/>
                <w:szCs w:val="20"/>
              </w:rPr>
              <w:t>Tulud kaupade ja teenuste müügist</w:t>
            </w:r>
          </w:p>
        </w:tc>
        <w:tc>
          <w:tcPr>
            <w:tcW w:w="1691" w:type="dxa"/>
            <w:shd w:val="clear" w:color="auto" w:fill="auto"/>
            <w:noWrap/>
            <w:hideMark/>
          </w:tcPr>
          <w:p w:rsidR="00913AC7" w:rsidRPr="00E02163" w:rsidRDefault="00E02163" w:rsidP="007B7A0D">
            <w:pPr>
              <w:jc w:val="right"/>
              <w:rPr>
                <w:bCs/>
                <w:szCs w:val="24"/>
              </w:rPr>
            </w:pPr>
            <w:r>
              <w:rPr>
                <w:bCs/>
                <w:szCs w:val="24"/>
              </w:rPr>
              <w:t xml:space="preserve">2 582 578 </w:t>
            </w:r>
          </w:p>
        </w:tc>
        <w:tc>
          <w:tcPr>
            <w:tcW w:w="1208" w:type="dxa"/>
            <w:shd w:val="clear" w:color="auto" w:fill="auto"/>
            <w:noWrap/>
            <w:hideMark/>
          </w:tcPr>
          <w:p w:rsidR="00913AC7" w:rsidRPr="00E02163" w:rsidRDefault="00E02163" w:rsidP="007B7A0D">
            <w:pPr>
              <w:jc w:val="right"/>
              <w:rPr>
                <w:bCs/>
                <w:szCs w:val="24"/>
              </w:rPr>
            </w:pPr>
            <w:r>
              <w:rPr>
                <w:bCs/>
                <w:szCs w:val="24"/>
              </w:rPr>
              <w:t>2 682 371</w:t>
            </w:r>
            <w:r w:rsidR="00913AC7" w:rsidRPr="00E02163">
              <w:rPr>
                <w:bCs/>
                <w:szCs w:val="24"/>
              </w:rPr>
              <w:t xml:space="preserve"> </w:t>
            </w:r>
          </w:p>
        </w:tc>
        <w:tc>
          <w:tcPr>
            <w:tcW w:w="1333" w:type="dxa"/>
            <w:shd w:val="clear" w:color="auto" w:fill="auto"/>
            <w:noWrap/>
          </w:tcPr>
          <w:p w:rsidR="00913AC7" w:rsidRPr="00E02163" w:rsidRDefault="00913AC7" w:rsidP="007B7A0D">
            <w:pPr>
              <w:jc w:val="right"/>
              <w:rPr>
                <w:bCs/>
                <w:szCs w:val="24"/>
              </w:rPr>
            </w:pPr>
            <w:r w:rsidRPr="00E02163">
              <w:rPr>
                <w:bCs/>
                <w:szCs w:val="24"/>
              </w:rPr>
              <w:t>2 602 3</w:t>
            </w:r>
            <w:r w:rsidR="00E02163">
              <w:rPr>
                <w:bCs/>
                <w:szCs w:val="24"/>
              </w:rPr>
              <w:t>13</w:t>
            </w:r>
            <w:r w:rsidRPr="00E02163">
              <w:rPr>
                <w:bCs/>
                <w:szCs w:val="24"/>
              </w:rPr>
              <w:t xml:space="preserve"> </w:t>
            </w:r>
          </w:p>
        </w:tc>
      </w:tr>
      <w:tr w:rsidR="00913AC7" w:rsidRPr="00E02163" w:rsidTr="00E02163">
        <w:trPr>
          <w:trHeight w:val="20"/>
          <w:jc w:val="center"/>
        </w:trPr>
        <w:tc>
          <w:tcPr>
            <w:tcW w:w="0" w:type="auto"/>
            <w:shd w:val="clear" w:color="auto" w:fill="auto"/>
            <w:noWrap/>
            <w:vAlign w:val="center"/>
            <w:hideMark/>
          </w:tcPr>
          <w:p w:rsidR="00913AC7" w:rsidRPr="00E02163" w:rsidRDefault="00913AC7" w:rsidP="00C248A1">
            <w:pPr>
              <w:jc w:val="left"/>
              <w:rPr>
                <w:bCs/>
                <w:color w:val="000000"/>
                <w:szCs w:val="20"/>
              </w:rPr>
            </w:pPr>
            <w:r w:rsidRPr="00E02163">
              <w:rPr>
                <w:bCs/>
                <w:color w:val="000000"/>
                <w:szCs w:val="20"/>
              </w:rPr>
              <w:t>3500, 352</w:t>
            </w:r>
          </w:p>
        </w:tc>
        <w:tc>
          <w:tcPr>
            <w:tcW w:w="3657" w:type="dxa"/>
            <w:shd w:val="clear" w:color="auto" w:fill="auto"/>
            <w:noWrap/>
            <w:vAlign w:val="center"/>
            <w:hideMark/>
          </w:tcPr>
          <w:p w:rsidR="00913AC7" w:rsidRPr="00E02163" w:rsidRDefault="00913AC7" w:rsidP="003300EF">
            <w:pPr>
              <w:jc w:val="left"/>
              <w:rPr>
                <w:bCs/>
                <w:color w:val="000000"/>
                <w:szCs w:val="20"/>
              </w:rPr>
            </w:pPr>
            <w:r w:rsidRPr="00E02163">
              <w:rPr>
                <w:bCs/>
                <w:color w:val="000000"/>
                <w:szCs w:val="20"/>
              </w:rPr>
              <w:t>Saadavad toetused tegevuskuludeks</w:t>
            </w:r>
          </w:p>
        </w:tc>
        <w:tc>
          <w:tcPr>
            <w:tcW w:w="1691" w:type="dxa"/>
            <w:shd w:val="clear" w:color="auto" w:fill="auto"/>
            <w:noWrap/>
            <w:hideMark/>
          </w:tcPr>
          <w:p w:rsidR="00913AC7" w:rsidRPr="00E02163" w:rsidRDefault="00E02163" w:rsidP="007B7A0D">
            <w:pPr>
              <w:jc w:val="right"/>
              <w:rPr>
                <w:bCs/>
                <w:szCs w:val="24"/>
              </w:rPr>
            </w:pPr>
            <w:r>
              <w:rPr>
                <w:bCs/>
                <w:szCs w:val="24"/>
              </w:rPr>
              <w:t>5 872 228</w:t>
            </w:r>
            <w:r w:rsidR="00913AC7" w:rsidRPr="00E02163">
              <w:rPr>
                <w:bCs/>
                <w:szCs w:val="24"/>
              </w:rPr>
              <w:t xml:space="preserve"> </w:t>
            </w:r>
          </w:p>
        </w:tc>
        <w:tc>
          <w:tcPr>
            <w:tcW w:w="1208" w:type="dxa"/>
            <w:shd w:val="clear" w:color="auto" w:fill="auto"/>
            <w:noWrap/>
            <w:hideMark/>
          </w:tcPr>
          <w:p w:rsidR="00913AC7" w:rsidRPr="00E02163" w:rsidRDefault="00E02163" w:rsidP="007B7A0D">
            <w:pPr>
              <w:jc w:val="right"/>
              <w:rPr>
                <w:bCs/>
                <w:szCs w:val="24"/>
              </w:rPr>
            </w:pPr>
            <w:r>
              <w:rPr>
                <w:bCs/>
                <w:szCs w:val="24"/>
              </w:rPr>
              <w:t>5 963 613</w:t>
            </w:r>
            <w:r w:rsidR="00913AC7" w:rsidRPr="00E02163">
              <w:rPr>
                <w:bCs/>
                <w:szCs w:val="24"/>
              </w:rPr>
              <w:t xml:space="preserve"> </w:t>
            </w:r>
          </w:p>
        </w:tc>
        <w:tc>
          <w:tcPr>
            <w:tcW w:w="1333" w:type="dxa"/>
            <w:shd w:val="clear" w:color="auto" w:fill="auto"/>
            <w:noWrap/>
          </w:tcPr>
          <w:p w:rsidR="00913AC7" w:rsidRPr="00E02163" w:rsidRDefault="00E02163" w:rsidP="007B7A0D">
            <w:pPr>
              <w:jc w:val="right"/>
              <w:rPr>
                <w:bCs/>
                <w:szCs w:val="24"/>
              </w:rPr>
            </w:pPr>
            <w:r>
              <w:rPr>
                <w:bCs/>
                <w:szCs w:val="24"/>
              </w:rPr>
              <w:t>5 857 412</w:t>
            </w:r>
            <w:r w:rsidR="00913AC7" w:rsidRPr="00E02163">
              <w:rPr>
                <w:bCs/>
                <w:szCs w:val="24"/>
              </w:rPr>
              <w:t xml:space="preserve"> </w:t>
            </w:r>
          </w:p>
        </w:tc>
      </w:tr>
      <w:tr w:rsidR="00913AC7" w:rsidRPr="00E02163" w:rsidTr="00E02163">
        <w:trPr>
          <w:trHeight w:val="20"/>
          <w:jc w:val="center"/>
        </w:trPr>
        <w:tc>
          <w:tcPr>
            <w:tcW w:w="0" w:type="auto"/>
            <w:shd w:val="clear" w:color="auto" w:fill="auto"/>
            <w:noWrap/>
            <w:vAlign w:val="center"/>
            <w:hideMark/>
          </w:tcPr>
          <w:p w:rsidR="00913AC7" w:rsidRPr="00E02163" w:rsidRDefault="00913AC7" w:rsidP="00C248A1">
            <w:pPr>
              <w:jc w:val="left"/>
              <w:rPr>
                <w:bCs/>
                <w:color w:val="000000"/>
                <w:szCs w:val="20"/>
              </w:rPr>
            </w:pPr>
            <w:r w:rsidRPr="00E02163">
              <w:rPr>
                <w:bCs/>
                <w:color w:val="000000"/>
                <w:szCs w:val="20"/>
              </w:rPr>
              <w:t>3825, 388</w:t>
            </w:r>
          </w:p>
        </w:tc>
        <w:tc>
          <w:tcPr>
            <w:tcW w:w="3657" w:type="dxa"/>
            <w:shd w:val="clear" w:color="auto" w:fill="auto"/>
            <w:noWrap/>
            <w:vAlign w:val="center"/>
            <w:hideMark/>
          </w:tcPr>
          <w:p w:rsidR="00913AC7" w:rsidRPr="00E02163" w:rsidRDefault="00913AC7" w:rsidP="003300EF">
            <w:pPr>
              <w:jc w:val="left"/>
              <w:rPr>
                <w:bCs/>
                <w:color w:val="000000"/>
                <w:szCs w:val="20"/>
              </w:rPr>
            </w:pPr>
            <w:r w:rsidRPr="00E02163">
              <w:rPr>
                <w:bCs/>
                <w:color w:val="000000"/>
                <w:szCs w:val="20"/>
              </w:rPr>
              <w:t xml:space="preserve">Muud tegevustulud </w:t>
            </w:r>
          </w:p>
        </w:tc>
        <w:tc>
          <w:tcPr>
            <w:tcW w:w="1691" w:type="dxa"/>
            <w:shd w:val="clear" w:color="auto" w:fill="auto"/>
            <w:noWrap/>
            <w:hideMark/>
          </w:tcPr>
          <w:p w:rsidR="00913AC7" w:rsidRPr="00E02163" w:rsidRDefault="00E02163" w:rsidP="007B7A0D">
            <w:pPr>
              <w:jc w:val="right"/>
              <w:rPr>
                <w:bCs/>
                <w:szCs w:val="24"/>
              </w:rPr>
            </w:pPr>
            <w:r>
              <w:rPr>
                <w:bCs/>
                <w:szCs w:val="24"/>
              </w:rPr>
              <w:t xml:space="preserve">72 056 </w:t>
            </w:r>
            <w:r w:rsidR="00913AC7" w:rsidRPr="00E02163">
              <w:rPr>
                <w:bCs/>
                <w:szCs w:val="24"/>
              </w:rPr>
              <w:t xml:space="preserve"> </w:t>
            </w:r>
          </w:p>
        </w:tc>
        <w:tc>
          <w:tcPr>
            <w:tcW w:w="1208" w:type="dxa"/>
            <w:shd w:val="clear" w:color="auto" w:fill="auto"/>
            <w:noWrap/>
            <w:hideMark/>
          </w:tcPr>
          <w:p w:rsidR="00913AC7" w:rsidRPr="00E02163" w:rsidRDefault="00E02163" w:rsidP="007B7A0D">
            <w:pPr>
              <w:jc w:val="right"/>
              <w:rPr>
                <w:bCs/>
                <w:szCs w:val="24"/>
              </w:rPr>
            </w:pPr>
            <w:r>
              <w:rPr>
                <w:bCs/>
                <w:szCs w:val="24"/>
              </w:rPr>
              <w:t xml:space="preserve">46 072 </w:t>
            </w:r>
            <w:r w:rsidR="00913AC7" w:rsidRPr="00E02163">
              <w:rPr>
                <w:bCs/>
                <w:szCs w:val="24"/>
              </w:rPr>
              <w:t xml:space="preserve"> </w:t>
            </w:r>
          </w:p>
        </w:tc>
        <w:tc>
          <w:tcPr>
            <w:tcW w:w="1333" w:type="dxa"/>
            <w:shd w:val="clear" w:color="auto" w:fill="auto"/>
            <w:noWrap/>
          </w:tcPr>
          <w:p w:rsidR="00913AC7" w:rsidRPr="00E02163" w:rsidRDefault="00E02163" w:rsidP="007B7A0D">
            <w:pPr>
              <w:jc w:val="right"/>
              <w:rPr>
                <w:bCs/>
                <w:szCs w:val="24"/>
              </w:rPr>
            </w:pPr>
            <w:r>
              <w:rPr>
                <w:bCs/>
                <w:szCs w:val="24"/>
              </w:rPr>
              <w:t xml:space="preserve">37 000 </w:t>
            </w:r>
            <w:r w:rsidR="00913AC7" w:rsidRPr="00E02163">
              <w:rPr>
                <w:bCs/>
                <w:szCs w:val="24"/>
              </w:rPr>
              <w:t xml:space="preserve"> </w:t>
            </w:r>
          </w:p>
        </w:tc>
      </w:tr>
      <w:tr w:rsidR="007B7A0D" w:rsidRPr="00E02163" w:rsidTr="00E02163">
        <w:trPr>
          <w:trHeight w:val="255"/>
          <w:jc w:val="center"/>
        </w:trPr>
        <w:tc>
          <w:tcPr>
            <w:tcW w:w="4753" w:type="dxa"/>
            <w:gridSpan w:val="2"/>
            <w:shd w:val="clear" w:color="auto" w:fill="DBE5F1" w:themeFill="accent1" w:themeFillTint="33"/>
            <w:noWrap/>
            <w:vAlign w:val="center"/>
            <w:hideMark/>
          </w:tcPr>
          <w:p w:rsidR="007B7A0D" w:rsidRPr="00E02163" w:rsidRDefault="007B7A0D" w:rsidP="003300EF">
            <w:pPr>
              <w:jc w:val="left"/>
              <w:rPr>
                <w:b/>
                <w:bCs/>
                <w:color w:val="000000"/>
                <w:szCs w:val="20"/>
              </w:rPr>
            </w:pPr>
            <w:r w:rsidRPr="00E02163">
              <w:rPr>
                <w:b/>
                <w:bCs/>
                <w:color w:val="000000"/>
                <w:szCs w:val="20"/>
              </w:rPr>
              <w:t> Põhitegevuse tulud kokku</w:t>
            </w:r>
          </w:p>
        </w:tc>
        <w:tc>
          <w:tcPr>
            <w:tcW w:w="1691" w:type="dxa"/>
            <w:shd w:val="clear" w:color="auto" w:fill="DBE5F1" w:themeFill="accent1" w:themeFillTint="33"/>
            <w:noWrap/>
            <w:hideMark/>
          </w:tcPr>
          <w:p w:rsidR="007B7A0D" w:rsidRPr="00E02163" w:rsidRDefault="00E02163" w:rsidP="007B7A0D">
            <w:pPr>
              <w:jc w:val="right"/>
              <w:rPr>
                <w:b/>
                <w:bCs/>
                <w:szCs w:val="24"/>
              </w:rPr>
            </w:pPr>
            <w:r>
              <w:rPr>
                <w:b/>
                <w:bCs/>
                <w:szCs w:val="24"/>
              </w:rPr>
              <w:t>18 201 172</w:t>
            </w:r>
            <w:r w:rsidR="007B7A0D" w:rsidRPr="00E02163">
              <w:rPr>
                <w:b/>
                <w:bCs/>
                <w:szCs w:val="24"/>
              </w:rPr>
              <w:t xml:space="preserve"> </w:t>
            </w:r>
          </w:p>
        </w:tc>
        <w:tc>
          <w:tcPr>
            <w:tcW w:w="1208" w:type="dxa"/>
            <w:shd w:val="clear" w:color="auto" w:fill="DBE5F1" w:themeFill="accent1" w:themeFillTint="33"/>
            <w:noWrap/>
            <w:hideMark/>
          </w:tcPr>
          <w:p w:rsidR="007B7A0D" w:rsidRPr="00E02163" w:rsidRDefault="00E02163" w:rsidP="007B7A0D">
            <w:pPr>
              <w:jc w:val="right"/>
              <w:rPr>
                <w:b/>
                <w:bCs/>
                <w:szCs w:val="24"/>
              </w:rPr>
            </w:pPr>
            <w:r>
              <w:rPr>
                <w:b/>
                <w:bCs/>
                <w:szCs w:val="24"/>
              </w:rPr>
              <w:t xml:space="preserve">18 995 476 </w:t>
            </w:r>
          </w:p>
        </w:tc>
        <w:tc>
          <w:tcPr>
            <w:tcW w:w="1333" w:type="dxa"/>
            <w:shd w:val="clear" w:color="auto" w:fill="DBE5F1" w:themeFill="accent1" w:themeFillTint="33"/>
            <w:noWrap/>
          </w:tcPr>
          <w:p w:rsidR="007B7A0D" w:rsidRPr="00E02163" w:rsidRDefault="00E02163" w:rsidP="00E02163">
            <w:pPr>
              <w:jc w:val="center"/>
              <w:rPr>
                <w:b/>
                <w:bCs/>
                <w:szCs w:val="24"/>
              </w:rPr>
            </w:pPr>
            <w:r>
              <w:rPr>
                <w:b/>
                <w:bCs/>
                <w:szCs w:val="24"/>
              </w:rPr>
              <w:t>19 401 725</w:t>
            </w:r>
            <w:r w:rsidR="007B7A0D" w:rsidRPr="00E02163">
              <w:rPr>
                <w:b/>
                <w:bCs/>
                <w:szCs w:val="24"/>
              </w:rPr>
              <w:t xml:space="preserve"> </w:t>
            </w:r>
          </w:p>
        </w:tc>
      </w:tr>
    </w:tbl>
    <w:p w:rsidR="009D7BAC" w:rsidRPr="0085635A" w:rsidRDefault="009D7BAC" w:rsidP="009D7BAC">
      <w:pPr>
        <w:rPr>
          <w:i/>
          <w:sz w:val="20"/>
          <w:szCs w:val="24"/>
        </w:rPr>
      </w:pPr>
      <w:r w:rsidRPr="0085635A">
        <w:rPr>
          <w:i/>
          <w:sz w:val="20"/>
          <w:szCs w:val="24"/>
        </w:rPr>
        <w:t>*</w:t>
      </w:r>
      <w:r w:rsidR="004A29DF" w:rsidRPr="0085635A">
        <w:rPr>
          <w:i/>
          <w:sz w:val="20"/>
          <w:szCs w:val="24"/>
        </w:rPr>
        <w:t>Omavahelised</w:t>
      </w:r>
      <w:r w:rsidR="00BC001B" w:rsidRPr="0085635A">
        <w:rPr>
          <w:i/>
          <w:sz w:val="20"/>
          <w:szCs w:val="24"/>
        </w:rPr>
        <w:t xml:space="preserve"> tehingud </w:t>
      </w:r>
      <w:r w:rsidR="00BF133B">
        <w:rPr>
          <w:i/>
          <w:sz w:val="20"/>
          <w:szCs w:val="24"/>
        </w:rPr>
        <w:t xml:space="preserve">on eelarvetest </w:t>
      </w:r>
      <w:r w:rsidR="00BC001B" w:rsidRPr="0085635A">
        <w:rPr>
          <w:i/>
          <w:sz w:val="20"/>
          <w:szCs w:val="24"/>
        </w:rPr>
        <w:t>elimineeritud.</w:t>
      </w:r>
    </w:p>
    <w:p w:rsidR="004A126C" w:rsidRDefault="004A126C" w:rsidP="00C71F6E">
      <w:pPr>
        <w:rPr>
          <w:sz w:val="24"/>
          <w:szCs w:val="24"/>
        </w:rPr>
      </w:pPr>
    </w:p>
    <w:p w:rsidR="00BF133B" w:rsidRDefault="00C71F6E" w:rsidP="00C71F6E">
      <w:pPr>
        <w:rPr>
          <w:szCs w:val="24"/>
        </w:rPr>
      </w:pPr>
      <w:r w:rsidRPr="00115CE7">
        <w:rPr>
          <w:szCs w:val="24"/>
        </w:rPr>
        <w:t>Maksutulud moodustavad linna tulubaasist poole, olles kõige olulisemaks kulude katteallikaks. Viljandi linnaeelarvesse laekub maamaks ja osa füüsiliste isikute tulumaksust, kohalikest maksudest</w:t>
      </w:r>
      <w:r w:rsidRPr="00115CE7">
        <w:rPr>
          <w:rStyle w:val="Allmrkuseviide"/>
          <w:szCs w:val="24"/>
        </w:rPr>
        <w:footnoteReference w:id="5"/>
      </w:r>
      <w:r w:rsidRPr="00115CE7">
        <w:rPr>
          <w:szCs w:val="24"/>
        </w:rPr>
        <w:t xml:space="preserve"> on kehtestatud reklaamimaks</w:t>
      </w:r>
      <w:r w:rsidR="00BF133B">
        <w:rPr>
          <w:szCs w:val="24"/>
        </w:rPr>
        <w:t xml:space="preserve"> ning</w:t>
      </w:r>
      <w:r w:rsidRPr="00115CE7">
        <w:rPr>
          <w:szCs w:val="24"/>
        </w:rPr>
        <w:t xml:space="preserve"> teede- ja tänavate sulgemise </w:t>
      </w:r>
      <w:r w:rsidRPr="00D73368">
        <w:rPr>
          <w:szCs w:val="24"/>
        </w:rPr>
        <w:t>maks.</w:t>
      </w:r>
      <w:r w:rsidRPr="00115CE7">
        <w:rPr>
          <w:szCs w:val="24"/>
        </w:rPr>
        <w:t xml:space="preserve"> </w:t>
      </w:r>
    </w:p>
    <w:p w:rsidR="00E02163" w:rsidRDefault="00E02163" w:rsidP="00C71F6E">
      <w:pPr>
        <w:rPr>
          <w:szCs w:val="24"/>
        </w:rPr>
      </w:pPr>
    </w:p>
    <w:p w:rsidR="00C71F6E" w:rsidRDefault="00C71F6E" w:rsidP="00C71F6E">
      <w:pPr>
        <w:rPr>
          <w:szCs w:val="24"/>
        </w:rPr>
      </w:pPr>
      <w:r w:rsidRPr="00115CE7">
        <w:rPr>
          <w:szCs w:val="24"/>
        </w:rPr>
        <w:t>Saadavate toetuste hulgas kajastuvad tasandus- ja toetusfondi summad, kaupade ning teenuste müügitulud, mis kujunevad mh hallatavate asutuste teenuste müügitulust, üürituludest, teistelt omavalitsustelt laekuvast haridusasutuste kohamaksust ja lasteaiatasudest.</w:t>
      </w:r>
    </w:p>
    <w:p w:rsidR="00537119" w:rsidRPr="00115CE7" w:rsidRDefault="00537119" w:rsidP="00C71F6E">
      <w:pPr>
        <w:rPr>
          <w:szCs w:val="24"/>
        </w:rPr>
      </w:pPr>
    </w:p>
    <w:p w:rsidR="00B72C2F" w:rsidRDefault="00371F0E" w:rsidP="00C71F6E">
      <w:pPr>
        <w:rPr>
          <w:szCs w:val="24"/>
        </w:rPr>
      </w:pPr>
      <w:r w:rsidRPr="00115CE7">
        <w:rPr>
          <w:szCs w:val="24"/>
        </w:rPr>
        <w:lastRenderedPageBreak/>
        <w:t xml:space="preserve">Põhitegevuse tulude </w:t>
      </w:r>
      <w:r w:rsidR="00AB1BA9">
        <w:rPr>
          <w:szCs w:val="24"/>
        </w:rPr>
        <w:t xml:space="preserve">tululiikide </w:t>
      </w:r>
      <w:r w:rsidRPr="007C6C45">
        <w:rPr>
          <w:color w:val="000000" w:themeColor="text1"/>
          <w:szCs w:val="24"/>
        </w:rPr>
        <w:t xml:space="preserve">osakaalud ei ole </w:t>
      </w:r>
      <w:r w:rsidR="007C6C45">
        <w:rPr>
          <w:color w:val="000000" w:themeColor="text1"/>
          <w:szCs w:val="24"/>
        </w:rPr>
        <w:t xml:space="preserve">aastatel </w:t>
      </w:r>
      <w:r w:rsidRPr="007C6C45">
        <w:rPr>
          <w:color w:val="000000" w:themeColor="text1"/>
          <w:szCs w:val="24"/>
        </w:rPr>
        <w:t>201</w:t>
      </w:r>
      <w:r w:rsidR="002E7232" w:rsidRPr="007C6C45">
        <w:rPr>
          <w:color w:val="000000" w:themeColor="text1"/>
          <w:szCs w:val="24"/>
        </w:rPr>
        <w:t>2</w:t>
      </w:r>
      <w:r w:rsidRPr="007C6C45">
        <w:rPr>
          <w:color w:val="000000" w:themeColor="text1"/>
          <w:szCs w:val="24"/>
        </w:rPr>
        <w:t>-201</w:t>
      </w:r>
      <w:r w:rsidR="007C6C45">
        <w:rPr>
          <w:color w:val="000000" w:themeColor="text1"/>
          <w:szCs w:val="24"/>
        </w:rPr>
        <w:t>6</w:t>
      </w:r>
      <w:r w:rsidRPr="007C6C45">
        <w:rPr>
          <w:color w:val="000000" w:themeColor="text1"/>
          <w:szCs w:val="24"/>
        </w:rPr>
        <w:t xml:space="preserve"> oluliselt</w:t>
      </w:r>
      <w:r w:rsidRPr="00115CE7">
        <w:rPr>
          <w:szCs w:val="24"/>
        </w:rPr>
        <w:t xml:space="preserve"> muutunud.</w:t>
      </w:r>
    </w:p>
    <w:p w:rsidR="00872063" w:rsidRDefault="00872063" w:rsidP="00872063">
      <w:pPr>
        <w:jc w:val="center"/>
        <w:rPr>
          <w:szCs w:val="24"/>
        </w:rPr>
      </w:pPr>
      <w:r>
        <w:rPr>
          <w:noProof/>
          <w:szCs w:val="24"/>
          <w:lang w:eastAsia="et-EE"/>
        </w:rPr>
        <w:drawing>
          <wp:inline distT="0" distB="0" distL="0" distR="0" wp14:anchorId="63EFBD09">
            <wp:extent cx="4590756" cy="3096883"/>
            <wp:effectExtent l="19050" t="19050" r="19685" b="2794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1300" cy="3110742"/>
                    </a:xfrm>
                    <a:prstGeom prst="rect">
                      <a:avLst/>
                    </a:prstGeom>
                    <a:noFill/>
                    <a:ln>
                      <a:solidFill>
                        <a:schemeClr val="tx2">
                          <a:lumMod val="60000"/>
                          <a:lumOff val="40000"/>
                        </a:schemeClr>
                      </a:solidFill>
                    </a:ln>
                  </pic:spPr>
                </pic:pic>
              </a:graphicData>
            </a:graphic>
          </wp:inline>
        </w:drawing>
      </w:r>
    </w:p>
    <w:p w:rsidR="00872063" w:rsidRDefault="00872063" w:rsidP="00C71F6E">
      <w:pPr>
        <w:rPr>
          <w:szCs w:val="24"/>
        </w:rPr>
      </w:pPr>
    </w:p>
    <w:p w:rsidR="00C32D65" w:rsidRPr="008C5DFE" w:rsidRDefault="00C32D65" w:rsidP="00C32D65">
      <w:pPr>
        <w:rPr>
          <w:szCs w:val="24"/>
        </w:rPr>
      </w:pPr>
      <w:r w:rsidRPr="008C5DFE">
        <w:rPr>
          <w:szCs w:val="24"/>
        </w:rPr>
        <w:t>Täpsemalt on eelarvetulud kajastatud seletuskirja järgnevates peatükkides.</w:t>
      </w:r>
    </w:p>
    <w:p w:rsidR="00C32D65" w:rsidRPr="00B72C2F" w:rsidRDefault="00C32D65">
      <w:pPr>
        <w:rPr>
          <w:sz w:val="10"/>
          <w:szCs w:val="24"/>
        </w:rPr>
      </w:pPr>
    </w:p>
    <w:p w:rsidR="00A549F6" w:rsidRPr="00A549F6" w:rsidRDefault="00D976EE" w:rsidP="00A549F6">
      <w:pPr>
        <w:rPr>
          <w:szCs w:val="24"/>
        </w:rPr>
      </w:pPr>
      <w:r w:rsidRPr="00115CE7">
        <w:rPr>
          <w:szCs w:val="24"/>
        </w:rPr>
        <w:t xml:space="preserve">Saadavaid toetusi </w:t>
      </w:r>
      <w:r w:rsidR="00A406F5" w:rsidRPr="00115CE7">
        <w:rPr>
          <w:szCs w:val="24"/>
        </w:rPr>
        <w:t xml:space="preserve">on linnaeelarvesse planeeritud kas eelmise aasta tasemel või eelnõu koostamise ajaks avaldatud põhimõtete ja andmete järgi. </w:t>
      </w:r>
      <w:r w:rsidR="00371F0E" w:rsidRPr="00115CE7">
        <w:rPr>
          <w:szCs w:val="24"/>
        </w:rPr>
        <w:t>Maksutulude</w:t>
      </w:r>
      <w:r w:rsidR="00A406F5" w:rsidRPr="00115CE7">
        <w:rPr>
          <w:szCs w:val="24"/>
        </w:rPr>
        <w:t xml:space="preserve"> planeerimisel on lähtutud konservatiivsuse printsiibist, arvestades töötuse </w:t>
      </w:r>
      <w:r w:rsidR="00C53135" w:rsidRPr="00115CE7">
        <w:rPr>
          <w:szCs w:val="24"/>
        </w:rPr>
        <w:t>määra Viljandi linnas</w:t>
      </w:r>
      <w:r w:rsidR="008C5DFE">
        <w:rPr>
          <w:szCs w:val="24"/>
        </w:rPr>
        <w:t xml:space="preserve"> ja</w:t>
      </w:r>
      <w:r w:rsidR="00C53135" w:rsidRPr="00115CE7">
        <w:rPr>
          <w:szCs w:val="24"/>
        </w:rPr>
        <w:t xml:space="preserve"> maksumaksjate</w:t>
      </w:r>
      <w:r w:rsidR="00AD7612" w:rsidRPr="00115CE7">
        <w:rPr>
          <w:szCs w:val="24"/>
        </w:rPr>
        <w:t>le</w:t>
      </w:r>
      <w:r w:rsidR="00C53135" w:rsidRPr="00115CE7">
        <w:rPr>
          <w:szCs w:val="24"/>
        </w:rPr>
        <w:t xml:space="preserve"> </w:t>
      </w:r>
      <w:r w:rsidR="00AD7612" w:rsidRPr="00115CE7">
        <w:rPr>
          <w:szCs w:val="24"/>
        </w:rPr>
        <w:t xml:space="preserve">tehtavaid </w:t>
      </w:r>
      <w:r w:rsidR="00C53135" w:rsidRPr="00115CE7">
        <w:rPr>
          <w:szCs w:val="24"/>
        </w:rPr>
        <w:t>keskmis</w:t>
      </w:r>
      <w:r w:rsidR="00371F0E" w:rsidRPr="00115CE7">
        <w:rPr>
          <w:szCs w:val="24"/>
        </w:rPr>
        <w:t xml:space="preserve">i väljamakseid. </w:t>
      </w:r>
    </w:p>
    <w:p w:rsidR="007A44C1" w:rsidRPr="008C5DFE" w:rsidRDefault="009734A3" w:rsidP="008C5DFE">
      <w:pPr>
        <w:pStyle w:val="Pealkiri1"/>
        <w:numPr>
          <w:ilvl w:val="1"/>
          <w:numId w:val="8"/>
        </w:numPr>
        <w:spacing w:before="240"/>
        <w:ind w:left="567" w:hanging="567"/>
        <w:rPr>
          <w:rFonts w:ascii="Times New Roman" w:hAnsi="Times New Roman"/>
          <w:color w:val="002060"/>
        </w:rPr>
      </w:pPr>
      <w:bookmarkStart w:id="30" w:name="_Toc436636735"/>
      <w:r w:rsidRPr="008C5DFE">
        <w:rPr>
          <w:rFonts w:ascii="Times New Roman" w:hAnsi="Times New Roman"/>
          <w:color w:val="002060"/>
        </w:rPr>
        <w:t>Investeerimistegevuse tulud</w:t>
      </w:r>
      <w:bookmarkEnd w:id="30"/>
    </w:p>
    <w:p w:rsidR="007A44C1" w:rsidRDefault="007A44C1" w:rsidP="007C181D">
      <w:pPr>
        <w:rPr>
          <w:sz w:val="2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03"/>
        <w:gridCol w:w="5149"/>
        <w:gridCol w:w="1385"/>
        <w:gridCol w:w="1246"/>
        <w:gridCol w:w="1248"/>
      </w:tblGrid>
      <w:tr w:rsidR="000E2DB1" w:rsidRPr="00E02163" w:rsidTr="0040020A">
        <w:trPr>
          <w:trHeight w:val="477"/>
        </w:trPr>
        <w:tc>
          <w:tcPr>
            <w:tcW w:w="2986" w:type="pct"/>
            <w:gridSpan w:val="2"/>
            <w:shd w:val="clear" w:color="000000" w:fill="DCE6F1"/>
            <w:noWrap/>
            <w:vAlign w:val="center"/>
          </w:tcPr>
          <w:p w:rsidR="000E2DB1" w:rsidRPr="00E02163" w:rsidRDefault="000E2DB1" w:rsidP="00E52B42">
            <w:pPr>
              <w:ind w:right="-353"/>
              <w:rPr>
                <w:b/>
                <w:bCs/>
                <w:szCs w:val="20"/>
              </w:rPr>
            </w:pPr>
            <w:r w:rsidRPr="00E02163">
              <w:rPr>
                <w:b/>
                <w:bCs/>
                <w:szCs w:val="20"/>
              </w:rPr>
              <w:t>Investeerimistegevus</w:t>
            </w:r>
          </w:p>
        </w:tc>
        <w:tc>
          <w:tcPr>
            <w:tcW w:w="719" w:type="pct"/>
            <w:shd w:val="clear" w:color="000000" w:fill="DCE6F1"/>
            <w:noWrap/>
            <w:vAlign w:val="center"/>
          </w:tcPr>
          <w:p w:rsidR="000E2DB1" w:rsidRPr="00E02163" w:rsidRDefault="000E2DB1" w:rsidP="00834851">
            <w:pPr>
              <w:jc w:val="center"/>
              <w:rPr>
                <w:b/>
                <w:bCs/>
                <w:color w:val="000000"/>
                <w:szCs w:val="20"/>
              </w:rPr>
            </w:pPr>
            <w:r w:rsidRPr="00E02163">
              <w:rPr>
                <w:b/>
                <w:bCs/>
                <w:color w:val="000000"/>
                <w:szCs w:val="20"/>
              </w:rPr>
              <w:t>2014 eelarve täitmine</w:t>
            </w:r>
          </w:p>
        </w:tc>
        <w:tc>
          <w:tcPr>
            <w:tcW w:w="647" w:type="pct"/>
            <w:shd w:val="clear" w:color="000000" w:fill="DCE6F1"/>
            <w:noWrap/>
            <w:vAlign w:val="center"/>
          </w:tcPr>
          <w:p w:rsidR="000E2DB1" w:rsidRPr="00E02163" w:rsidRDefault="000E2DB1" w:rsidP="00834851">
            <w:pPr>
              <w:jc w:val="center"/>
              <w:rPr>
                <w:b/>
                <w:bCs/>
                <w:color w:val="000000"/>
                <w:szCs w:val="20"/>
              </w:rPr>
            </w:pPr>
            <w:r w:rsidRPr="00E02163">
              <w:rPr>
                <w:b/>
                <w:bCs/>
                <w:color w:val="000000"/>
                <w:szCs w:val="20"/>
              </w:rPr>
              <w:t>2015 eelarve</w:t>
            </w:r>
          </w:p>
        </w:tc>
        <w:tc>
          <w:tcPr>
            <w:tcW w:w="649" w:type="pct"/>
            <w:shd w:val="clear" w:color="000000" w:fill="DCE6F1"/>
            <w:vAlign w:val="center"/>
          </w:tcPr>
          <w:p w:rsidR="000E2DB1" w:rsidRPr="00E02163" w:rsidRDefault="000E2DB1" w:rsidP="00834851">
            <w:pPr>
              <w:jc w:val="center"/>
              <w:rPr>
                <w:b/>
                <w:bCs/>
                <w:color w:val="000000"/>
                <w:szCs w:val="20"/>
              </w:rPr>
            </w:pPr>
            <w:r w:rsidRPr="00E02163">
              <w:rPr>
                <w:b/>
                <w:bCs/>
                <w:color w:val="000000"/>
                <w:szCs w:val="20"/>
              </w:rPr>
              <w:t>2016 eelarve</w:t>
            </w:r>
          </w:p>
        </w:tc>
      </w:tr>
      <w:tr w:rsidR="000E2DB1" w:rsidRPr="00E02163" w:rsidTr="0040020A">
        <w:trPr>
          <w:trHeight w:val="255"/>
        </w:trPr>
        <w:tc>
          <w:tcPr>
            <w:tcW w:w="313" w:type="pct"/>
            <w:shd w:val="clear" w:color="auto" w:fill="auto"/>
            <w:noWrap/>
            <w:vAlign w:val="center"/>
            <w:hideMark/>
          </w:tcPr>
          <w:p w:rsidR="000E2DB1" w:rsidRPr="00E02163" w:rsidRDefault="000E2DB1" w:rsidP="00E52B42">
            <w:pPr>
              <w:ind w:right="-353"/>
              <w:rPr>
                <w:szCs w:val="20"/>
              </w:rPr>
            </w:pPr>
            <w:r w:rsidRPr="00E02163">
              <w:rPr>
                <w:szCs w:val="20"/>
              </w:rPr>
              <w:t>381</w:t>
            </w:r>
          </w:p>
        </w:tc>
        <w:tc>
          <w:tcPr>
            <w:tcW w:w="2673" w:type="pct"/>
            <w:shd w:val="clear" w:color="auto" w:fill="auto"/>
            <w:noWrap/>
            <w:vAlign w:val="center"/>
            <w:hideMark/>
          </w:tcPr>
          <w:p w:rsidR="000E2DB1" w:rsidRPr="00E02163" w:rsidRDefault="000E2DB1" w:rsidP="00E52B42">
            <w:pPr>
              <w:ind w:right="-353"/>
              <w:jc w:val="left"/>
              <w:rPr>
                <w:szCs w:val="20"/>
              </w:rPr>
            </w:pPr>
            <w:r w:rsidRPr="00E02163">
              <w:rPr>
                <w:szCs w:val="20"/>
              </w:rPr>
              <w:t>Põhivara müük (+)</w:t>
            </w:r>
          </w:p>
        </w:tc>
        <w:tc>
          <w:tcPr>
            <w:tcW w:w="719" w:type="pct"/>
            <w:shd w:val="clear" w:color="auto" w:fill="auto"/>
            <w:noWrap/>
            <w:vAlign w:val="center"/>
            <w:hideMark/>
          </w:tcPr>
          <w:p w:rsidR="000E2DB1" w:rsidRPr="00E02163" w:rsidRDefault="000E2DB1">
            <w:pPr>
              <w:jc w:val="right"/>
              <w:rPr>
                <w:szCs w:val="20"/>
              </w:rPr>
            </w:pPr>
            <w:r w:rsidRPr="00E02163">
              <w:rPr>
                <w:szCs w:val="20"/>
              </w:rPr>
              <w:t>108 725</w:t>
            </w:r>
          </w:p>
        </w:tc>
        <w:tc>
          <w:tcPr>
            <w:tcW w:w="647" w:type="pct"/>
            <w:shd w:val="clear" w:color="auto" w:fill="auto"/>
            <w:noWrap/>
            <w:vAlign w:val="center"/>
            <w:hideMark/>
          </w:tcPr>
          <w:p w:rsidR="000E2DB1" w:rsidRPr="00E02163" w:rsidRDefault="000E2DB1">
            <w:pPr>
              <w:jc w:val="right"/>
              <w:rPr>
                <w:szCs w:val="20"/>
              </w:rPr>
            </w:pPr>
            <w:r w:rsidRPr="00E02163">
              <w:rPr>
                <w:szCs w:val="20"/>
              </w:rPr>
              <w:t>49 880</w:t>
            </w:r>
          </w:p>
        </w:tc>
        <w:tc>
          <w:tcPr>
            <w:tcW w:w="649" w:type="pct"/>
            <w:vAlign w:val="center"/>
          </w:tcPr>
          <w:p w:rsidR="000E2DB1" w:rsidRPr="00E02163" w:rsidRDefault="000E2DB1">
            <w:pPr>
              <w:jc w:val="right"/>
              <w:rPr>
                <w:szCs w:val="20"/>
              </w:rPr>
            </w:pPr>
            <w:r w:rsidRPr="00E02163">
              <w:rPr>
                <w:szCs w:val="20"/>
              </w:rPr>
              <w:t>0</w:t>
            </w:r>
          </w:p>
        </w:tc>
      </w:tr>
      <w:tr w:rsidR="000E2DB1" w:rsidRPr="00E02163" w:rsidTr="0040020A">
        <w:trPr>
          <w:trHeight w:val="255"/>
        </w:trPr>
        <w:tc>
          <w:tcPr>
            <w:tcW w:w="313" w:type="pct"/>
            <w:shd w:val="clear" w:color="auto" w:fill="auto"/>
            <w:noWrap/>
            <w:vAlign w:val="center"/>
            <w:hideMark/>
          </w:tcPr>
          <w:p w:rsidR="000E2DB1" w:rsidRPr="00E02163" w:rsidRDefault="000E2DB1" w:rsidP="00E52B42">
            <w:pPr>
              <w:ind w:right="-353"/>
              <w:rPr>
                <w:szCs w:val="20"/>
              </w:rPr>
            </w:pPr>
            <w:r w:rsidRPr="00E02163">
              <w:rPr>
                <w:szCs w:val="20"/>
              </w:rPr>
              <w:t>3502</w:t>
            </w:r>
          </w:p>
        </w:tc>
        <w:tc>
          <w:tcPr>
            <w:tcW w:w="2673" w:type="pct"/>
            <w:shd w:val="clear" w:color="auto" w:fill="auto"/>
            <w:noWrap/>
            <w:vAlign w:val="center"/>
            <w:hideMark/>
          </w:tcPr>
          <w:p w:rsidR="000E2DB1" w:rsidRPr="00E02163" w:rsidRDefault="000E2DB1" w:rsidP="003645C5">
            <w:pPr>
              <w:ind w:right="-353"/>
              <w:jc w:val="left"/>
              <w:rPr>
                <w:szCs w:val="20"/>
              </w:rPr>
            </w:pPr>
            <w:r w:rsidRPr="00E02163">
              <w:rPr>
                <w:szCs w:val="20"/>
              </w:rPr>
              <w:t>Põhivara soetuseks saadav sihtfinantseerimine (+)</w:t>
            </w:r>
          </w:p>
        </w:tc>
        <w:tc>
          <w:tcPr>
            <w:tcW w:w="719" w:type="pct"/>
            <w:shd w:val="clear" w:color="auto" w:fill="auto"/>
            <w:noWrap/>
            <w:vAlign w:val="center"/>
            <w:hideMark/>
          </w:tcPr>
          <w:p w:rsidR="000E2DB1" w:rsidRPr="00E02163" w:rsidRDefault="000E2DB1">
            <w:pPr>
              <w:jc w:val="right"/>
              <w:rPr>
                <w:szCs w:val="20"/>
              </w:rPr>
            </w:pPr>
            <w:r w:rsidRPr="00E02163">
              <w:rPr>
                <w:szCs w:val="20"/>
              </w:rPr>
              <w:t>664 229</w:t>
            </w:r>
          </w:p>
        </w:tc>
        <w:tc>
          <w:tcPr>
            <w:tcW w:w="647" w:type="pct"/>
            <w:shd w:val="clear" w:color="auto" w:fill="auto"/>
            <w:noWrap/>
            <w:vAlign w:val="center"/>
            <w:hideMark/>
          </w:tcPr>
          <w:p w:rsidR="000E2DB1" w:rsidRPr="00E02163" w:rsidRDefault="000E2DB1">
            <w:pPr>
              <w:jc w:val="right"/>
              <w:rPr>
                <w:szCs w:val="20"/>
              </w:rPr>
            </w:pPr>
            <w:r w:rsidRPr="00E02163">
              <w:rPr>
                <w:szCs w:val="20"/>
              </w:rPr>
              <w:t>146 841</w:t>
            </w:r>
          </w:p>
        </w:tc>
        <w:tc>
          <w:tcPr>
            <w:tcW w:w="649" w:type="pct"/>
            <w:vAlign w:val="center"/>
          </w:tcPr>
          <w:p w:rsidR="000E2DB1" w:rsidRPr="00E02163" w:rsidRDefault="000E2DB1" w:rsidP="000E2DB1">
            <w:pPr>
              <w:jc w:val="right"/>
              <w:rPr>
                <w:szCs w:val="20"/>
              </w:rPr>
            </w:pPr>
            <w:r w:rsidRPr="00E02163">
              <w:rPr>
                <w:szCs w:val="20"/>
              </w:rPr>
              <w:t>142 867</w:t>
            </w:r>
          </w:p>
        </w:tc>
      </w:tr>
      <w:tr w:rsidR="003645C5" w:rsidRPr="00E02163" w:rsidTr="0040020A">
        <w:trPr>
          <w:trHeight w:val="255"/>
        </w:trPr>
        <w:tc>
          <w:tcPr>
            <w:tcW w:w="313" w:type="pct"/>
            <w:shd w:val="clear" w:color="auto" w:fill="auto"/>
            <w:noWrap/>
            <w:vAlign w:val="center"/>
          </w:tcPr>
          <w:p w:rsidR="003645C5" w:rsidRPr="00E02163" w:rsidRDefault="003645C5" w:rsidP="00E52B42">
            <w:pPr>
              <w:ind w:right="-353"/>
              <w:rPr>
                <w:szCs w:val="20"/>
              </w:rPr>
            </w:pPr>
            <w:r w:rsidRPr="00E02163">
              <w:rPr>
                <w:szCs w:val="20"/>
              </w:rPr>
              <w:t>1512</w:t>
            </w:r>
          </w:p>
        </w:tc>
        <w:tc>
          <w:tcPr>
            <w:tcW w:w="2673" w:type="pct"/>
            <w:shd w:val="clear" w:color="auto" w:fill="auto"/>
            <w:noWrap/>
            <w:vAlign w:val="center"/>
          </w:tcPr>
          <w:p w:rsidR="003645C5" w:rsidRPr="00E02163" w:rsidRDefault="003645C5" w:rsidP="00E52B42">
            <w:pPr>
              <w:ind w:right="-353"/>
              <w:jc w:val="left"/>
              <w:rPr>
                <w:szCs w:val="20"/>
              </w:rPr>
            </w:pPr>
            <w:r w:rsidRPr="00E02163">
              <w:rPr>
                <w:szCs w:val="20"/>
              </w:rPr>
              <w:t>Muude aktsiate ja osade müük (+)</w:t>
            </w:r>
          </w:p>
        </w:tc>
        <w:tc>
          <w:tcPr>
            <w:tcW w:w="719" w:type="pct"/>
            <w:shd w:val="clear" w:color="auto" w:fill="auto"/>
            <w:noWrap/>
            <w:vAlign w:val="center"/>
          </w:tcPr>
          <w:p w:rsidR="003645C5" w:rsidRPr="00E02163" w:rsidRDefault="0040020A">
            <w:pPr>
              <w:jc w:val="right"/>
              <w:rPr>
                <w:szCs w:val="20"/>
              </w:rPr>
            </w:pPr>
            <w:r w:rsidRPr="00E02163">
              <w:rPr>
                <w:szCs w:val="20"/>
              </w:rPr>
              <w:t>1</w:t>
            </w:r>
          </w:p>
        </w:tc>
        <w:tc>
          <w:tcPr>
            <w:tcW w:w="647" w:type="pct"/>
            <w:shd w:val="clear" w:color="auto" w:fill="auto"/>
            <w:noWrap/>
            <w:vAlign w:val="center"/>
          </w:tcPr>
          <w:p w:rsidR="003645C5" w:rsidRPr="00E02163" w:rsidRDefault="000E2DB1">
            <w:pPr>
              <w:jc w:val="right"/>
              <w:rPr>
                <w:szCs w:val="20"/>
              </w:rPr>
            </w:pPr>
            <w:r w:rsidRPr="00E02163">
              <w:rPr>
                <w:szCs w:val="20"/>
              </w:rPr>
              <w:t>0</w:t>
            </w:r>
          </w:p>
        </w:tc>
        <w:tc>
          <w:tcPr>
            <w:tcW w:w="649" w:type="pct"/>
            <w:vAlign w:val="center"/>
          </w:tcPr>
          <w:p w:rsidR="003645C5" w:rsidRPr="00E02163" w:rsidRDefault="003645C5">
            <w:pPr>
              <w:jc w:val="right"/>
              <w:rPr>
                <w:szCs w:val="20"/>
              </w:rPr>
            </w:pPr>
            <w:r w:rsidRPr="00E02163">
              <w:rPr>
                <w:szCs w:val="20"/>
              </w:rPr>
              <w:t>0</w:t>
            </w:r>
          </w:p>
        </w:tc>
      </w:tr>
      <w:tr w:rsidR="000E2DB1" w:rsidRPr="00E02163" w:rsidTr="0040020A">
        <w:trPr>
          <w:trHeight w:val="255"/>
        </w:trPr>
        <w:tc>
          <w:tcPr>
            <w:tcW w:w="313" w:type="pct"/>
            <w:shd w:val="clear" w:color="auto" w:fill="auto"/>
            <w:noWrap/>
            <w:vAlign w:val="center"/>
            <w:hideMark/>
          </w:tcPr>
          <w:p w:rsidR="000E2DB1" w:rsidRPr="00E02163" w:rsidRDefault="000E2DB1" w:rsidP="00E52B42">
            <w:pPr>
              <w:ind w:right="-353"/>
              <w:rPr>
                <w:szCs w:val="20"/>
              </w:rPr>
            </w:pPr>
            <w:r w:rsidRPr="00E02163">
              <w:rPr>
                <w:szCs w:val="20"/>
              </w:rPr>
              <w:t>382</w:t>
            </w:r>
          </w:p>
        </w:tc>
        <w:tc>
          <w:tcPr>
            <w:tcW w:w="2673" w:type="pct"/>
            <w:shd w:val="clear" w:color="auto" w:fill="auto"/>
            <w:noWrap/>
            <w:vAlign w:val="center"/>
            <w:hideMark/>
          </w:tcPr>
          <w:p w:rsidR="000E2DB1" w:rsidRPr="00E02163" w:rsidRDefault="000E2DB1" w:rsidP="00E52B42">
            <w:pPr>
              <w:ind w:right="-353"/>
              <w:jc w:val="left"/>
              <w:rPr>
                <w:szCs w:val="20"/>
              </w:rPr>
            </w:pPr>
            <w:r w:rsidRPr="00E02163">
              <w:rPr>
                <w:szCs w:val="20"/>
              </w:rPr>
              <w:t>Finantstulud (+)</w:t>
            </w:r>
          </w:p>
        </w:tc>
        <w:tc>
          <w:tcPr>
            <w:tcW w:w="719" w:type="pct"/>
            <w:shd w:val="clear" w:color="auto" w:fill="auto"/>
            <w:noWrap/>
            <w:vAlign w:val="center"/>
            <w:hideMark/>
          </w:tcPr>
          <w:p w:rsidR="000E2DB1" w:rsidRPr="00E02163" w:rsidRDefault="000E2DB1">
            <w:pPr>
              <w:jc w:val="right"/>
              <w:rPr>
                <w:szCs w:val="20"/>
              </w:rPr>
            </w:pPr>
            <w:r w:rsidRPr="00E02163">
              <w:rPr>
                <w:szCs w:val="20"/>
              </w:rPr>
              <w:t>603</w:t>
            </w:r>
          </w:p>
        </w:tc>
        <w:tc>
          <w:tcPr>
            <w:tcW w:w="647" w:type="pct"/>
            <w:shd w:val="clear" w:color="auto" w:fill="auto"/>
            <w:noWrap/>
            <w:vAlign w:val="center"/>
            <w:hideMark/>
          </w:tcPr>
          <w:p w:rsidR="000E2DB1" w:rsidRPr="00E02163" w:rsidRDefault="000E2DB1">
            <w:pPr>
              <w:jc w:val="right"/>
              <w:rPr>
                <w:szCs w:val="20"/>
              </w:rPr>
            </w:pPr>
            <w:r w:rsidRPr="00E02163">
              <w:rPr>
                <w:szCs w:val="20"/>
              </w:rPr>
              <w:t>1 260</w:t>
            </w:r>
          </w:p>
        </w:tc>
        <w:tc>
          <w:tcPr>
            <w:tcW w:w="649" w:type="pct"/>
            <w:vAlign w:val="center"/>
          </w:tcPr>
          <w:p w:rsidR="000E2DB1" w:rsidRPr="00E02163" w:rsidRDefault="000E2DB1" w:rsidP="000E2DB1">
            <w:pPr>
              <w:jc w:val="right"/>
              <w:rPr>
                <w:szCs w:val="20"/>
              </w:rPr>
            </w:pPr>
            <w:r w:rsidRPr="00E02163">
              <w:rPr>
                <w:szCs w:val="20"/>
              </w:rPr>
              <w:t>1 150</w:t>
            </w:r>
          </w:p>
        </w:tc>
      </w:tr>
      <w:tr w:rsidR="0040020A" w:rsidRPr="00E02163" w:rsidTr="0040020A">
        <w:trPr>
          <w:trHeight w:val="255"/>
        </w:trPr>
        <w:tc>
          <w:tcPr>
            <w:tcW w:w="2986" w:type="pct"/>
            <w:gridSpan w:val="2"/>
            <w:shd w:val="clear" w:color="000000" w:fill="DCE6F1"/>
            <w:noWrap/>
            <w:vAlign w:val="center"/>
            <w:hideMark/>
          </w:tcPr>
          <w:p w:rsidR="0040020A" w:rsidRPr="00E02163" w:rsidRDefault="0040020A" w:rsidP="00E52B42">
            <w:pPr>
              <w:ind w:right="-353"/>
              <w:rPr>
                <w:szCs w:val="20"/>
              </w:rPr>
            </w:pPr>
            <w:r w:rsidRPr="00E02163">
              <w:rPr>
                <w:szCs w:val="20"/>
              </w:rPr>
              <w:t> </w:t>
            </w:r>
            <w:r w:rsidRPr="00E02163">
              <w:rPr>
                <w:b/>
                <w:bCs/>
                <w:szCs w:val="20"/>
              </w:rPr>
              <w:t>Investeerimistegevuse tulud kokku</w:t>
            </w:r>
          </w:p>
        </w:tc>
        <w:tc>
          <w:tcPr>
            <w:tcW w:w="719" w:type="pct"/>
            <w:shd w:val="clear" w:color="000000" w:fill="DCE6F1"/>
            <w:noWrap/>
            <w:vAlign w:val="center"/>
          </w:tcPr>
          <w:p w:rsidR="0040020A" w:rsidRPr="00E02163" w:rsidRDefault="0040020A" w:rsidP="0040020A">
            <w:pPr>
              <w:jc w:val="right"/>
              <w:rPr>
                <w:b/>
                <w:szCs w:val="20"/>
              </w:rPr>
            </w:pPr>
            <w:r w:rsidRPr="00E02163">
              <w:rPr>
                <w:b/>
                <w:szCs w:val="20"/>
              </w:rPr>
              <w:t>773 558</w:t>
            </w:r>
          </w:p>
        </w:tc>
        <w:tc>
          <w:tcPr>
            <w:tcW w:w="647" w:type="pct"/>
            <w:shd w:val="clear" w:color="000000" w:fill="DCE6F1"/>
            <w:noWrap/>
            <w:vAlign w:val="center"/>
          </w:tcPr>
          <w:p w:rsidR="0040020A" w:rsidRPr="00E02163" w:rsidRDefault="0040020A">
            <w:pPr>
              <w:jc w:val="right"/>
              <w:rPr>
                <w:b/>
                <w:szCs w:val="20"/>
              </w:rPr>
            </w:pPr>
            <w:r w:rsidRPr="00E02163">
              <w:rPr>
                <w:b/>
                <w:szCs w:val="20"/>
              </w:rPr>
              <w:t>197 981</w:t>
            </w:r>
          </w:p>
        </w:tc>
        <w:tc>
          <w:tcPr>
            <w:tcW w:w="649" w:type="pct"/>
            <w:shd w:val="clear" w:color="000000" w:fill="DCE6F1"/>
            <w:vAlign w:val="center"/>
          </w:tcPr>
          <w:p w:rsidR="0040020A" w:rsidRPr="00E02163" w:rsidRDefault="0040020A">
            <w:pPr>
              <w:jc w:val="right"/>
              <w:rPr>
                <w:b/>
                <w:szCs w:val="18"/>
              </w:rPr>
            </w:pPr>
            <w:r w:rsidRPr="00E02163">
              <w:rPr>
                <w:b/>
                <w:szCs w:val="18"/>
              </w:rPr>
              <w:t>144 017</w:t>
            </w:r>
          </w:p>
        </w:tc>
      </w:tr>
    </w:tbl>
    <w:p w:rsidR="007A44C1" w:rsidRPr="00115CE7" w:rsidRDefault="007A44C1" w:rsidP="007C181D"/>
    <w:p w:rsidR="00E91C8F" w:rsidRPr="003645C5" w:rsidRDefault="00E91C8F" w:rsidP="007C181D">
      <w:pPr>
        <w:rPr>
          <w:color w:val="0000FF"/>
        </w:rPr>
      </w:pPr>
      <w:r w:rsidRPr="003645C5">
        <w:t>Põhivara soetuseks saadav</w:t>
      </w:r>
      <w:r w:rsidR="00AB435E" w:rsidRPr="003645C5">
        <w:t>a</w:t>
      </w:r>
      <w:r w:rsidR="00E94EE9">
        <w:t xml:space="preserve"> siht</w:t>
      </w:r>
      <w:r w:rsidRPr="003645C5">
        <w:t>finantseerimi</w:t>
      </w:r>
      <w:r w:rsidR="00AB435E" w:rsidRPr="003645C5">
        <w:t>s</w:t>
      </w:r>
      <w:r w:rsidRPr="003645C5">
        <w:t xml:space="preserve">e </w:t>
      </w:r>
      <w:r w:rsidR="00AB435E" w:rsidRPr="003645C5">
        <w:t xml:space="preserve">summas </w:t>
      </w:r>
      <w:r w:rsidR="003645C5" w:rsidRPr="003645C5">
        <w:t>sisaldub 201</w:t>
      </w:r>
      <w:r w:rsidR="00AB1BA9">
        <w:t>6</w:t>
      </w:r>
      <w:r w:rsidR="003645C5" w:rsidRPr="003645C5">
        <w:t xml:space="preserve">. aastal </w:t>
      </w:r>
      <w:r w:rsidR="00AB435E" w:rsidRPr="003645C5">
        <w:t>Kultuuriministeeriumi toetus Linnastaadionile tehtud kulu</w:t>
      </w:r>
      <w:r w:rsidR="008E1632">
        <w:t>tuste tagantjärgi hüvitamiseks 95 867 € (hüvitamine peaks kestma kuni 2018. aastani)</w:t>
      </w:r>
      <w:r w:rsidR="00AB435E" w:rsidRPr="003645C5">
        <w:t>.</w:t>
      </w:r>
      <w:r w:rsidR="0040020A">
        <w:t xml:space="preserve"> Samuti on toetused seotud Kaare Kooli hoone katuse ning vetelpäästehoone küttesüsteemi rekonstrueerimisega (32 000 € ja 15 000 €).</w:t>
      </w:r>
    </w:p>
    <w:p w:rsidR="00A549F6" w:rsidRPr="00442598" w:rsidRDefault="00E91C8F" w:rsidP="003911E4">
      <w:r w:rsidRPr="00115CE7">
        <w:t xml:space="preserve">Finantstuludes on </w:t>
      </w:r>
      <w:r w:rsidR="0040020A">
        <w:t>kajastatud</w:t>
      </w:r>
      <w:r w:rsidRPr="00115CE7">
        <w:t xml:space="preserve"> </w:t>
      </w:r>
      <w:r w:rsidR="00FE7917" w:rsidRPr="00115CE7">
        <w:t>intressi</w:t>
      </w:r>
      <w:r w:rsidRPr="00115CE7">
        <w:t xml:space="preserve">tulu </w:t>
      </w:r>
      <w:r w:rsidR="00FE7917" w:rsidRPr="00115CE7">
        <w:t>pangas hoitavalt rahalt.</w:t>
      </w:r>
    </w:p>
    <w:p w:rsidR="00E91C8F" w:rsidRPr="008C5DFE" w:rsidRDefault="009734A3" w:rsidP="008C5DFE">
      <w:pPr>
        <w:pStyle w:val="Pealkiri1"/>
        <w:numPr>
          <w:ilvl w:val="1"/>
          <w:numId w:val="8"/>
        </w:numPr>
        <w:spacing w:before="240"/>
        <w:ind w:left="567" w:hanging="567"/>
        <w:rPr>
          <w:rFonts w:ascii="Times New Roman" w:hAnsi="Times New Roman"/>
          <w:color w:val="002060"/>
        </w:rPr>
      </w:pPr>
      <w:bookmarkStart w:id="31" w:name="_Toc436636736"/>
      <w:r w:rsidRPr="008C5DFE">
        <w:rPr>
          <w:rFonts w:ascii="Times New Roman" w:hAnsi="Times New Roman"/>
          <w:color w:val="002060"/>
        </w:rPr>
        <w:t>Finantseerimistegevuse tulud</w:t>
      </w:r>
      <w:bookmarkEnd w:id="31"/>
    </w:p>
    <w:p w:rsidR="00FE7917" w:rsidRDefault="00FE7917" w:rsidP="007C181D">
      <w:pPr>
        <w:rPr>
          <w:sz w:val="2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058"/>
        <w:gridCol w:w="4692"/>
        <w:gridCol w:w="1354"/>
        <w:gridCol w:w="1279"/>
        <w:gridCol w:w="1248"/>
      </w:tblGrid>
      <w:tr w:rsidR="0040020A" w:rsidRPr="00E02163" w:rsidTr="0040020A">
        <w:trPr>
          <w:trHeight w:val="511"/>
        </w:trPr>
        <w:tc>
          <w:tcPr>
            <w:tcW w:w="2984" w:type="pct"/>
            <w:gridSpan w:val="2"/>
            <w:shd w:val="clear" w:color="000000" w:fill="DCE6F1"/>
            <w:noWrap/>
            <w:vAlign w:val="center"/>
            <w:hideMark/>
          </w:tcPr>
          <w:p w:rsidR="0040020A" w:rsidRPr="00E02163" w:rsidRDefault="0040020A" w:rsidP="00FC3A25">
            <w:pPr>
              <w:jc w:val="left"/>
              <w:rPr>
                <w:rFonts w:eastAsia="Times New Roman"/>
                <w:szCs w:val="20"/>
                <w:lang w:eastAsia="et-EE"/>
              </w:rPr>
            </w:pPr>
            <w:r w:rsidRPr="00E02163">
              <w:rPr>
                <w:rFonts w:eastAsia="Times New Roman"/>
                <w:szCs w:val="20"/>
                <w:lang w:eastAsia="et-EE"/>
              </w:rPr>
              <w:t> </w:t>
            </w:r>
            <w:r w:rsidRPr="00E02163">
              <w:rPr>
                <w:rFonts w:eastAsia="Times New Roman"/>
                <w:b/>
                <w:bCs/>
                <w:szCs w:val="20"/>
                <w:lang w:eastAsia="et-EE"/>
              </w:rPr>
              <w:t>Finantseerimistegevus</w:t>
            </w:r>
          </w:p>
        </w:tc>
        <w:tc>
          <w:tcPr>
            <w:tcW w:w="703" w:type="pct"/>
            <w:shd w:val="clear" w:color="000000" w:fill="DCE6F1"/>
            <w:noWrap/>
            <w:vAlign w:val="center"/>
          </w:tcPr>
          <w:p w:rsidR="0040020A" w:rsidRPr="00E02163" w:rsidRDefault="0040020A" w:rsidP="00834851">
            <w:pPr>
              <w:jc w:val="center"/>
              <w:rPr>
                <w:b/>
                <w:bCs/>
                <w:color w:val="000000"/>
                <w:szCs w:val="20"/>
              </w:rPr>
            </w:pPr>
            <w:r w:rsidRPr="00E02163">
              <w:rPr>
                <w:b/>
                <w:bCs/>
                <w:color w:val="000000"/>
                <w:szCs w:val="20"/>
              </w:rPr>
              <w:t>2014 eelarve täitmine</w:t>
            </w:r>
          </w:p>
        </w:tc>
        <w:tc>
          <w:tcPr>
            <w:tcW w:w="664" w:type="pct"/>
            <w:shd w:val="clear" w:color="000000" w:fill="DCE6F1"/>
            <w:noWrap/>
            <w:vAlign w:val="center"/>
          </w:tcPr>
          <w:p w:rsidR="0040020A" w:rsidRPr="00E02163" w:rsidRDefault="0040020A" w:rsidP="00834851">
            <w:pPr>
              <w:jc w:val="center"/>
              <w:rPr>
                <w:b/>
                <w:bCs/>
                <w:color w:val="000000"/>
                <w:szCs w:val="20"/>
              </w:rPr>
            </w:pPr>
            <w:r w:rsidRPr="00E02163">
              <w:rPr>
                <w:b/>
                <w:bCs/>
                <w:color w:val="000000"/>
                <w:szCs w:val="20"/>
              </w:rPr>
              <w:t>2015 eelarve</w:t>
            </w:r>
          </w:p>
        </w:tc>
        <w:tc>
          <w:tcPr>
            <w:tcW w:w="649" w:type="pct"/>
            <w:shd w:val="clear" w:color="000000" w:fill="DCE6F1"/>
            <w:vAlign w:val="center"/>
          </w:tcPr>
          <w:p w:rsidR="0040020A" w:rsidRPr="00E02163" w:rsidRDefault="0040020A" w:rsidP="00834851">
            <w:pPr>
              <w:jc w:val="center"/>
              <w:rPr>
                <w:b/>
                <w:bCs/>
                <w:color w:val="000000"/>
                <w:szCs w:val="20"/>
              </w:rPr>
            </w:pPr>
            <w:r w:rsidRPr="00E02163">
              <w:rPr>
                <w:b/>
                <w:bCs/>
                <w:color w:val="000000"/>
                <w:szCs w:val="20"/>
              </w:rPr>
              <w:t>2016 eelarve</w:t>
            </w:r>
          </w:p>
        </w:tc>
      </w:tr>
      <w:tr w:rsidR="003645C5" w:rsidRPr="00E02163" w:rsidTr="0040020A">
        <w:trPr>
          <w:trHeight w:val="255"/>
        </w:trPr>
        <w:tc>
          <w:tcPr>
            <w:tcW w:w="549" w:type="pct"/>
            <w:shd w:val="clear" w:color="auto" w:fill="auto"/>
            <w:noWrap/>
            <w:vAlign w:val="center"/>
            <w:hideMark/>
          </w:tcPr>
          <w:p w:rsidR="003645C5" w:rsidRPr="00E02163" w:rsidRDefault="003645C5" w:rsidP="00855F62">
            <w:pPr>
              <w:jc w:val="right"/>
              <w:rPr>
                <w:rFonts w:eastAsia="Times New Roman"/>
                <w:szCs w:val="20"/>
                <w:lang w:eastAsia="et-EE"/>
              </w:rPr>
            </w:pPr>
            <w:r w:rsidRPr="00E02163">
              <w:rPr>
                <w:rFonts w:eastAsia="Times New Roman"/>
                <w:szCs w:val="20"/>
                <w:lang w:eastAsia="et-EE"/>
              </w:rPr>
              <w:t>2585</w:t>
            </w:r>
          </w:p>
        </w:tc>
        <w:tc>
          <w:tcPr>
            <w:tcW w:w="2436" w:type="pct"/>
            <w:shd w:val="clear" w:color="auto" w:fill="auto"/>
            <w:noWrap/>
            <w:vAlign w:val="center"/>
            <w:hideMark/>
          </w:tcPr>
          <w:p w:rsidR="003645C5" w:rsidRPr="00E02163" w:rsidRDefault="003645C5" w:rsidP="00FC3A25">
            <w:pPr>
              <w:rPr>
                <w:rFonts w:eastAsia="Times New Roman"/>
                <w:szCs w:val="20"/>
                <w:lang w:eastAsia="et-EE"/>
              </w:rPr>
            </w:pPr>
            <w:r w:rsidRPr="00E02163">
              <w:rPr>
                <w:rFonts w:eastAsia="Times New Roman"/>
                <w:szCs w:val="20"/>
                <w:lang w:eastAsia="et-EE"/>
              </w:rPr>
              <w:t>Kohustuste võtmine (+)</w:t>
            </w:r>
          </w:p>
        </w:tc>
        <w:tc>
          <w:tcPr>
            <w:tcW w:w="703" w:type="pct"/>
            <w:shd w:val="clear" w:color="auto" w:fill="auto"/>
            <w:noWrap/>
            <w:vAlign w:val="center"/>
            <w:hideMark/>
          </w:tcPr>
          <w:p w:rsidR="003645C5" w:rsidRPr="00E02163" w:rsidRDefault="0040020A">
            <w:pPr>
              <w:jc w:val="right"/>
              <w:rPr>
                <w:szCs w:val="20"/>
              </w:rPr>
            </w:pPr>
            <w:r w:rsidRPr="00E02163">
              <w:rPr>
                <w:szCs w:val="20"/>
              </w:rPr>
              <w:t>5 030 364</w:t>
            </w:r>
          </w:p>
        </w:tc>
        <w:tc>
          <w:tcPr>
            <w:tcW w:w="664" w:type="pct"/>
            <w:shd w:val="clear" w:color="auto" w:fill="auto"/>
            <w:noWrap/>
            <w:vAlign w:val="center"/>
            <w:hideMark/>
          </w:tcPr>
          <w:p w:rsidR="003645C5" w:rsidRPr="00E02163" w:rsidRDefault="0040020A">
            <w:pPr>
              <w:jc w:val="right"/>
              <w:rPr>
                <w:szCs w:val="20"/>
              </w:rPr>
            </w:pPr>
            <w:r w:rsidRPr="00E02163">
              <w:rPr>
                <w:szCs w:val="20"/>
              </w:rPr>
              <w:t>1 000 000</w:t>
            </w:r>
          </w:p>
        </w:tc>
        <w:tc>
          <w:tcPr>
            <w:tcW w:w="649" w:type="pct"/>
            <w:vAlign w:val="center"/>
          </w:tcPr>
          <w:p w:rsidR="003645C5" w:rsidRPr="00E02163" w:rsidRDefault="0040020A">
            <w:pPr>
              <w:jc w:val="right"/>
              <w:rPr>
                <w:szCs w:val="20"/>
              </w:rPr>
            </w:pPr>
            <w:r w:rsidRPr="00E02163">
              <w:rPr>
                <w:szCs w:val="20"/>
              </w:rPr>
              <w:t>1 084 547</w:t>
            </w:r>
          </w:p>
        </w:tc>
      </w:tr>
      <w:tr w:rsidR="003645C5" w:rsidRPr="00E02163" w:rsidTr="0040020A">
        <w:trPr>
          <w:trHeight w:val="255"/>
        </w:trPr>
        <w:tc>
          <w:tcPr>
            <w:tcW w:w="2984" w:type="pct"/>
            <w:gridSpan w:val="2"/>
            <w:shd w:val="clear" w:color="000000" w:fill="DCE6F1"/>
            <w:noWrap/>
            <w:vAlign w:val="center"/>
            <w:hideMark/>
          </w:tcPr>
          <w:p w:rsidR="003645C5" w:rsidRPr="00E02163" w:rsidRDefault="003645C5" w:rsidP="00FE7917">
            <w:pPr>
              <w:jc w:val="left"/>
              <w:rPr>
                <w:b/>
                <w:bCs/>
                <w:szCs w:val="20"/>
              </w:rPr>
            </w:pPr>
            <w:r w:rsidRPr="00E02163">
              <w:rPr>
                <w:b/>
                <w:bCs/>
                <w:szCs w:val="20"/>
              </w:rPr>
              <w:t>Finantseerimistegevuse tulud kokku</w:t>
            </w:r>
          </w:p>
        </w:tc>
        <w:tc>
          <w:tcPr>
            <w:tcW w:w="703" w:type="pct"/>
            <w:shd w:val="clear" w:color="000000" w:fill="DCE6F1"/>
            <w:noWrap/>
            <w:vAlign w:val="center"/>
          </w:tcPr>
          <w:p w:rsidR="003645C5" w:rsidRPr="00E02163" w:rsidRDefault="0040020A">
            <w:pPr>
              <w:jc w:val="right"/>
              <w:rPr>
                <w:b/>
                <w:szCs w:val="20"/>
              </w:rPr>
            </w:pPr>
            <w:r w:rsidRPr="00E02163">
              <w:rPr>
                <w:b/>
                <w:szCs w:val="20"/>
              </w:rPr>
              <w:t>5 030 364</w:t>
            </w:r>
          </w:p>
        </w:tc>
        <w:tc>
          <w:tcPr>
            <w:tcW w:w="664" w:type="pct"/>
            <w:shd w:val="clear" w:color="000000" w:fill="DCE6F1"/>
            <w:noWrap/>
            <w:vAlign w:val="center"/>
          </w:tcPr>
          <w:p w:rsidR="003645C5" w:rsidRPr="00E02163" w:rsidRDefault="0040020A">
            <w:pPr>
              <w:jc w:val="right"/>
              <w:rPr>
                <w:b/>
                <w:szCs w:val="20"/>
              </w:rPr>
            </w:pPr>
            <w:r w:rsidRPr="00E02163">
              <w:rPr>
                <w:b/>
                <w:szCs w:val="20"/>
              </w:rPr>
              <w:t>1 000 000</w:t>
            </w:r>
          </w:p>
        </w:tc>
        <w:tc>
          <w:tcPr>
            <w:tcW w:w="649" w:type="pct"/>
            <w:shd w:val="clear" w:color="000000" w:fill="DCE6F1"/>
            <w:vAlign w:val="center"/>
          </w:tcPr>
          <w:p w:rsidR="003645C5" w:rsidRPr="00E02163" w:rsidRDefault="0040020A">
            <w:pPr>
              <w:jc w:val="right"/>
              <w:rPr>
                <w:b/>
                <w:szCs w:val="20"/>
              </w:rPr>
            </w:pPr>
            <w:r w:rsidRPr="00E02163">
              <w:rPr>
                <w:b/>
                <w:szCs w:val="20"/>
              </w:rPr>
              <w:t>1 084 547</w:t>
            </w:r>
          </w:p>
        </w:tc>
      </w:tr>
    </w:tbl>
    <w:p w:rsidR="00FE7917" w:rsidRPr="00115CE7" w:rsidRDefault="00FE7917" w:rsidP="007C181D"/>
    <w:p w:rsidR="00A549F6" w:rsidRDefault="00FE7917" w:rsidP="00115CE7">
      <w:r w:rsidRPr="00115CE7">
        <w:t xml:space="preserve">Siin </w:t>
      </w:r>
      <w:r w:rsidR="0019093E" w:rsidRPr="00115CE7">
        <w:t>on kajastatud</w:t>
      </w:r>
      <w:r w:rsidRPr="00115CE7">
        <w:t xml:space="preserve"> </w:t>
      </w:r>
      <w:r w:rsidR="00BC001B" w:rsidRPr="00115CE7">
        <w:t>201</w:t>
      </w:r>
      <w:r w:rsidR="00AB1BA9">
        <w:t>6</w:t>
      </w:r>
      <w:r w:rsidR="00BC001B" w:rsidRPr="00115CE7">
        <w:t xml:space="preserve">. aastal laenu võtmine, </w:t>
      </w:r>
      <w:bookmarkStart w:id="32" w:name="_Toc246682181"/>
      <w:bookmarkStart w:id="33" w:name="_Toc252970710"/>
      <w:bookmarkStart w:id="34" w:name="_Toc285142895"/>
      <w:r w:rsidR="00442598">
        <w:t xml:space="preserve">laenusumma on otseses seoses </w:t>
      </w:r>
      <w:r w:rsidR="00B92A96">
        <w:t xml:space="preserve">nii aastavahetuse jäägi summa, põhitegevuse tulemi kui ka </w:t>
      </w:r>
      <w:r w:rsidR="00442598">
        <w:t>investeeringute mahuga</w:t>
      </w:r>
      <w:r w:rsidR="008C4CB9">
        <w:t>.</w:t>
      </w:r>
    </w:p>
    <w:p w:rsidR="00442598" w:rsidRPr="009734A3" w:rsidRDefault="00442598" w:rsidP="00442598">
      <w:pPr>
        <w:pStyle w:val="Pealkiri1"/>
        <w:numPr>
          <w:ilvl w:val="1"/>
          <w:numId w:val="8"/>
        </w:numPr>
        <w:spacing w:before="240"/>
        <w:ind w:left="567" w:hanging="567"/>
        <w:rPr>
          <w:rFonts w:ascii="Times New Roman" w:hAnsi="Times New Roman"/>
          <w:color w:val="002060"/>
        </w:rPr>
      </w:pPr>
      <w:bookmarkStart w:id="35" w:name="_Toc436636737"/>
      <w:r w:rsidRPr="009734A3">
        <w:rPr>
          <w:rFonts w:ascii="Times New Roman" w:hAnsi="Times New Roman"/>
          <w:color w:val="002060"/>
        </w:rPr>
        <w:t>Likviidsed varad</w:t>
      </w:r>
      <w:bookmarkEnd w:id="35"/>
    </w:p>
    <w:p w:rsidR="00442598" w:rsidRPr="00ED594D" w:rsidRDefault="00442598" w:rsidP="00442598">
      <w:pPr>
        <w:rPr>
          <w:sz w:val="14"/>
          <w:szCs w:val="24"/>
        </w:rPr>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339"/>
        <w:gridCol w:w="5413"/>
        <w:gridCol w:w="1387"/>
        <w:gridCol w:w="1248"/>
        <w:gridCol w:w="1244"/>
      </w:tblGrid>
      <w:tr w:rsidR="00B92A96" w:rsidRPr="00E02163" w:rsidTr="00B92A96">
        <w:trPr>
          <w:trHeight w:val="511"/>
        </w:trPr>
        <w:tc>
          <w:tcPr>
            <w:tcW w:w="2986" w:type="pct"/>
            <w:gridSpan w:val="2"/>
            <w:shd w:val="clear" w:color="000000" w:fill="DCE6F1"/>
            <w:noWrap/>
            <w:vAlign w:val="center"/>
            <w:hideMark/>
          </w:tcPr>
          <w:p w:rsidR="00B92A96" w:rsidRPr="00E02163" w:rsidRDefault="00B92A96" w:rsidP="00AA1C1F">
            <w:pPr>
              <w:rPr>
                <w:szCs w:val="20"/>
              </w:rPr>
            </w:pPr>
            <w:r w:rsidRPr="00E02163">
              <w:rPr>
                <w:szCs w:val="20"/>
              </w:rPr>
              <w:t> </w:t>
            </w:r>
            <w:r w:rsidRPr="00E02163">
              <w:rPr>
                <w:b/>
                <w:bCs/>
                <w:szCs w:val="20"/>
              </w:rPr>
              <w:t>Finantseerimistegevus</w:t>
            </w:r>
          </w:p>
        </w:tc>
        <w:tc>
          <w:tcPr>
            <w:tcW w:w="720" w:type="pct"/>
            <w:shd w:val="clear" w:color="000000" w:fill="DCE6F1"/>
            <w:noWrap/>
            <w:vAlign w:val="center"/>
          </w:tcPr>
          <w:p w:rsidR="00B92A96" w:rsidRPr="00E02163" w:rsidRDefault="00B92A96" w:rsidP="00834851">
            <w:pPr>
              <w:jc w:val="center"/>
              <w:rPr>
                <w:b/>
                <w:bCs/>
                <w:color w:val="000000"/>
                <w:szCs w:val="20"/>
              </w:rPr>
            </w:pPr>
            <w:r w:rsidRPr="00E02163">
              <w:rPr>
                <w:b/>
                <w:bCs/>
                <w:color w:val="000000"/>
                <w:szCs w:val="20"/>
              </w:rPr>
              <w:t>2014 eelarve täitmine</w:t>
            </w:r>
          </w:p>
        </w:tc>
        <w:tc>
          <w:tcPr>
            <w:tcW w:w="648" w:type="pct"/>
            <w:shd w:val="clear" w:color="000000" w:fill="DCE6F1"/>
            <w:noWrap/>
            <w:vAlign w:val="center"/>
          </w:tcPr>
          <w:p w:rsidR="00B92A96" w:rsidRPr="00E02163" w:rsidRDefault="00B92A96" w:rsidP="00834851">
            <w:pPr>
              <w:jc w:val="center"/>
              <w:rPr>
                <w:b/>
                <w:bCs/>
                <w:color w:val="000000"/>
                <w:szCs w:val="20"/>
              </w:rPr>
            </w:pPr>
            <w:r w:rsidRPr="00E02163">
              <w:rPr>
                <w:b/>
                <w:bCs/>
                <w:color w:val="000000"/>
                <w:szCs w:val="20"/>
              </w:rPr>
              <w:t>2015 eelarve</w:t>
            </w:r>
          </w:p>
        </w:tc>
        <w:tc>
          <w:tcPr>
            <w:tcW w:w="647" w:type="pct"/>
            <w:shd w:val="clear" w:color="000000" w:fill="DCE6F1"/>
            <w:noWrap/>
            <w:vAlign w:val="center"/>
          </w:tcPr>
          <w:p w:rsidR="00B92A96" w:rsidRPr="00E02163" w:rsidRDefault="00B92A96" w:rsidP="00834851">
            <w:pPr>
              <w:jc w:val="center"/>
              <w:rPr>
                <w:b/>
                <w:bCs/>
                <w:color w:val="000000"/>
                <w:szCs w:val="20"/>
              </w:rPr>
            </w:pPr>
            <w:r w:rsidRPr="00E02163">
              <w:rPr>
                <w:b/>
                <w:bCs/>
                <w:color w:val="000000"/>
                <w:szCs w:val="20"/>
              </w:rPr>
              <w:t>2016 eelarve</w:t>
            </w:r>
          </w:p>
        </w:tc>
      </w:tr>
      <w:tr w:rsidR="003645C5" w:rsidRPr="00E02163" w:rsidTr="00B92A96">
        <w:trPr>
          <w:trHeight w:val="255"/>
        </w:trPr>
        <w:tc>
          <w:tcPr>
            <w:tcW w:w="176" w:type="pct"/>
            <w:shd w:val="clear" w:color="auto" w:fill="auto"/>
            <w:noWrap/>
            <w:vAlign w:val="center"/>
            <w:hideMark/>
          </w:tcPr>
          <w:p w:rsidR="003645C5" w:rsidRPr="00E02163" w:rsidRDefault="003645C5" w:rsidP="008C4CB9">
            <w:pPr>
              <w:jc w:val="left"/>
              <w:rPr>
                <w:szCs w:val="20"/>
              </w:rPr>
            </w:pPr>
          </w:p>
        </w:tc>
        <w:tc>
          <w:tcPr>
            <w:tcW w:w="2809" w:type="pct"/>
            <w:shd w:val="clear" w:color="auto" w:fill="auto"/>
            <w:noWrap/>
            <w:vAlign w:val="center"/>
          </w:tcPr>
          <w:p w:rsidR="003645C5" w:rsidRPr="00E02163" w:rsidRDefault="003645C5" w:rsidP="00AA1C1F">
            <w:pPr>
              <w:jc w:val="left"/>
              <w:rPr>
                <w:b/>
                <w:bCs/>
                <w:szCs w:val="20"/>
              </w:rPr>
            </w:pPr>
            <w:r w:rsidRPr="00E02163">
              <w:rPr>
                <w:b/>
                <w:bCs/>
                <w:szCs w:val="20"/>
              </w:rPr>
              <w:t xml:space="preserve">Likviidsete varade muutus      </w:t>
            </w:r>
          </w:p>
        </w:tc>
        <w:tc>
          <w:tcPr>
            <w:tcW w:w="720" w:type="pct"/>
            <w:shd w:val="clear" w:color="auto" w:fill="auto"/>
            <w:noWrap/>
            <w:vAlign w:val="center"/>
          </w:tcPr>
          <w:p w:rsidR="003645C5" w:rsidRPr="00E02163" w:rsidRDefault="00B92A96">
            <w:pPr>
              <w:jc w:val="right"/>
              <w:rPr>
                <w:b/>
                <w:bCs/>
                <w:color w:val="000000"/>
                <w:szCs w:val="18"/>
              </w:rPr>
            </w:pPr>
            <w:r w:rsidRPr="00E02163">
              <w:rPr>
                <w:b/>
                <w:bCs/>
                <w:color w:val="000000"/>
                <w:szCs w:val="18"/>
              </w:rPr>
              <w:t>338 935</w:t>
            </w:r>
          </w:p>
        </w:tc>
        <w:tc>
          <w:tcPr>
            <w:tcW w:w="648" w:type="pct"/>
            <w:shd w:val="clear" w:color="auto" w:fill="auto"/>
            <w:noWrap/>
            <w:vAlign w:val="center"/>
          </w:tcPr>
          <w:p w:rsidR="003645C5" w:rsidRPr="00E02163" w:rsidRDefault="00B92A96">
            <w:pPr>
              <w:jc w:val="right"/>
              <w:rPr>
                <w:b/>
                <w:bCs/>
                <w:color w:val="000000"/>
                <w:szCs w:val="18"/>
              </w:rPr>
            </w:pPr>
            <w:r w:rsidRPr="00E02163">
              <w:rPr>
                <w:b/>
                <w:bCs/>
                <w:color w:val="000000"/>
                <w:szCs w:val="18"/>
              </w:rPr>
              <w:t>-1 383 603</w:t>
            </w:r>
          </w:p>
        </w:tc>
        <w:tc>
          <w:tcPr>
            <w:tcW w:w="647" w:type="pct"/>
            <w:shd w:val="clear" w:color="auto" w:fill="auto"/>
            <w:noWrap/>
            <w:vAlign w:val="center"/>
          </w:tcPr>
          <w:p w:rsidR="003645C5" w:rsidRPr="00E02163" w:rsidRDefault="003645C5" w:rsidP="00B92A96">
            <w:pPr>
              <w:jc w:val="right"/>
              <w:rPr>
                <w:b/>
                <w:bCs/>
                <w:color w:val="000000"/>
                <w:szCs w:val="18"/>
              </w:rPr>
            </w:pPr>
            <w:r w:rsidRPr="00E02163">
              <w:rPr>
                <w:b/>
                <w:bCs/>
                <w:color w:val="000000"/>
                <w:szCs w:val="18"/>
              </w:rPr>
              <w:t xml:space="preserve">-1 </w:t>
            </w:r>
            <w:r w:rsidR="00B92A96" w:rsidRPr="00E02163">
              <w:rPr>
                <w:b/>
                <w:bCs/>
                <w:color w:val="000000"/>
                <w:szCs w:val="18"/>
              </w:rPr>
              <w:t>0</w:t>
            </w:r>
            <w:r w:rsidRPr="00E02163">
              <w:rPr>
                <w:b/>
                <w:bCs/>
                <w:color w:val="000000"/>
                <w:szCs w:val="18"/>
              </w:rPr>
              <w:t>00 000</w:t>
            </w:r>
          </w:p>
        </w:tc>
      </w:tr>
    </w:tbl>
    <w:p w:rsidR="00442598" w:rsidRDefault="00442598" w:rsidP="00442598">
      <w:pPr>
        <w:rPr>
          <w:sz w:val="24"/>
          <w:szCs w:val="24"/>
        </w:rPr>
      </w:pPr>
    </w:p>
    <w:p w:rsidR="00A549F6" w:rsidRPr="00A549F6" w:rsidRDefault="00442598" w:rsidP="00ED594D">
      <w:r w:rsidRPr="00115CE7">
        <w:rPr>
          <w:szCs w:val="24"/>
        </w:rPr>
        <w:t>201</w:t>
      </w:r>
      <w:r w:rsidR="00AB1BA9">
        <w:rPr>
          <w:szCs w:val="24"/>
        </w:rPr>
        <w:t>6</w:t>
      </w:r>
      <w:r w:rsidRPr="00115CE7">
        <w:rPr>
          <w:szCs w:val="24"/>
        </w:rPr>
        <w:t xml:space="preserve">. aasta alguseks </w:t>
      </w:r>
      <w:r>
        <w:rPr>
          <w:szCs w:val="24"/>
        </w:rPr>
        <w:t xml:space="preserve">on eeldatav kassajääk </w:t>
      </w:r>
      <w:r w:rsidR="003645C5">
        <w:rPr>
          <w:szCs w:val="24"/>
        </w:rPr>
        <w:t>1</w:t>
      </w:r>
      <w:r w:rsidR="00AB1BA9">
        <w:rPr>
          <w:szCs w:val="24"/>
        </w:rPr>
        <w:t xml:space="preserve"> 000</w:t>
      </w:r>
      <w:r w:rsidR="003645C5">
        <w:rPr>
          <w:szCs w:val="24"/>
        </w:rPr>
        <w:t xml:space="preserve"> 000</w:t>
      </w:r>
      <w:r>
        <w:rPr>
          <w:szCs w:val="24"/>
        </w:rPr>
        <w:t xml:space="preserve"> eurot. </w:t>
      </w:r>
    </w:p>
    <w:p w:rsidR="00A406F5" w:rsidRPr="008C5DFE" w:rsidRDefault="00304B6A" w:rsidP="008C5DFE">
      <w:pPr>
        <w:pStyle w:val="Pealkiri1"/>
        <w:numPr>
          <w:ilvl w:val="0"/>
          <w:numId w:val="8"/>
        </w:numPr>
        <w:spacing w:before="240"/>
      </w:pPr>
      <w:bookmarkStart w:id="36" w:name="_Toc436636738"/>
      <w:r w:rsidRPr="008C5DFE">
        <w:lastRenderedPageBreak/>
        <w:t>KULUD LINNAEELARVES</w:t>
      </w:r>
      <w:bookmarkEnd w:id="32"/>
      <w:bookmarkEnd w:id="33"/>
      <w:bookmarkEnd w:id="34"/>
      <w:bookmarkEnd w:id="36"/>
    </w:p>
    <w:p w:rsidR="00794039" w:rsidRPr="00ED594D" w:rsidRDefault="00794039" w:rsidP="00A406F5">
      <w:pPr>
        <w:rPr>
          <w:sz w:val="6"/>
          <w:szCs w:val="24"/>
        </w:rPr>
      </w:pPr>
    </w:p>
    <w:p w:rsidR="00794039" w:rsidRPr="00115CE7" w:rsidRDefault="00A406F5" w:rsidP="00A406F5">
      <w:pPr>
        <w:rPr>
          <w:szCs w:val="24"/>
        </w:rPr>
      </w:pPr>
      <w:r w:rsidRPr="00115CE7">
        <w:rPr>
          <w:szCs w:val="24"/>
        </w:rPr>
        <w:t xml:space="preserve">Eelarves on kulud jaotatud tegevusalade järgi. </w:t>
      </w:r>
      <w:r w:rsidR="00794039" w:rsidRPr="00115CE7">
        <w:rPr>
          <w:szCs w:val="24"/>
        </w:rPr>
        <w:t>T</w:t>
      </w:r>
      <w:r w:rsidRPr="00115CE7">
        <w:rPr>
          <w:szCs w:val="24"/>
        </w:rPr>
        <w:t>egevus</w:t>
      </w:r>
      <w:r w:rsidR="00794039" w:rsidRPr="00115CE7">
        <w:rPr>
          <w:szCs w:val="24"/>
        </w:rPr>
        <w:t>alad</w:t>
      </w:r>
      <w:r w:rsidRPr="00115CE7">
        <w:rPr>
          <w:szCs w:val="24"/>
        </w:rPr>
        <w:t xml:space="preserve"> jagunevad</w:t>
      </w:r>
      <w:r w:rsidR="007C181D" w:rsidRPr="00115CE7">
        <w:rPr>
          <w:szCs w:val="24"/>
        </w:rPr>
        <w:t xml:space="preserve"> vastavalt Rahandusministeeriumi poolt kehtestatud eelarveklassifikaatorile</w:t>
      </w:r>
      <w:r w:rsidR="007C181D" w:rsidRPr="00115CE7">
        <w:rPr>
          <w:rStyle w:val="Allmrkuseviide"/>
          <w:szCs w:val="24"/>
        </w:rPr>
        <w:footnoteReference w:id="6"/>
      </w:r>
      <w:r w:rsidR="007C181D" w:rsidRPr="00115CE7">
        <w:rPr>
          <w:szCs w:val="24"/>
        </w:rPr>
        <w:t xml:space="preserve"> </w:t>
      </w:r>
      <w:r w:rsidR="00BC001B" w:rsidRPr="00115CE7">
        <w:rPr>
          <w:szCs w:val="24"/>
        </w:rPr>
        <w:t>(COFOG)</w:t>
      </w:r>
      <w:r w:rsidR="00BC001B" w:rsidRPr="00115CE7">
        <w:rPr>
          <w:rStyle w:val="Allmrkuseviide"/>
          <w:szCs w:val="24"/>
        </w:rPr>
        <w:footnoteReference w:id="7"/>
      </w:r>
      <w:r w:rsidR="00BC001B" w:rsidRPr="00115CE7">
        <w:rPr>
          <w:szCs w:val="24"/>
        </w:rPr>
        <w:t xml:space="preserve"> </w:t>
      </w:r>
      <w:r w:rsidR="007C181D" w:rsidRPr="00115CE7">
        <w:rPr>
          <w:szCs w:val="24"/>
        </w:rPr>
        <w:t>järgnevalt</w:t>
      </w:r>
      <w:r w:rsidRPr="00115CE7">
        <w:rPr>
          <w:szCs w:val="24"/>
        </w:rPr>
        <w:t>:</w:t>
      </w:r>
    </w:p>
    <w:p w:rsidR="007C181D" w:rsidRPr="00115CE7" w:rsidRDefault="007C181D" w:rsidP="007C181D">
      <w:pPr>
        <w:ind w:left="708"/>
        <w:rPr>
          <w:szCs w:val="24"/>
        </w:rPr>
      </w:pPr>
      <w:r w:rsidRPr="00115CE7">
        <w:rPr>
          <w:szCs w:val="24"/>
        </w:rPr>
        <w:t>01</w:t>
      </w:r>
      <w:r w:rsidRPr="00115CE7">
        <w:rPr>
          <w:szCs w:val="24"/>
        </w:rPr>
        <w:tab/>
        <w:t>Üldised valitsussektori teenused</w:t>
      </w:r>
    </w:p>
    <w:p w:rsidR="007C181D" w:rsidRPr="00115CE7" w:rsidRDefault="007C181D" w:rsidP="007C181D">
      <w:pPr>
        <w:ind w:left="708"/>
        <w:rPr>
          <w:szCs w:val="24"/>
        </w:rPr>
      </w:pPr>
      <w:r w:rsidRPr="00115CE7">
        <w:rPr>
          <w:szCs w:val="24"/>
        </w:rPr>
        <w:t>02</w:t>
      </w:r>
      <w:r w:rsidRPr="00115CE7">
        <w:rPr>
          <w:szCs w:val="24"/>
        </w:rPr>
        <w:tab/>
        <w:t>Riigikaitse</w:t>
      </w:r>
    </w:p>
    <w:p w:rsidR="007C181D" w:rsidRPr="00115CE7" w:rsidRDefault="007C181D" w:rsidP="007C181D">
      <w:pPr>
        <w:ind w:left="708"/>
        <w:rPr>
          <w:szCs w:val="24"/>
        </w:rPr>
      </w:pPr>
      <w:r w:rsidRPr="00115CE7">
        <w:rPr>
          <w:szCs w:val="24"/>
        </w:rPr>
        <w:t>03</w:t>
      </w:r>
      <w:r w:rsidRPr="00115CE7">
        <w:rPr>
          <w:szCs w:val="24"/>
        </w:rPr>
        <w:tab/>
        <w:t>Avalik kord ja julgeolek</w:t>
      </w:r>
    </w:p>
    <w:p w:rsidR="007C181D" w:rsidRPr="00115CE7" w:rsidRDefault="007C181D" w:rsidP="007C181D">
      <w:pPr>
        <w:ind w:left="708"/>
        <w:rPr>
          <w:szCs w:val="24"/>
        </w:rPr>
      </w:pPr>
      <w:r w:rsidRPr="00115CE7">
        <w:rPr>
          <w:szCs w:val="24"/>
        </w:rPr>
        <w:t>04</w:t>
      </w:r>
      <w:r w:rsidRPr="00115CE7">
        <w:rPr>
          <w:szCs w:val="24"/>
        </w:rPr>
        <w:tab/>
        <w:t>Majandus</w:t>
      </w:r>
    </w:p>
    <w:p w:rsidR="007C181D" w:rsidRPr="00115CE7" w:rsidRDefault="007C181D" w:rsidP="007C181D">
      <w:pPr>
        <w:ind w:left="708"/>
        <w:rPr>
          <w:szCs w:val="24"/>
        </w:rPr>
      </w:pPr>
      <w:r w:rsidRPr="00115CE7">
        <w:rPr>
          <w:szCs w:val="24"/>
        </w:rPr>
        <w:t>05</w:t>
      </w:r>
      <w:r w:rsidRPr="00115CE7">
        <w:rPr>
          <w:szCs w:val="24"/>
        </w:rPr>
        <w:tab/>
        <w:t>Keskkonnakaitse</w:t>
      </w:r>
    </w:p>
    <w:p w:rsidR="007C181D" w:rsidRPr="00115CE7" w:rsidRDefault="007C181D" w:rsidP="007C181D">
      <w:pPr>
        <w:ind w:left="708"/>
        <w:rPr>
          <w:szCs w:val="24"/>
        </w:rPr>
      </w:pPr>
      <w:r w:rsidRPr="00115CE7">
        <w:rPr>
          <w:szCs w:val="24"/>
        </w:rPr>
        <w:t>06</w:t>
      </w:r>
      <w:r w:rsidRPr="00115CE7">
        <w:rPr>
          <w:szCs w:val="24"/>
        </w:rPr>
        <w:tab/>
        <w:t>Elamu- ja kommunaalmajandus</w:t>
      </w:r>
    </w:p>
    <w:p w:rsidR="007C181D" w:rsidRPr="00115CE7" w:rsidRDefault="007C181D" w:rsidP="007C181D">
      <w:pPr>
        <w:ind w:left="708"/>
        <w:rPr>
          <w:szCs w:val="24"/>
        </w:rPr>
      </w:pPr>
      <w:r w:rsidRPr="00115CE7">
        <w:rPr>
          <w:szCs w:val="24"/>
        </w:rPr>
        <w:t>07</w:t>
      </w:r>
      <w:r w:rsidRPr="00115CE7">
        <w:rPr>
          <w:szCs w:val="24"/>
        </w:rPr>
        <w:tab/>
        <w:t>Tervishoid</w:t>
      </w:r>
    </w:p>
    <w:p w:rsidR="007C181D" w:rsidRPr="00115CE7" w:rsidRDefault="007C181D" w:rsidP="007C181D">
      <w:pPr>
        <w:ind w:left="708"/>
        <w:rPr>
          <w:szCs w:val="24"/>
        </w:rPr>
      </w:pPr>
      <w:r w:rsidRPr="00115CE7">
        <w:rPr>
          <w:szCs w:val="24"/>
        </w:rPr>
        <w:t>08</w:t>
      </w:r>
      <w:r w:rsidRPr="00115CE7">
        <w:rPr>
          <w:szCs w:val="24"/>
        </w:rPr>
        <w:tab/>
        <w:t>Vabaaeg, kultuur ja religioon</w:t>
      </w:r>
    </w:p>
    <w:p w:rsidR="007C181D" w:rsidRPr="00115CE7" w:rsidRDefault="007C181D" w:rsidP="007C181D">
      <w:pPr>
        <w:ind w:left="708"/>
        <w:rPr>
          <w:szCs w:val="24"/>
        </w:rPr>
      </w:pPr>
      <w:r w:rsidRPr="00115CE7">
        <w:rPr>
          <w:szCs w:val="24"/>
        </w:rPr>
        <w:t>09</w:t>
      </w:r>
      <w:r w:rsidRPr="00115CE7">
        <w:rPr>
          <w:szCs w:val="24"/>
        </w:rPr>
        <w:tab/>
        <w:t>Haridus</w:t>
      </w:r>
    </w:p>
    <w:p w:rsidR="00A406F5" w:rsidRPr="00115CE7" w:rsidRDefault="007C181D" w:rsidP="007C181D">
      <w:pPr>
        <w:ind w:left="708"/>
        <w:rPr>
          <w:szCs w:val="24"/>
        </w:rPr>
      </w:pPr>
      <w:r w:rsidRPr="00115CE7">
        <w:rPr>
          <w:szCs w:val="24"/>
        </w:rPr>
        <w:t>10</w:t>
      </w:r>
      <w:r w:rsidRPr="00115CE7">
        <w:rPr>
          <w:szCs w:val="24"/>
        </w:rPr>
        <w:tab/>
        <w:t>Sotsiaalne kaitse</w:t>
      </w:r>
    </w:p>
    <w:p w:rsidR="00A549F6" w:rsidRPr="00BA3BE1" w:rsidRDefault="00531B37" w:rsidP="003911E4">
      <w:pPr>
        <w:rPr>
          <w:szCs w:val="24"/>
        </w:rPr>
      </w:pPr>
      <w:r w:rsidRPr="00115CE7">
        <w:rPr>
          <w:szCs w:val="24"/>
        </w:rPr>
        <w:t>Vastavalt KOFS-</w:t>
      </w:r>
      <w:proofErr w:type="spellStart"/>
      <w:r w:rsidRPr="00115CE7">
        <w:rPr>
          <w:szCs w:val="24"/>
        </w:rPr>
        <w:t>is</w:t>
      </w:r>
      <w:proofErr w:type="spellEnd"/>
      <w:r w:rsidRPr="00115CE7">
        <w:rPr>
          <w:szCs w:val="24"/>
        </w:rPr>
        <w:t xml:space="preserve"> sätestatule tuleb põhitegevuse kulud jagada omakorda antavateks toetusteks ja tegevuskuludeks.</w:t>
      </w:r>
      <w:r w:rsidR="00A864FD" w:rsidRPr="00115CE7">
        <w:rPr>
          <w:szCs w:val="24"/>
        </w:rPr>
        <w:t xml:space="preserve"> Volikogu kinnitab põhitegevuse kulude eelarveosa valdkondade ka</w:t>
      </w:r>
      <w:r w:rsidR="00D656F3" w:rsidRPr="00115CE7">
        <w:rPr>
          <w:szCs w:val="24"/>
        </w:rPr>
        <w:t>upa, eraldi antavad toetused ja tegevuskulud. Tegevuskulude hulka kuuluvad personalikulud, majandamiskulud ja muud kulud.</w:t>
      </w:r>
      <w:r w:rsidR="00A864FD" w:rsidRPr="00115CE7">
        <w:rPr>
          <w:szCs w:val="24"/>
        </w:rPr>
        <w:t xml:space="preserve"> </w:t>
      </w:r>
    </w:p>
    <w:p w:rsidR="00531B37" w:rsidRPr="008C5DFE" w:rsidRDefault="009734A3" w:rsidP="008C5DFE">
      <w:pPr>
        <w:pStyle w:val="Pealkiri1"/>
        <w:numPr>
          <w:ilvl w:val="1"/>
          <w:numId w:val="8"/>
        </w:numPr>
        <w:spacing w:before="240"/>
        <w:ind w:left="567" w:hanging="567"/>
        <w:rPr>
          <w:rFonts w:ascii="Times New Roman" w:hAnsi="Times New Roman"/>
          <w:color w:val="002060"/>
        </w:rPr>
      </w:pPr>
      <w:bookmarkStart w:id="37" w:name="_Toc436636739"/>
      <w:r w:rsidRPr="008C5DFE">
        <w:rPr>
          <w:rFonts w:ascii="Times New Roman" w:hAnsi="Times New Roman"/>
          <w:color w:val="002060"/>
        </w:rPr>
        <w:t>Põhitegevuse kulud</w:t>
      </w:r>
      <w:bookmarkEnd w:id="37"/>
    </w:p>
    <w:p w:rsidR="006C4EE6" w:rsidRPr="004B6080" w:rsidRDefault="006C4EE6" w:rsidP="00531B37">
      <w:pPr>
        <w:rPr>
          <w:sz w:val="24"/>
          <w:szCs w:val="24"/>
        </w:rPr>
      </w:pPr>
    </w:p>
    <w:tbl>
      <w:tblPr>
        <w:tblW w:w="4993"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5130"/>
        <w:gridCol w:w="1455"/>
        <w:gridCol w:w="1470"/>
        <w:gridCol w:w="1553"/>
      </w:tblGrid>
      <w:tr w:rsidR="00B92A96" w:rsidRPr="00E02163" w:rsidTr="00B92A96">
        <w:trPr>
          <w:trHeight w:val="510"/>
          <w:jc w:val="center"/>
        </w:trPr>
        <w:tc>
          <w:tcPr>
            <w:tcW w:w="2670" w:type="pct"/>
            <w:shd w:val="clear" w:color="auto" w:fill="DFEBF5"/>
            <w:noWrap/>
            <w:vAlign w:val="center"/>
            <w:hideMark/>
          </w:tcPr>
          <w:p w:rsidR="00B92A96" w:rsidRPr="00E02163" w:rsidRDefault="00B92A96" w:rsidP="00B44267">
            <w:pPr>
              <w:jc w:val="left"/>
              <w:rPr>
                <w:b/>
                <w:bCs/>
                <w:szCs w:val="20"/>
              </w:rPr>
            </w:pPr>
            <w:r w:rsidRPr="00E02163">
              <w:rPr>
                <w:b/>
                <w:bCs/>
                <w:szCs w:val="20"/>
              </w:rPr>
              <w:t>Põhitegevuse kulud</w:t>
            </w:r>
          </w:p>
        </w:tc>
        <w:tc>
          <w:tcPr>
            <w:tcW w:w="757" w:type="pct"/>
            <w:shd w:val="clear" w:color="auto" w:fill="DFEBF5"/>
            <w:vAlign w:val="center"/>
            <w:hideMark/>
          </w:tcPr>
          <w:p w:rsidR="00B92A96" w:rsidRPr="00E02163" w:rsidRDefault="00B92A96" w:rsidP="00834851">
            <w:pPr>
              <w:jc w:val="center"/>
              <w:rPr>
                <w:b/>
                <w:bCs/>
                <w:color w:val="000000"/>
                <w:szCs w:val="20"/>
              </w:rPr>
            </w:pPr>
            <w:r w:rsidRPr="00E02163">
              <w:rPr>
                <w:b/>
                <w:bCs/>
                <w:color w:val="000000"/>
                <w:szCs w:val="20"/>
              </w:rPr>
              <w:t>2014 eelarve täitmine</w:t>
            </w:r>
          </w:p>
        </w:tc>
        <w:tc>
          <w:tcPr>
            <w:tcW w:w="765" w:type="pct"/>
            <w:shd w:val="clear" w:color="auto" w:fill="DFEBF5"/>
            <w:vAlign w:val="center"/>
            <w:hideMark/>
          </w:tcPr>
          <w:p w:rsidR="00B92A96" w:rsidRPr="00E02163" w:rsidRDefault="00B92A96" w:rsidP="00834851">
            <w:pPr>
              <w:jc w:val="center"/>
              <w:rPr>
                <w:b/>
                <w:bCs/>
                <w:color w:val="000000"/>
                <w:szCs w:val="20"/>
              </w:rPr>
            </w:pPr>
            <w:r w:rsidRPr="00E02163">
              <w:rPr>
                <w:b/>
                <w:bCs/>
                <w:color w:val="000000"/>
                <w:szCs w:val="20"/>
              </w:rPr>
              <w:t>2015 eelarve</w:t>
            </w:r>
          </w:p>
        </w:tc>
        <w:tc>
          <w:tcPr>
            <w:tcW w:w="808" w:type="pct"/>
            <w:shd w:val="clear" w:color="auto" w:fill="DFEBF5"/>
            <w:vAlign w:val="center"/>
            <w:hideMark/>
          </w:tcPr>
          <w:p w:rsidR="00B92A96" w:rsidRPr="00E02163" w:rsidRDefault="00B92A96" w:rsidP="00834851">
            <w:pPr>
              <w:jc w:val="center"/>
              <w:rPr>
                <w:b/>
                <w:bCs/>
                <w:color w:val="000000"/>
                <w:szCs w:val="20"/>
              </w:rPr>
            </w:pPr>
            <w:r w:rsidRPr="00E02163">
              <w:rPr>
                <w:b/>
                <w:bCs/>
                <w:color w:val="000000"/>
                <w:szCs w:val="20"/>
              </w:rPr>
              <w:t>2016 eelarve</w:t>
            </w:r>
          </w:p>
        </w:tc>
      </w:tr>
      <w:tr w:rsidR="00B92A96" w:rsidRPr="00E02163" w:rsidTr="00B92A96">
        <w:trPr>
          <w:trHeight w:val="255"/>
          <w:jc w:val="center"/>
        </w:trPr>
        <w:tc>
          <w:tcPr>
            <w:tcW w:w="2670" w:type="pct"/>
            <w:shd w:val="clear" w:color="auto" w:fill="auto"/>
            <w:noWrap/>
            <w:vAlign w:val="center"/>
            <w:hideMark/>
          </w:tcPr>
          <w:p w:rsidR="00B92A96" w:rsidRPr="00E02163" w:rsidRDefault="00B92A96" w:rsidP="00C248A1">
            <w:pPr>
              <w:jc w:val="left"/>
              <w:rPr>
                <w:b/>
                <w:bCs/>
                <w:szCs w:val="20"/>
              </w:rPr>
            </w:pPr>
            <w:r w:rsidRPr="00E02163">
              <w:rPr>
                <w:b/>
                <w:bCs/>
                <w:szCs w:val="20"/>
              </w:rPr>
              <w:t>Põhitegevuse kulud kokku</w:t>
            </w:r>
          </w:p>
        </w:tc>
        <w:tc>
          <w:tcPr>
            <w:tcW w:w="757" w:type="pct"/>
            <w:shd w:val="clear" w:color="auto" w:fill="auto"/>
            <w:noWrap/>
            <w:vAlign w:val="center"/>
            <w:hideMark/>
          </w:tcPr>
          <w:p w:rsidR="00B92A96" w:rsidRPr="00E02163" w:rsidRDefault="00B92A96">
            <w:pPr>
              <w:jc w:val="right"/>
              <w:rPr>
                <w:b/>
                <w:bCs/>
                <w:szCs w:val="18"/>
              </w:rPr>
            </w:pPr>
            <w:r w:rsidRPr="00E02163">
              <w:rPr>
                <w:b/>
                <w:bCs/>
                <w:szCs w:val="18"/>
              </w:rPr>
              <w:t>16 905 450</w:t>
            </w:r>
          </w:p>
        </w:tc>
        <w:tc>
          <w:tcPr>
            <w:tcW w:w="765" w:type="pct"/>
            <w:shd w:val="clear" w:color="auto" w:fill="auto"/>
            <w:noWrap/>
            <w:vAlign w:val="center"/>
            <w:hideMark/>
          </w:tcPr>
          <w:p w:rsidR="00B92A96" w:rsidRPr="00E02163" w:rsidRDefault="00B92A96">
            <w:pPr>
              <w:jc w:val="right"/>
              <w:rPr>
                <w:b/>
                <w:bCs/>
                <w:szCs w:val="18"/>
              </w:rPr>
            </w:pPr>
            <w:r w:rsidRPr="00E02163">
              <w:rPr>
                <w:b/>
                <w:bCs/>
                <w:szCs w:val="18"/>
              </w:rPr>
              <w:t>18 956 426</w:t>
            </w:r>
          </w:p>
        </w:tc>
        <w:tc>
          <w:tcPr>
            <w:tcW w:w="808" w:type="pct"/>
            <w:shd w:val="clear" w:color="auto" w:fill="auto"/>
            <w:noWrap/>
            <w:vAlign w:val="center"/>
            <w:hideMark/>
          </w:tcPr>
          <w:p w:rsidR="00B92A96" w:rsidRPr="00E02163" w:rsidRDefault="00B92A96">
            <w:pPr>
              <w:jc w:val="right"/>
              <w:rPr>
                <w:b/>
                <w:bCs/>
                <w:szCs w:val="18"/>
              </w:rPr>
            </w:pPr>
            <w:r w:rsidRPr="00E02163">
              <w:rPr>
                <w:b/>
                <w:bCs/>
                <w:szCs w:val="18"/>
              </w:rPr>
              <w:t>18 905 628</w:t>
            </w:r>
          </w:p>
        </w:tc>
      </w:tr>
      <w:tr w:rsidR="00B92A96" w:rsidRPr="00E02163" w:rsidTr="00B92A96">
        <w:trPr>
          <w:trHeight w:val="255"/>
          <w:jc w:val="center"/>
        </w:trPr>
        <w:tc>
          <w:tcPr>
            <w:tcW w:w="2670" w:type="pct"/>
            <w:shd w:val="clear" w:color="auto" w:fill="auto"/>
            <w:noWrap/>
            <w:vAlign w:val="center"/>
            <w:hideMark/>
          </w:tcPr>
          <w:p w:rsidR="00B92A96" w:rsidRPr="00E02163" w:rsidRDefault="00B92A96" w:rsidP="00B44267">
            <w:pPr>
              <w:ind w:left="708"/>
              <w:rPr>
                <w:bCs/>
                <w:szCs w:val="20"/>
              </w:rPr>
            </w:pPr>
            <w:r w:rsidRPr="00E02163">
              <w:rPr>
                <w:bCs/>
                <w:szCs w:val="20"/>
              </w:rPr>
              <w:t>sh antavad toetused</w:t>
            </w:r>
          </w:p>
        </w:tc>
        <w:tc>
          <w:tcPr>
            <w:tcW w:w="757" w:type="pct"/>
            <w:shd w:val="clear" w:color="auto" w:fill="auto"/>
            <w:noWrap/>
            <w:vAlign w:val="center"/>
            <w:hideMark/>
          </w:tcPr>
          <w:p w:rsidR="00B92A96" w:rsidRPr="00E02163" w:rsidRDefault="00B92A96">
            <w:pPr>
              <w:jc w:val="right"/>
              <w:rPr>
                <w:bCs/>
                <w:color w:val="000000"/>
                <w:szCs w:val="18"/>
              </w:rPr>
            </w:pPr>
            <w:r w:rsidRPr="00E02163">
              <w:rPr>
                <w:bCs/>
                <w:color w:val="000000"/>
                <w:szCs w:val="18"/>
              </w:rPr>
              <w:t>1 657 611</w:t>
            </w:r>
          </w:p>
        </w:tc>
        <w:tc>
          <w:tcPr>
            <w:tcW w:w="765" w:type="pct"/>
            <w:shd w:val="clear" w:color="auto" w:fill="auto"/>
            <w:noWrap/>
            <w:vAlign w:val="center"/>
            <w:hideMark/>
          </w:tcPr>
          <w:p w:rsidR="00B92A96" w:rsidRPr="00E02163" w:rsidRDefault="00B92A96">
            <w:pPr>
              <w:jc w:val="right"/>
              <w:rPr>
                <w:bCs/>
                <w:color w:val="000000"/>
                <w:szCs w:val="18"/>
              </w:rPr>
            </w:pPr>
            <w:r w:rsidRPr="00E02163">
              <w:rPr>
                <w:bCs/>
                <w:color w:val="000000"/>
                <w:szCs w:val="18"/>
              </w:rPr>
              <w:t>1 491 168</w:t>
            </w:r>
          </w:p>
        </w:tc>
        <w:tc>
          <w:tcPr>
            <w:tcW w:w="808" w:type="pct"/>
            <w:shd w:val="clear" w:color="auto" w:fill="auto"/>
            <w:noWrap/>
            <w:vAlign w:val="center"/>
            <w:hideMark/>
          </w:tcPr>
          <w:p w:rsidR="00B92A96" w:rsidRPr="00E02163" w:rsidRDefault="00B92A96">
            <w:pPr>
              <w:jc w:val="right"/>
              <w:rPr>
                <w:bCs/>
                <w:color w:val="000000"/>
                <w:szCs w:val="18"/>
              </w:rPr>
            </w:pPr>
            <w:r w:rsidRPr="00E02163">
              <w:rPr>
                <w:bCs/>
                <w:color w:val="000000"/>
                <w:szCs w:val="18"/>
              </w:rPr>
              <w:t>1 271 770</w:t>
            </w:r>
          </w:p>
        </w:tc>
      </w:tr>
      <w:tr w:rsidR="00B92A96" w:rsidRPr="00E02163" w:rsidTr="00B92A96">
        <w:trPr>
          <w:trHeight w:val="255"/>
          <w:jc w:val="center"/>
        </w:trPr>
        <w:tc>
          <w:tcPr>
            <w:tcW w:w="2670" w:type="pct"/>
            <w:shd w:val="clear" w:color="auto" w:fill="auto"/>
            <w:noWrap/>
            <w:vAlign w:val="center"/>
            <w:hideMark/>
          </w:tcPr>
          <w:p w:rsidR="00B92A96" w:rsidRPr="00E02163" w:rsidRDefault="00B92A96" w:rsidP="00B44267">
            <w:pPr>
              <w:ind w:left="708"/>
              <w:rPr>
                <w:bCs/>
                <w:szCs w:val="20"/>
              </w:rPr>
            </w:pPr>
            <w:r w:rsidRPr="00E02163">
              <w:rPr>
                <w:bCs/>
                <w:szCs w:val="20"/>
              </w:rPr>
              <w:t>sh tegevuskulud</w:t>
            </w:r>
          </w:p>
        </w:tc>
        <w:tc>
          <w:tcPr>
            <w:tcW w:w="757" w:type="pct"/>
            <w:shd w:val="clear" w:color="auto" w:fill="auto"/>
            <w:noWrap/>
            <w:vAlign w:val="center"/>
            <w:hideMark/>
          </w:tcPr>
          <w:p w:rsidR="00B92A96" w:rsidRPr="00E02163" w:rsidRDefault="00B92A96">
            <w:pPr>
              <w:jc w:val="right"/>
              <w:rPr>
                <w:bCs/>
                <w:color w:val="000000"/>
                <w:szCs w:val="18"/>
              </w:rPr>
            </w:pPr>
            <w:r w:rsidRPr="00E02163">
              <w:rPr>
                <w:bCs/>
                <w:color w:val="000000"/>
                <w:szCs w:val="18"/>
              </w:rPr>
              <w:t>15 247 840</w:t>
            </w:r>
          </w:p>
        </w:tc>
        <w:tc>
          <w:tcPr>
            <w:tcW w:w="765" w:type="pct"/>
            <w:shd w:val="clear" w:color="auto" w:fill="auto"/>
            <w:noWrap/>
            <w:vAlign w:val="center"/>
            <w:hideMark/>
          </w:tcPr>
          <w:p w:rsidR="00B92A96" w:rsidRPr="00E02163" w:rsidRDefault="00B92A96">
            <w:pPr>
              <w:jc w:val="right"/>
              <w:rPr>
                <w:bCs/>
                <w:color w:val="000000"/>
                <w:szCs w:val="18"/>
              </w:rPr>
            </w:pPr>
            <w:r w:rsidRPr="00E02163">
              <w:rPr>
                <w:bCs/>
                <w:color w:val="000000"/>
                <w:szCs w:val="18"/>
              </w:rPr>
              <w:t>17 465 258</w:t>
            </w:r>
          </w:p>
        </w:tc>
        <w:tc>
          <w:tcPr>
            <w:tcW w:w="808" w:type="pct"/>
            <w:shd w:val="clear" w:color="auto" w:fill="auto"/>
            <w:noWrap/>
            <w:vAlign w:val="center"/>
            <w:hideMark/>
          </w:tcPr>
          <w:p w:rsidR="00B92A96" w:rsidRPr="00E02163" w:rsidRDefault="00B92A96">
            <w:pPr>
              <w:jc w:val="right"/>
              <w:rPr>
                <w:bCs/>
                <w:color w:val="000000"/>
                <w:szCs w:val="18"/>
              </w:rPr>
            </w:pPr>
            <w:r w:rsidRPr="00E02163">
              <w:rPr>
                <w:bCs/>
                <w:color w:val="000000"/>
                <w:szCs w:val="18"/>
              </w:rPr>
              <w:t>17 633 858</w:t>
            </w:r>
          </w:p>
        </w:tc>
      </w:tr>
    </w:tbl>
    <w:p w:rsidR="00D36696" w:rsidRDefault="00D36696" w:rsidP="006C4EE6">
      <w:pPr>
        <w:rPr>
          <w:szCs w:val="24"/>
        </w:rPr>
      </w:pPr>
    </w:p>
    <w:p w:rsidR="00B44267" w:rsidRPr="00AB1BA9" w:rsidRDefault="00B44267" w:rsidP="006C4EE6">
      <w:pPr>
        <w:rPr>
          <w:szCs w:val="24"/>
        </w:rPr>
      </w:pPr>
      <w:r w:rsidRPr="00AB1BA9">
        <w:rPr>
          <w:szCs w:val="24"/>
        </w:rPr>
        <w:t xml:space="preserve">Antavad toetused moodustavad </w:t>
      </w:r>
      <w:r w:rsidR="00B92A96">
        <w:rPr>
          <w:szCs w:val="24"/>
        </w:rPr>
        <w:t xml:space="preserve">2016. aastal </w:t>
      </w:r>
      <w:r w:rsidRPr="00AB1BA9">
        <w:rPr>
          <w:szCs w:val="24"/>
        </w:rPr>
        <w:t xml:space="preserve">põhitegevuse kuludest </w:t>
      </w:r>
      <w:r w:rsidR="00B92A96" w:rsidRPr="00B92A96">
        <w:rPr>
          <w:color w:val="000000" w:themeColor="text1"/>
          <w:szCs w:val="24"/>
        </w:rPr>
        <w:t>7</w:t>
      </w:r>
      <w:r w:rsidRPr="00B92A96">
        <w:rPr>
          <w:color w:val="000000" w:themeColor="text1"/>
          <w:szCs w:val="24"/>
        </w:rPr>
        <w:t>%.</w:t>
      </w:r>
    </w:p>
    <w:p w:rsidR="00A549F6" w:rsidRDefault="00A549F6" w:rsidP="006C4EE6">
      <w:pPr>
        <w:rPr>
          <w:sz w:val="24"/>
          <w:szCs w:val="24"/>
        </w:rPr>
      </w:pPr>
    </w:p>
    <w:p w:rsidR="002E7232" w:rsidRDefault="00E57DCD" w:rsidP="00115CE7">
      <w:pPr>
        <w:rPr>
          <w:b/>
          <w:sz w:val="24"/>
          <w:szCs w:val="24"/>
        </w:rPr>
      </w:pPr>
      <w:r w:rsidRPr="00E57DCD">
        <w:rPr>
          <w:b/>
          <w:sz w:val="24"/>
          <w:szCs w:val="24"/>
        </w:rPr>
        <w:t>Põhitegevuse kulud</w:t>
      </w:r>
      <w:r w:rsidR="00B44267">
        <w:rPr>
          <w:b/>
          <w:sz w:val="24"/>
          <w:szCs w:val="24"/>
        </w:rPr>
        <w:t>e osakaalud</w:t>
      </w:r>
      <w:r w:rsidRPr="00E57DCD">
        <w:rPr>
          <w:b/>
          <w:sz w:val="24"/>
          <w:szCs w:val="24"/>
        </w:rPr>
        <w:t xml:space="preserve"> 201</w:t>
      </w:r>
      <w:r w:rsidR="00AB1BA9">
        <w:rPr>
          <w:b/>
          <w:sz w:val="24"/>
          <w:szCs w:val="24"/>
        </w:rPr>
        <w:t>6</w:t>
      </w:r>
      <w:r w:rsidRPr="00E57DCD">
        <w:rPr>
          <w:b/>
          <w:sz w:val="24"/>
          <w:szCs w:val="24"/>
        </w:rPr>
        <w:t>. a eelarves</w:t>
      </w:r>
      <w:r w:rsidR="00ED594D">
        <w:rPr>
          <w:b/>
          <w:sz w:val="24"/>
          <w:szCs w:val="24"/>
        </w:rPr>
        <w:t>:</w:t>
      </w:r>
    </w:p>
    <w:p w:rsidR="00D81F4A" w:rsidRDefault="00D81F4A" w:rsidP="00115CE7">
      <w:pPr>
        <w:rPr>
          <w:b/>
          <w:sz w:val="24"/>
          <w:szCs w:val="24"/>
        </w:rPr>
      </w:pPr>
    </w:p>
    <w:p w:rsidR="00287FC6" w:rsidRDefault="00D81F4A" w:rsidP="00115CE7">
      <w:pPr>
        <w:rPr>
          <w:b/>
          <w:sz w:val="24"/>
          <w:szCs w:val="24"/>
        </w:rPr>
      </w:pPr>
      <w:r>
        <w:rPr>
          <w:b/>
          <w:noProof/>
          <w:sz w:val="24"/>
          <w:szCs w:val="24"/>
          <w:lang w:eastAsia="et-EE"/>
        </w:rPr>
        <w:drawing>
          <wp:inline distT="0" distB="0" distL="0" distR="0" wp14:anchorId="054A80EB">
            <wp:extent cx="5389245" cy="3639820"/>
            <wp:effectExtent l="19050" t="19050" r="20955" b="1778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9245" cy="3639820"/>
                    </a:xfrm>
                    <a:prstGeom prst="rect">
                      <a:avLst/>
                    </a:prstGeom>
                    <a:noFill/>
                    <a:ln>
                      <a:solidFill>
                        <a:schemeClr val="tx2">
                          <a:lumMod val="60000"/>
                          <a:lumOff val="40000"/>
                        </a:schemeClr>
                      </a:solidFill>
                    </a:ln>
                  </pic:spPr>
                </pic:pic>
              </a:graphicData>
            </a:graphic>
          </wp:inline>
        </w:drawing>
      </w:r>
    </w:p>
    <w:p w:rsidR="00E64D70" w:rsidRDefault="00E64D70" w:rsidP="00B44267">
      <w:pPr>
        <w:jc w:val="center"/>
        <w:rPr>
          <w:sz w:val="24"/>
          <w:szCs w:val="24"/>
        </w:rPr>
      </w:pPr>
    </w:p>
    <w:p w:rsidR="00D36696" w:rsidRDefault="00D36696" w:rsidP="00B44267">
      <w:pPr>
        <w:jc w:val="center"/>
        <w:rPr>
          <w:sz w:val="24"/>
          <w:szCs w:val="24"/>
        </w:rPr>
      </w:pPr>
    </w:p>
    <w:p w:rsidR="00D36696" w:rsidRPr="00E57DCD" w:rsidRDefault="00D36696" w:rsidP="00B44267">
      <w:pPr>
        <w:jc w:val="center"/>
        <w:rPr>
          <w:sz w:val="24"/>
          <w:szCs w:val="24"/>
        </w:rPr>
      </w:pPr>
    </w:p>
    <w:p w:rsidR="00C71F6E" w:rsidRPr="008C5DFE" w:rsidRDefault="009734A3" w:rsidP="008C5DFE">
      <w:pPr>
        <w:pStyle w:val="Pealkiri1"/>
        <w:numPr>
          <w:ilvl w:val="1"/>
          <w:numId w:val="8"/>
        </w:numPr>
        <w:spacing w:before="240"/>
        <w:ind w:left="567" w:hanging="567"/>
        <w:rPr>
          <w:rFonts w:ascii="Times New Roman" w:hAnsi="Times New Roman"/>
          <w:color w:val="002060"/>
        </w:rPr>
      </w:pPr>
      <w:bookmarkStart w:id="38" w:name="_Toc436636740"/>
      <w:r w:rsidRPr="008C5DFE">
        <w:rPr>
          <w:rFonts w:ascii="Times New Roman" w:hAnsi="Times New Roman"/>
          <w:color w:val="002060"/>
        </w:rPr>
        <w:lastRenderedPageBreak/>
        <w:t>Investeerimistegevuse kulud</w:t>
      </w:r>
      <w:bookmarkEnd w:id="38"/>
    </w:p>
    <w:p w:rsidR="00C71F6E" w:rsidRPr="0085635A" w:rsidRDefault="00C71F6E" w:rsidP="00A406F5">
      <w:pPr>
        <w:rPr>
          <w:sz w:val="12"/>
          <w:szCs w:val="24"/>
        </w:rPr>
      </w:pPr>
    </w:p>
    <w:p w:rsidR="006C4EE6" w:rsidRDefault="00D754E7" w:rsidP="00A406F5">
      <w:pPr>
        <w:rPr>
          <w:szCs w:val="24"/>
        </w:rPr>
      </w:pPr>
      <w:r w:rsidRPr="00115CE7">
        <w:rPr>
          <w:szCs w:val="24"/>
        </w:rPr>
        <w:t xml:space="preserve">Lisaks põhitegevuse kuludele kajastuvad eelarves ka investeeringukulud. </w:t>
      </w:r>
    </w:p>
    <w:p w:rsidR="00E02163" w:rsidRPr="0085635A" w:rsidRDefault="00E02163" w:rsidP="00A406F5">
      <w:pPr>
        <w:rPr>
          <w:szCs w:val="24"/>
        </w:rPr>
      </w:pP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750"/>
        <w:gridCol w:w="4906"/>
        <w:gridCol w:w="1383"/>
        <w:gridCol w:w="1272"/>
        <w:gridCol w:w="1253"/>
      </w:tblGrid>
      <w:tr w:rsidR="00D36696" w:rsidRPr="00E02163" w:rsidTr="00E64D70">
        <w:trPr>
          <w:trHeight w:val="477"/>
        </w:trPr>
        <w:tc>
          <w:tcPr>
            <w:tcW w:w="2957" w:type="pct"/>
            <w:gridSpan w:val="2"/>
            <w:shd w:val="clear" w:color="000000" w:fill="DCE6F1"/>
            <w:noWrap/>
            <w:vAlign w:val="center"/>
          </w:tcPr>
          <w:p w:rsidR="00D36696" w:rsidRPr="00E02163" w:rsidRDefault="00D36696" w:rsidP="00FC3A25">
            <w:pPr>
              <w:rPr>
                <w:rFonts w:eastAsia="Times New Roman"/>
                <w:b/>
                <w:bCs/>
                <w:szCs w:val="20"/>
                <w:lang w:eastAsia="et-EE"/>
              </w:rPr>
            </w:pPr>
          </w:p>
        </w:tc>
        <w:tc>
          <w:tcPr>
            <w:tcW w:w="723" w:type="pct"/>
            <w:shd w:val="clear" w:color="000000" w:fill="DCE6F1"/>
            <w:noWrap/>
            <w:vAlign w:val="center"/>
          </w:tcPr>
          <w:p w:rsidR="00D36696" w:rsidRPr="00E02163" w:rsidRDefault="00D36696" w:rsidP="00834851">
            <w:pPr>
              <w:jc w:val="center"/>
              <w:rPr>
                <w:b/>
                <w:bCs/>
                <w:color w:val="000000"/>
                <w:szCs w:val="20"/>
              </w:rPr>
            </w:pPr>
            <w:r w:rsidRPr="00E02163">
              <w:rPr>
                <w:b/>
                <w:bCs/>
                <w:color w:val="000000"/>
                <w:szCs w:val="20"/>
              </w:rPr>
              <w:t>2014 eelarve täitmine</w:t>
            </w:r>
          </w:p>
        </w:tc>
        <w:tc>
          <w:tcPr>
            <w:tcW w:w="665" w:type="pct"/>
            <w:shd w:val="clear" w:color="000000" w:fill="DCE6F1"/>
            <w:noWrap/>
            <w:vAlign w:val="center"/>
          </w:tcPr>
          <w:p w:rsidR="00D36696" w:rsidRPr="00E02163" w:rsidRDefault="00D36696" w:rsidP="00834851">
            <w:pPr>
              <w:jc w:val="center"/>
              <w:rPr>
                <w:b/>
                <w:bCs/>
                <w:color w:val="000000"/>
                <w:szCs w:val="20"/>
              </w:rPr>
            </w:pPr>
            <w:r w:rsidRPr="00E02163">
              <w:rPr>
                <w:b/>
                <w:bCs/>
                <w:color w:val="000000"/>
                <w:szCs w:val="20"/>
              </w:rPr>
              <w:t>2015 eelarve</w:t>
            </w:r>
          </w:p>
        </w:tc>
        <w:tc>
          <w:tcPr>
            <w:tcW w:w="655" w:type="pct"/>
            <w:shd w:val="clear" w:color="000000" w:fill="DCE6F1"/>
            <w:noWrap/>
            <w:vAlign w:val="center"/>
          </w:tcPr>
          <w:p w:rsidR="00D36696" w:rsidRPr="00E02163" w:rsidRDefault="00D36696" w:rsidP="00834851">
            <w:pPr>
              <w:jc w:val="center"/>
              <w:rPr>
                <w:b/>
                <w:bCs/>
                <w:color w:val="000000"/>
                <w:szCs w:val="20"/>
              </w:rPr>
            </w:pPr>
            <w:r w:rsidRPr="00E02163">
              <w:rPr>
                <w:b/>
                <w:bCs/>
                <w:color w:val="000000"/>
                <w:szCs w:val="20"/>
              </w:rPr>
              <w:t>2016 eelarve</w:t>
            </w:r>
          </w:p>
        </w:tc>
      </w:tr>
      <w:tr w:rsidR="001C2244" w:rsidRPr="00E02163" w:rsidTr="001C2244">
        <w:trPr>
          <w:trHeight w:val="20"/>
        </w:trPr>
        <w:tc>
          <w:tcPr>
            <w:tcW w:w="392" w:type="pct"/>
            <w:shd w:val="clear" w:color="auto" w:fill="auto"/>
            <w:noWrap/>
            <w:vAlign w:val="center"/>
            <w:hideMark/>
          </w:tcPr>
          <w:p w:rsidR="001C2244" w:rsidRPr="00E02163" w:rsidRDefault="001C2244" w:rsidP="00FC3A25">
            <w:pPr>
              <w:rPr>
                <w:rFonts w:eastAsia="Times New Roman"/>
                <w:szCs w:val="20"/>
                <w:lang w:eastAsia="et-EE"/>
              </w:rPr>
            </w:pPr>
            <w:r w:rsidRPr="00E02163">
              <w:rPr>
                <w:rFonts w:eastAsia="Times New Roman"/>
                <w:szCs w:val="20"/>
                <w:lang w:eastAsia="et-EE"/>
              </w:rPr>
              <w:t>15</w:t>
            </w:r>
          </w:p>
        </w:tc>
        <w:tc>
          <w:tcPr>
            <w:tcW w:w="2565" w:type="pct"/>
            <w:shd w:val="clear" w:color="auto" w:fill="auto"/>
            <w:noWrap/>
            <w:vAlign w:val="center"/>
            <w:hideMark/>
          </w:tcPr>
          <w:p w:rsidR="001C2244" w:rsidRPr="00E02163" w:rsidRDefault="001C2244" w:rsidP="00FC3A25">
            <w:pPr>
              <w:rPr>
                <w:rFonts w:eastAsia="Times New Roman"/>
                <w:szCs w:val="20"/>
                <w:lang w:eastAsia="et-EE"/>
              </w:rPr>
            </w:pPr>
            <w:r w:rsidRPr="00E02163">
              <w:rPr>
                <w:rFonts w:eastAsia="Times New Roman"/>
                <w:szCs w:val="20"/>
                <w:lang w:eastAsia="et-EE"/>
              </w:rPr>
              <w:t>Põhivara soetus (-)</w:t>
            </w:r>
          </w:p>
        </w:tc>
        <w:tc>
          <w:tcPr>
            <w:tcW w:w="723" w:type="pct"/>
            <w:shd w:val="clear" w:color="auto" w:fill="auto"/>
            <w:noWrap/>
            <w:vAlign w:val="center"/>
            <w:hideMark/>
          </w:tcPr>
          <w:p w:rsidR="001C2244" w:rsidRPr="00E02163" w:rsidRDefault="001C2244" w:rsidP="001C2244">
            <w:pPr>
              <w:jc w:val="right"/>
              <w:rPr>
                <w:szCs w:val="18"/>
              </w:rPr>
            </w:pPr>
            <w:r w:rsidRPr="00E02163">
              <w:rPr>
                <w:szCs w:val="18"/>
              </w:rPr>
              <w:t>-1 659 275</w:t>
            </w:r>
          </w:p>
        </w:tc>
        <w:tc>
          <w:tcPr>
            <w:tcW w:w="665" w:type="pct"/>
            <w:shd w:val="clear" w:color="auto" w:fill="auto"/>
            <w:noWrap/>
            <w:vAlign w:val="center"/>
            <w:hideMark/>
          </w:tcPr>
          <w:p w:rsidR="001C2244" w:rsidRPr="00E02163" w:rsidRDefault="001C2244" w:rsidP="001C2244">
            <w:pPr>
              <w:jc w:val="right"/>
              <w:rPr>
                <w:szCs w:val="18"/>
              </w:rPr>
            </w:pPr>
            <w:r w:rsidRPr="00E02163">
              <w:rPr>
                <w:szCs w:val="18"/>
              </w:rPr>
              <w:t>-1 566 257</w:t>
            </w:r>
          </w:p>
        </w:tc>
        <w:tc>
          <w:tcPr>
            <w:tcW w:w="655" w:type="pct"/>
            <w:shd w:val="clear" w:color="auto" w:fill="auto"/>
            <w:noWrap/>
            <w:vAlign w:val="center"/>
            <w:hideMark/>
          </w:tcPr>
          <w:p w:rsidR="001C2244" w:rsidRPr="00E02163" w:rsidRDefault="001C2244" w:rsidP="001C2244">
            <w:pPr>
              <w:jc w:val="right"/>
              <w:rPr>
                <w:szCs w:val="18"/>
              </w:rPr>
            </w:pPr>
            <w:r w:rsidRPr="00E02163">
              <w:rPr>
                <w:szCs w:val="18"/>
              </w:rPr>
              <w:t>-1 475 000</w:t>
            </w:r>
          </w:p>
        </w:tc>
      </w:tr>
      <w:tr w:rsidR="001C2244" w:rsidRPr="00E02163" w:rsidTr="001C2244">
        <w:trPr>
          <w:trHeight w:val="20"/>
        </w:trPr>
        <w:tc>
          <w:tcPr>
            <w:tcW w:w="392" w:type="pct"/>
            <w:shd w:val="clear" w:color="auto" w:fill="auto"/>
            <w:noWrap/>
            <w:vAlign w:val="center"/>
            <w:hideMark/>
          </w:tcPr>
          <w:p w:rsidR="001C2244" w:rsidRPr="00E02163" w:rsidRDefault="001C2244" w:rsidP="00FC3A25">
            <w:pPr>
              <w:rPr>
                <w:rFonts w:eastAsia="Times New Roman"/>
                <w:szCs w:val="20"/>
                <w:lang w:eastAsia="et-EE"/>
              </w:rPr>
            </w:pPr>
            <w:r w:rsidRPr="00E02163">
              <w:rPr>
                <w:rFonts w:eastAsia="Times New Roman"/>
                <w:szCs w:val="20"/>
                <w:lang w:eastAsia="et-EE"/>
              </w:rPr>
              <w:t>4502</w:t>
            </w:r>
          </w:p>
        </w:tc>
        <w:tc>
          <w:tcPr>
            <w:tcW w:w="2565" w:type="pct"/>
            <w:shd w:val="clear" w:color="auto" w:fill="auto"/>
            <w:noWrap/>
            <w:vAlign w:val="center"/>
            <w:hideMark/>
          </w:tcPr>
          <w:p w:rsidR="001C2244" w:rsidRPr="00E02163" w:rsidRDefault="001C2244" w:rsidP="00F8118A">
            <w:pPr>
              <w:jc w:val="left"/>
              <w:rPr>
                <w:rFonts w:eastAsia="Times New Roman"/>
                <w:szCs w:val="20"/>
                <w:lang w:eastAsia="et-EE"/>
              </w:rPr>
            </w:pPr>
            <w:r w:rsidRPr="00E02163">
              <w:rPr>
                <w:rFonts w:eastAsia="Times New Roman"/>
                <w:szCs w:val="20"/>
                <w:lang w:eastAsia="et-EE"/>
              </w:rPr>
              <w:t>Põhivara soetuseks antav sihtfinantseerimine (-)</w:t>
            </w:r>
          </w:p>
        </w:tc>
        <w:tc>
          <w:tcPr>
            <w:tcW w:w="723" w:type="pct"/>
            <w:shd w:val="clear" w:color="auto" w:fill="auto"/>
            <w:noWrap/>
            <w:vAlign w:val="center"/>
            <w:hideMark/>
          </w:tcPr>
          <w:p w:rsidR="001C2244" w:rsidRPr="00E02163" w:rsidRDefault="001C2244" w:rsidP="001C2244">
            <w:pPr>
              <w:jc w:val="right"/>
              <w:rPr>
                <w:szCs w:val="18"/>
              </w:rPr>
            </w:pPr>
            <w:r w:rsidRPr="00E02163">
              <w:rPr>
                <w:szCs w:val="18"/>
              </w:rPr>
              <w:t>-80 000</w:t>
            </w:r>
          </w:p>
        </w:tc>
        <w:tc>
          <w:tcPr>
            <w:tcW w:w="665" w:type="pct"/>
            <w:shd w:val="clear" w:color="auto" w:fill="auto"/>
            <w:noWrap/>
            <w:vAlign w:val="center"/>
            <w:hideMark/>
          </w:tcPr>
          <w:p w:rsidR="001C2244" w:rsidRPr="00E02163" w:rsidRDefault="001C2244" w:rsidP="001C2244">
            <w:pPr>
              <w:jc w:val="right"/>
              <w:rPr>
                <w:szCs w:val="18"/>
              </w:rPr>
            </w:pPr>
            <w:r w:rsidRPr="00E02163">
              <w:rPr>
                <w:szCs w:val="18"/>
              </w:rPr>
              <w:t>-80 000</w:t>
            </w:r>
          </w:p>
        </w:tc>
        <w:tc>
          <w:tcPr>
            <w:tcW w:w="655" w:type="pct"/>
            <w:shd w:val="clear" w:color="auto" w:fill="auto"/>
            <w:noWrap/>
            <w:vAlign w:val="center"/>
            <w:hideMark/>
          </w:tcPr>
          <w:p w:rsidR="001C2244" w:rsidRPr="00E02163" w:rsidRDefault="001C2244" w:rsidP="001C2244">
            <w:pPr>
              <w:jc w:val="right"/>
              <w:rPr>
                <w:szCs w:val="18"/>
              </w:rPr>
            </w:pPr>
            <w:r w:rsidRPr="00E02163">
              <w:rPr>
                <w:szCs w:val="18"/>
              </w:rPr>
              <w:t>-82 700</w:t>
            </w:r>
          </w:p>
        </w:tc>
      </w:tr>
      <w:tr w:rsidR="001C2244" w:rsidRPr="00E02163" w:rsidTr="001C2244">
        <w:trPr>
          <w:trHeight w:val="20"/>
        </w:trPr>
        <w:tc>
          <w:tcPr>
            <w:tcW w:w="392" w:type="pct"/>
            <w:shd w:val="clear" w:color="auto" w:fill="auto"/>
            <w:noWrap/>
            <w:vAlign w:val="center"/>
          </w:tcPr>
          <w:p w:rsidR="001C2244" w:rsidRPr="00E02163" w:rsidRDefault="001C2244" w:rsidP="00FC3A25">
            <w:pPr>
              <w:rPr>
                <w:rFonts w:eastAsia="Times New Roman"/>
                <w:szCs w:val="20"/>
                <w:lang w:eastAsia="et-EE"/>
              </w:rPr>
            </w:pPr>
            <w:r w:rsidRPr="00E02163">
              <w:rPr>
                <w:rFonts w:eastAsia="Times New Roman"/>
                <w:szCs w:val="20"/>
                <w:lang w:eastAsia="et-EE"/>
              </w:rPr>
              <w:t>1501</w:t>
            </w:r>
          </w:p>
        </w:tc>
        <w:tc>
          <w:tcPr>
            <w:tcW w:w="2565" w:type="pct"/>
            <w:shd w:val="clear" w:color="auto" w:fill="auto"/>
            <w:noWrap/>
            <w:vAlign w:val="center"/>
          </w:tcPr>
          <w:p w:rsidR="001C2244" w:rsidRPr="00E02163" w:rsidRDefault="001C2244" w:rsidP="00FC3A25">
            <w:pPr>
              <w:rPr>
                <w:rFonts w:eastAsia="Times New Roman"/>
                <w:szCs w:val="20"/>
                <w:lang w:eastAsia="et-EE"/>
              </w:rPr>
            </w:pPr>
            <w:r w:rsidRPr="00E02163">
              <w:rPr>
                <w:rFonts w:eastAsia="Times New Roman"/>
                <w:szCs w:val="20"/>
                <w:lang w:eastAsia="et-EE"/>
              </w:rPr>
              <w:t>Muude aktsiate ja osade soetus (-)</w:t>
            </w:r>
          </w:p>
        </w:tc>
        <w:tc>
          <w:tcPr>
            <w:tcW w:w="723" w:type="pct"/>
            <w:shd w:val="clear" w:color="auto" w:fill="auto"/>
            <w:noWrap/>
            <w:vAlign w:val="center"/>
          </w:tcPr>
          <w:p w:rsidR="001C2244" w:rsidRPr="00E02163" w:rsidRDefault="001C2244" w:rsidP="001C2244">
            <w:pPr>
              <w:jc w:val="right"/>
              <w:rPr>
                <w:szCs w:val="18"/>
              </w:rPr>
            </w:pPr>
            <w:r w:rsidRPr="00E02163">
              <w:rPr>
                <w:szCs w:val="18"/>
              </w:rPr>
              <w:t>-232 162</w:t>
            </w:r>
          </w:p>
        </w:tc>
        <w:tc>
          <w:tcPr>
            <w:tcW w:w="665" w:type="pct"/>
            <w:shd w:val="clear" w:color="auto" w:fill="auto"/>
            <w:noWrap/>
            <w:vAlign w:val="center"/>
          </w:tcPr>
          <w:p w:rsidR="001C2244" w:rsidRPr="00E02163" w:rsidRDefault="001C2244" w:rsidP="001C2244">
            <w:pPr>
              <w:jc w:val="right"/>
              <w:rPr>
                <w:szCs w:val="18"/>
              </w:rPr>
            </w:pPr>
            <w:r w:rsidRPr="00E02163">
              <w:rPr>
                <w:szCs w:val="18"/>
              </w:rPr>
              <w:t>0</w:t>
            </w:r>
          </w:p>
        </w:tc>
        <w:tc>
          <w:tcPr>
            <w:tcW w:w="655" w:type="pct"/>
            <w:shd w:val="clear" w:color="auto" w:fill="auto"/>
            <w:noWrap/>
            <w:vAlign w:val="center"/>
          </w:tcPr>
          <w:p w:rsidR="001C2244" w:rsidRPr="00E02163" w:rsidRDefault="001C2244" w:rsidP="001C2244">
            <w:pPr>
              <w:jc w:val="right"/>
              <w:rPr>
                <w:szCs w:val="18"/>
              </w:rPr>
            </w:pPr>
            <w:r w:rsidRPr="00E02163">
              <w:rPr>
                <w:szCs w:val="18"/>
              </w:rPr>
              <w:t>0</w:t>
            </w:r>
          </w:p>
        </w:tc>
      </w:tr>
      <w:tr w:rsidR="001C2244" w:rsidRPr="00E02163" w:rsidTr="001C2244">
        <w:trPr>
          <w:trHeight w:val="20"/>
        </w:trPr>
        <w:tc>
          <w:tcPr>
            <w:tcW w:w="392" w:type="pct"/>
            <w:shd w:val="clear" w:color="auto" w:fill="auto"/>
            <w:noWrap/>
            <w:vAlign w:val="center"/>
            <w:hideMark/>
          </w:tcPr>
          <w:p w:rsidR="001C2244" w:rsidRPr="00E02163" w:rsidRDefault="001C2244" w:rsidP="00FC3A25">
            <w:pPr>
              <w:rPr>
                <w:rFonts w:eastAsia="Times New Roman"/>
                <w:szCs w:val="20"/>
                <w:lang w:eastAsia="et-EE"/>
              </w:rPr>
            </w:pPr>
            <w:r w:rsidRPr="00E02163">
              <w:rPr>
                <w:rFonts w:eastAsia="Times New Roman"/>
                <w:szCs w:val="20"/>
                <w:lang w:eastAsia="et-EE"/>
              </w:rPr>
              <w:t>650</w:t>
            </w:r>
          </w:p>
        </w:tc>
        <w:tc>
          <w:tcPr>
            <w:tcW w:w="2565" w:type="pct"/>
            <w:shd w:val="clear" w:color="auto" w:fill="auto"/>
            <w:noWrap/>
            <w:vAlign w:val="center"/>
            <w:hideMark/>
          </w:tcPr>
          <w:p w:rsidR="001C2244" w:rsidRPr="00E02163" w:rsidRDefault="001C2244" w:rsidP="00FC3A25">
            <w:pPr>
              <w:rPr>
                <w:rFonts w:eastAsia="Times New Roman"/>
                <w:szCs w:val="20"/>
                <w:lang w:eastAsia="et-EE"/>
              </w:rPr>
            </w:pPr>
            <w:r w:rsidRPr="00E02163">
              <w:rPr>
                <w:rFonts w:eastAsia="Times New Roman"/>
                <w:szCs w:val="20"/>
                <w:lang w:eastAsia="et-EE"/>
              </w:rPr>
              <w:t>Finantskulud (-)</w:t>
            </w:r>
          </w:p>
        </w:tc>
        <w:tc>
          <w:tcPr>
            <w:tcW w:w="723" w:type="pct"/>
            <w:shd w:val="clear" w:color="auto" w:fill="auto"/>
            <w:noWrap/>
            <w:vAlign w:val="center"/>
            <w:hideMark/>
          </w:tcPr>
          <w:p w:rsidR="001C2244" w:rsidRPr="00E02163" w:rsidRDefault="001C2244" w:rsidP="001C2244">
            <w:pPr>
              <w:jc w:val="right"/>
              <w:rPr>
                <w:szCs w:val="18"/>
              </w:rPr>
            </w:pPr>
            <w:r w:rsidRPr="00E02163">
              <w:rPr>
                <w:szCs w:val="18"/>
              </w:rPr>
              <w:t>-138 981</w:t>
            </w:r>
          </w:p>
        </w:tc>
        <w:tc>
          <w:tcPr>
            <w:tcW w:w="665" w:type="pct"/>
            <w:shd w:val="clear" w:color="auto" w:fill="auto"/>
            <w:noWrap/>
            <w:vAlign w:val="center"/>
            <w:hideMark/>
          </w:tcPr>
          <w:p w:rsidR="001C2244" w:rsidRPr="00E02163" w:rsidRDefault="001C2244" w:rsidP="001C2244">
            <w:pPr>
              <w:jc w:val="right"/>
              <w:rPr>
                <w:szCs w:val="18"/>
              </w:rPr>
            </w:pPr>
            <w:r w:rsidRPr="00E02163">
              <w:rPr>
                <w:szCs w:val="18"/>
              </w:rPr>
              <w:t>-97 223</w:t>
            </w:r>
          </w:p>
        </w:tc>
        <w:tc>
          <w:tcPr>
            <w:tcW w:w="655" w:type="pct"/>
            <w:shd w:val="clear" w:color="auto" w:fill="auto"/>
            <w:noWrap/>
            <w:vAlign w:val="center"/>
            <w:hideMark/>
          </w:tcPr>
          <w:p w:rsidR="001C2244" w:rsidRPr="00E02163" w:rsidRDefault="001C2244" w:rsidP="001C2244">
            <w:pPr>
              <w:jc w:val="right"/>
              <w:rPr>
                <w:szCs w:val="18"/>
              </w:rPr>
            </w:pPr>
            <w:r w:rsidRPr="00E02163">
              <w:rPr>
                <w:szCs w:val="18"/>
              </w:rPr>
              <w:t>-102 185</w:t>
            </w:r>
          </w:p>
        </w:tc>
      </w:tr>
      <w:tr w:rsidR="001C2244" w:rsidRPr="00E02163" w:rsidTr="001C2244">
        <w:trPr>
          <w:trHeight w:val="255"/>
        </w:trPr>
        <w:tc>
          <w:tcPr>
            <w:tcW w:w="2957" w:type="pct"/>
            <w:gridSpan w:val="2"/>
            <w:shd w:val="clear" w:color="000000" w:fill="DCE6F1"/>
            <w:noWrap/>
            <w:vAlign w:val="center"/>
            <w:hideMark/>
          </w:tcPr>
          <w:p w:rsidR="001C2244" w:rsidRPr="00E02163" w:rsidRDefault="001C2244" w:rsidP="00E64D70">
            <w:pPr>
              <w:rPr>
                <w:rFonts w:eastAsia="Times New Roman"/>
                <w:szCs w:val="20"/>
                <w:lang w:eastAsia="et-EE"/>
              </w:rPr>
            </w:pPr>
            <w:r w:rsidRPr="00E02163">
              <w:rPr>
                <w:b/>
                <w:szCs w:val="20"/>
              </w:rPr>
              <w:t>Investeerimistegevuse kulud kokku</w:t>
            </w:r>
          </w:p>
        </w:tc>
        <w:tc>
          <w:tcPr>
            <w:tcW w:w="723" w:type="pct"/>
            <w:shd w:val="clear" w:color="000000" w:fill="DCE6F1"/>
            <w:noWrap/>
            <w:vAlign w:val="center"/>
          </w:tcPr>
          <w:p w:rsidR="001C2244" w:rsidRPr="00E02163" w:rsidRDefault="001C2244" w:rsidP="001C2244">
            <w:pPr>
              <w:jc w:val="right"/>
              <w:rPr>
                <w:b/>
                <w:szCs w:val="18"/>
              </w:rPr>
            </w:pPr>
            <w:r w:rsidRPr="00E02163">
              <w:rPr>
                <w:b/>
                <w:szCs w:val="18"/>
              </w:rPr>
              <w:t>-2 110 418</w:t>
            </w:r>
          </w:p>
        </w:tc>
        <w:tc>
          <w:tcPr>
            <w:tcW w:w="665" w:type="pct"/>
            <w:shd w:val="clear" w:color="000000" w:fill="DCE6F1"/>
            <w:noWrap/>
            <w:vAlign w:val="center"/>
          </w:tcPr>
          <w:p w:rsidR="001C2244" w:rsidRPr="00E02163" w:rsidRDefault="001C2244" w:rsidP="001C2244">
            <w:pPr>
              <w:jc w:val="right"/>
              <w:rPr>
                <w:b/>
                <w:szCs w:val="18"/>
              </w:rPr>
            </w:pPr>
            <w:r w:rsidRPr="00E02163">
              <w:rPr>
                <w:b/>
                <w:szCs w:val="18"/>
              </w:rPr>
              <w:t>-1 743 480</w:t>
            </w:r>
          </w:p>
        </w:tc>
        <w:tc>
          <w:tcPr>
            <w:tcW w:w="655" w:type="pct"/>
            <w:shd w:val="clear" w:color="000000" w:fill="DCE6F1"/>
            <w:noWrap/>
            <w:vAlign w:val="center"/>
          </w:tcPr>
          <w:p w:rsidR="001C2244" w:rsidRPr="00E02163" w:rsidRDefault="001C2244" w:rsidP="001C2244">
            <w:pPr>
              <w:jc w:val="right"/>
              <w:rPr>
                <w:b/>
                <w:szCs w:val="18"/>
              </w:rPr>
            </w:pPr>
            <w:r w:rsidRPr="00E02163">
              <w:rPr>
                <w:b/>
                <w:szCs w:val="18"/>
              </w:rPr>
              <w:t>-1 659 885</w:t>
            </w:r>
          </w:p>
        </w:tc>
      </w:tr>
    </w:tbl>
    <w:p w:rsidR="00E64D70" w:rsidRDefault="00E64D70" w:rsidP="00544FCD">
      <w:pPr>
        <w:rPr>
          <w:szCs w:val="24"/>
        </w:rPr>
      </w:pPr>
    </w:p>
    <w:p w:rsidR="00115CE7" w:rsidRDefault="00A8707E" w:rsidP="00544FCD">
      <w:pPr>
        <w:rPr>
          <w:noProof/>
          <w:color w:val="0000FF"/>
          <w:szCs w:val="24"/>
          <w:lang w:eastAsia="et-EE"/>
        </w:rPr>
      </w:pPr>
      <w:r w:rsidRPr="00115CE7">
        <w:rPr>
          <w:szCs w:val="24"/>
        </w:rPr>
        <w:t xml:space="preserve">Põhivara soetuse real on kajastatud investeeringute summad – täpsemalt objektid </w:t>
      </w:r>
      <w:r w:rsidR="00BC001B" w:rsidRPr="00115CE7">
        <w:rPr>
          <w:szCs w:val="24"/>
        </w:rPr>
        <w:t>seletuskirja vastava</w:t>
      </w:r>
      <w:r w:rsidR="00701852" w:rsidRPr="00115CE7">
        <w:rPr>
          <w:szCs w:val="24"/>
        </w:rPr>
        <w:t>s osas</w:t>
      </w:r>
      <w:r w:rsidR="0085635A">
        <w:rPr>
          <w:szCs w:val="24"/>
        </w:rPr>
        <w:t>.</w:t>
      </w:r>
      <w:r w:rsidR="0085635A">
        <w:rPr>
          <w:noProof/>
          <w:color w:val="0000FF"/>
          <w:szCs w:val="24"/>
          <w:lang w:eastAsia="et-EE"/>
        </w:rPr>
        <w:t xml:space="preserve"> </w:t>
      </w:r>
    </w:p>
    <w:p w:rsidR="004B37DA" w:rsidRPr="0085635A" w:rsidRDefault="004B37DA" w:rsidP="00544FCD">
      <w:pPr>
        <w:rPr>
          <w:color w:val="0000FF"/>
          <w:szCs w:val="24"/>
        </w:rPr>
      </w:pPr>
    </w:p>
    <w:p w:rsidR="002C4CD6" w:rsidRPr="008C5DFE" w:rsidRDefault="009734A3" w:rsidP="008C5DFE">
      <w:pPr>
        <w:pStyle w:val="Pealkiri1"/>
        <w:numPr>
          <w:ilvl w:val="1"/>
          <w:numId w:val="8"/>
        </w:numPr>
        <w:spacing w:before="240"/>
        <w:ind w:left="567" w:hanging="567"/>
        <w:rPr>
          <w:rFonts w:ascii="Times New Roman" w:hAnsi="Times New Roman"/>
          <w:color w:val="002060"/>
        </w:rPr>
      </w:pPr>
      <w:bookmarkStart w:id="39" w:name="_Toc436636741"/>
      <w:r w:rsidRPr="008C5DFE">
        <w:rPr>
          <w:rFonts w:ascii="Times New Roman" w:hAnsi="Times New Roman"/>
          <w:color w:val="002060"/>
        </w:rPr>
        <w:t>Finantseerimistegevuse kulud</w:t>
      </w:r>
      <w:bookmarkEnd w:id="39"/>
    </w:p>
    <w:p w:rsidR="002C4CD6" w:rsidRDefault="002C4CD6" w:rsidP="00A406F5">
      <w:pPr>
        <w:rPr>
          <w:sz w:val="24"/>
          <w:szCs w:val="24"/>
        </w:rPr>
      </w:pPr>
    </w:p>
    <w:tbl>
      <w:tblPr>
        <w:tblW w:w="4965"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974"/>
        <w:gridCol w:w="4684"/>
        <w:gridCol w:w="1394"/>
        <w:gridCol w:w="1255"/>
        <w:gridCol w:w="1257"/>
      </w:tblGrid>
      <w:tr w:rsidR="001C2244" w:rsidRPr="00E02163" w:rsidTr="00E64D70">
        <w:trPr>
          <w:trHeight w:val="511"/>
        </w:trPr>
        <w:tc>
          <w:tcPr>
            <w:tcW w:w="2958" w:type="pct"/>
            <w:gridSpan w:val="2"/>
            <w:shd w:val="clear" w:color="000000" w:fill="DCE6F1"/>
            <w:noWrap/>
            <w:vAlign w:val="center"/>
            <w:hideMark/>
          </w:tcPr>
          <w:p w:rsidR="001C2244" w:rsidRPr="00E02163" w:rsidRDefault="001C2244" w:rsidP="002C4CD6">
            <w:pPr>
              <w:rPr>
                <w:szCs w:val="20"/>
              </w:rPr>
            </w:pPr>
            <w:r w:rsidRPr="00E02163">
              <w:rPr>
                <w:szCs w:val="20"/>
              </w:rPr>
              <w:t> </w:t>
            </w:r>
            <w:r w:rsidRPr="00E02163">
              <w:rPr>
                <w:b/>
                <w:bCs/>
                <w:szCs w:val="20"/>
              </w:rPr>
              <w:t>FINANTSEERIMISTEGEVUS</w:t>
            </w:r>
          </w:p>
        </w:tc>
        <w:tc>
          <w:tcPr>
            <w:tcW w:w="729" w:type="pct"/>
            <w:shd w:val="clear" w:color="000000" w:fill="DCE6F1"/>
            <w:noWrap/>
            <w:vAlign w:val="center"/>
          </w:tcPr>
          <w:p w:rsidR="001C2244" w:rsidRPr="00E02163" w:rsidRDefault="001C2244" w:rsidP="00834851">
            <w:pPr>
              <w:jc w:val="center"/>
              <w:rPr>
                <w:b/>
                <w:bCs/>
                <w:color w:val="000000"/>
                <w:szCs w:val="20"/>
              </w:rPr>
            </w:pPr>
            <w:r w:rsidRPr="00E02163">
              <w:rPr>
                <w:b/>
                <w:bCs/>
                <w:color w:val="000000"/>
                <w:szCs w:val="20"/>
              </w:rPr>
              <w:t>2014 eelarve täitmine</w:t>
            </w:r>
          </w:p>
        </w:tc>
        <w:tc>
          <w:tcPr>
            <w:tcW w:w="656" w:type="pct"/>
            <w:shd w:val="clear" w:color="000000" w:fill="DCE6F1"/>
            <w:noWrap/>
            <w:vAlign w:val="center"/>
          </w:tcPr>
          <w:p w:rsidR="001C2244" w:rsidRPr="00E02163" w:rsidRDefault="001C2244" w:rsidP="00834851">
            <w:pPr>
              <w:jc w:val="center"/>
              <w:rPr>
                <w:b/>
                <w:bCs/>
                <w:color w:val="000000"/>
                <w:szCs w:val="20"/>
              </w:rPr>
            </w:pPr>
            <w:r w:rsidRPr="00E02163">
              <w:rPr>
                <w:b/>
                <w:bCs/>
                <w:color w:val="000000"/>
                <w:szCs w:val="20"/>
              </w:rPr>
              <w:t>2015 eelarve</w:t>
            </w:r>
          </w:p>
        </w:tc>
        <w:tc>
          <w:tcPr>
            <w:tcW w:w="657" w:type="pct"/>
            <w:shd w:val="clear" w:color="000000" w:fill="DCE6F1"/>
            <w:noWrap/>
            <w:vAlign w:val="center"/>
          </w:tcPr>
          <w:p w:rsidR="001C2244" w:rsidRPr="00E02163" w:rsidRDefault="001C2244" w:rsidP="00834851">
            <w:pPr>
              <w:jc w:val="center"/>
              <w:rPr>
                <w:b/>
                <w:bCs/>
                <w:color w:val="000000"/>
                <w:szCs w:val="20"/>
              </w:rPr>
            </w:pPr>
            <w:r w:rsidRPr="00E02163">
              <w:rPr>
                <w:b/>
                <w:bCs/>
                <w:color w:val="000000"/>
                <w:szCs w:val="20"/>
              </w:rPr>
              <w:t>2016 eelarve</w:t>
            </w:r>
          </w:p>
        </w:tc>
      </w:tr>
      <w:tr w:rsidR="001C2244" w:rsidRPr="00E02163" w:rsidTr="001C2244">
        <w:trPr>
          <w:trHeight w:val="255"/>
        </w:trPr>
        <w:tc>
          <w:tcPr>
            <w:tcW w:w="509" w:type="pct"/>
            <w:shd w:val="clear" w:color="auto" w:fill="auto"/>
            <w:noWrap/>
            <w:vAlign w:val="center"/>
            <w:hideMark/>
          </w:tcPr>
          <w:p w:rsidR="001C2244" w:rsidRPr="00E02163" w:rsidRDefault="001C2244" w:rsidP="002C4CD6">
            <w:pPr>
              <w:rPr>
                <w:szCs w:val="20"/>
              </w:rPr>
            </w:pPr>
            <w:r w:rsidRPr="00E02163">
              <w:rPr>
                <w:szCs w:val="20"/>
              </w:rPr>
              <w:t>2586</w:t>
            </w:r>
          </w:p>
        </w:tc>
        <w:tc>
          <w:tcPr>
            <w:tcW w:w="2449" w:type="pct"/>
            <w:shd w:val="clear" w:color="auto" w:fill="auto"/>
            <w:noWrap/>
            <w:vAlign w:val="bottom"/>
            <w:hideMark/>
          </w:tcPr>
          <w:p w:rsidR="001C2244" w:rsidRPr="00E02163" w:rsidRDefault="001C2244">
            <w:pPr>
              <w:rPr>
                <w:szCs w:val="20"/>
              </w:rPr>
            </w:pPr>
            <w:r w:rsidRPr="00E02163">
              <w:rPr>
                <w:szCs w:val="20"/>
              </w:rPr>
              <w:t>Kohustuste tasumine (-)</w:t>
            </w:r>
          </w:p>
        </w:tc>
        <w:tc>
          <w:tcPr>
            <w:tcW w:w="729" w:type="pct"/>
            <w:shd w:val="clear" w:color="auto" w:fill="auto"/>
            <w:noWrap/>
            <w:vAlign w:val="center"/>
            <w:hideMark/>
          </w:tcPr>
          <w:p w:rsidR="001C2244" w:rsidRPr="00E02163" w:rsidRDefault="001C2244">
            <w:pPr>
              <w:jc w:val="right"/>
              <w:rPr>
                <w:szCs w:val="18"/>
              </w:rPr>
            </w:pPr>
            <w:r w:rsidRPr="00E02163">
              <w:rPr>
                <w:szCs w:val="18"/>
              </w:rPr>
              <w:t>-4 650 291</w:t>
            </w:r>
          </w:p>
        </w:tc>
        <w:tc>
          <w:tcPr>
            <w:tcW w:w="656" w:type="pct"/>
            <w:shd w:val="clear" w:color="auto" w:fill="auto"/>
            <w:noWrap/>
            <w:vAlign w:val="center"/>
            <w:hideMark/>
          </w:tcPr>
          <w:p w:rsidR="001C2244" w:rsidRPr="00E02163" w:rsidRDefault="001C2244">
            <w:pPr>
              <w:jc w:val="right"/>
              <w:rPr>
                <w:szCs w:val="18"/>
              </w:rPr>
            </w:pPr>
            <w:r w:rsidRPr="00E02163">
              <w:rPr>
                <w:szCs w:val="18"/>
              </w:rPr>
              <w:t>-877 154</w:t>
            </w:r>
          </w:p>
        </w:tc>
        <w:tc>
          <w:tcPr>
            <w:tcW w:w="657" w:type="pct"/>
            <w:shd w:val="clear" w:color="auto" w:fill="auto"/>
            <w:noWrap/>
            <w:vAlign w:val="center"/>
            <w:hideMark/>
          </w:tcPr>
          <w:p w:rsidR="001C2244" w:rsidRPr="00E02163" w:rsidRDefault="001C2244">
            <w:pPr>
              <w:jc w:val="right"/>
              <w:rPr>
                <w:szCs w:val="18"/>
              </w:rPr>
            </w:pPr>
            <w:r w:rsidRPr="00E02163">
              <w:rPr>
                <w:szCs w:val="18"/>
              </w:rPr>
              <w:t>-1 064 776</w:t>
            </w:r>
          </w:p>
        </w:tc>
      </w:tr>
      <w:tr w:rsidR="001C2244" w:rsidRPr="00E02163" w:rsidTr="00E64D70">
        <w:trPr>
          <w:trHeight w:val="255"/>
        </w:trPr>
        <w:tc>
          <w:tcPr>
            <w:tcW w:w="2958" w:type="pct"/>
            <w:gridSpan w:val="2"/>
            <w:shd w:val="clear" w:color="000000" w:fill="DCE6F1"/>
            <w:noWrap/>
            <w:vAlign w:val="center"/>
            <w:hideMark/>
          </w:tcPr>
          <w:p w:rsidR="001C2244" w:rsidRPr="00E02163" w:rsidRDefault="001C2244" w:rsidP="00BF2180">
            <w:pPr>
              <w:jc w:val="left"/>
              <w:rPr>
                <w:b/>
                <w:bCs/>
                <w:szCs w:val="20"/>
              </w:rPr>
            </w:pPr>
            <w:r w:rsidRPr="00E02163">
              <w:rPr>
                <w:b/>
                <w:bCs/>
                <w:szCs w:val="20"/>
              </w:rPr>
              <w:t>Finantseerimistegevuse tulud kokku</w:t>
            </w:r>
          </w:p>
        </w:tc>
        <w:tc>
          <w:tcPr>
            <w:tcW w:w="729" w:type="pct"/>
            <w:shd w:val="clear" w:color="000000" w:fill="DCE6F1"/>
            <w:noWrap/>
            <w:vAlign w:val="center"/>
          </w:tcPr>
          <w:p w:rsidR="001C2244" w:rsidRPr="00E02163" w:rsidRDefault="001C2244">
            <w:pPr>
              <w:jc w:val="right"/>
              <w:rPr>
                <w:b/>
                <w:szCs w:val="18"/>
              </w:rPr>
            </w:pPr>
            <w:r w:rsidRPr="00E02163">
              <w:rPr>
                <w:b/>
                <w:szCs w:val="18"/>
              </w:rPr>
              <w:t>-4 650 291</w:t>
            </w:r>
          </w:p>
        </w:tc>
        <w:tc>
          <w:tcPr>
            <w:tcW w:w="656" w:type="pct"/>
            <w:shd w:val="clear" w:color="000000" w:fill="DCE6F1"/>
            <w:noWrap/>
            <w:vAlign w:val="center"/>
          </w:tcPr>
          <w:p w:rsidR="001C2244" w:rsidRPr="00E02163" w:rsidRDefault="001C2244">
            <w:pPr>
              <w:jc w:val="right"/>
              <w:rPr>
                <w:b/>
                <w:szCs w:val="18"/>
              </w:rPr>
            </w:pPr>
            <w:r w:rsidRPr="00E02163">
              <w:rPr>
                <w:b/>
                <w:szCs w:val="18"/>
              </w:rPr>
              <w:t>-877 154</w:t>
            </w:r>
          </w:p>
        </w:tc>
        <w:tc>
          <w:tcPr>
            <w:tcW w:w="657" w:type="pct"/>
            <w:shd w:val="clear" w:color="000000" w:fill="DCE6F1"/>
            <w:noWrap/>
            <w:vAlign w:val="center"/>
          </w:tcPr>
          <w:p w:rsidR="001C2244" w:rsidRPr="00E02163" w:rsidRDefault="001C2244">
            <w:pPr>
              <w:jc w:val="right"/>
              <w:rPr>
                <w:b/>
                <w:szCs w:val="20"/>
              </w:rPr>
            </w:pPr>
            <w:r w:rsidRPr="00E02163">
              <w:rPr>
                <w:b/>
                <w:szCs w:val="18"/>
              </w:rPr>
              <w:t>-1 064 776</w:t>
            </w:r>
          </w:p>
        </w:tc>
      </w:tr>
    </w:tbl>
    <w:p w:rsidR="002C4CD6" w:rsidRDefault="002C4CD6" w:rsidP="00A406F5">
      <w:pPr>
        <w:rPr>
          <w:sz w:val="24"/>
          <w:szCs w:val="24"/>
        </w:rPr>
      </w:pPr>
    </w:p>
    <w:p w:rsidR="00115CE7" w:rsidRPr="002E7232" w:rsidRDefault="002C4CD6" w:rsidP="00A406F5">
      <w:pPr>
        <w:rPr>
          <w:szCs w:val="24"/>
        </w:rPr>
      </w:pPr>
      <w:r w:rsidRPr="00115CE7">
        <w:rPr>
          <w:szCs w:val="24"/>
        </w:rPr>
        <w:t xml:space="preserve">Selles eelarveosas on kajastatud laenude ja kapitalirendikohustuste </w:t>
      </w:r>
      <w:r w:rsidR="00982892" w:rsidRPr="00115CE7">
        <w:rPr>
          <w:szCs w:val="24"/>
        </w:rPr>
        <w:t>tagasimaksm</w:t>
      </w:r>
      <w:r w:rsidR="0019093E" w:rsidRPr="00115CE7">
        <w:rPr>
          <w:szCs w:val="24"/>
        </w:rPr>
        <w:t>i</w:t>
      </w:r>
      <w:r w:rsidR="00982892" w:rsidRPr="00115CE7">
        <w:rPr>
          <w:szCs w:val="24"/>
        </w:rPr>
        <w:t>ne</w:t>
      </w:r>
      <w:r w:rsidR="002E7232">
        <w:rPr>
          <w:szCs w:val="24"/>
        </w:rPr>
        <w:t xml:space="preserve"> konkreetsel aastal.</w:t>
      </w:r>
    </w:p>
    <w:p w:rsidR="00D6677F" w:rsidRPr="002E7232" w:rsidRDefault="00115CE7" w:rsidP="002E7232">
      <w:pPr>
        <w:rPr>
          <w:szCs w:val="24"/>
        </w:rPr>
      </w:pPr>
      <w:bookmarkStart w:id="40" w:name="_Toc213742528"/>
      <w:bookmarkStart w:id="41" w:name="_Toc246682183"/>
      <w:bookmarkStart w:id="42" w:name="_Toc252970712"/>
      <w:bookmarkStart w:id="43" w:name="_Toc285142897"/>
      <w:r>
        <w:br w:type="page"/>
      </w:r>
      <w:bookmarkEnd w:id="40"/>
      <w:bookmarkEnd w:id="41"/>
      <w:bookmarkEnd w:id="42"/>
      <w:bookmarkEnd w:id="43"/>
    </w:p>
    <w:p w:rsidR="008F560D" w:rsidRDefault="008F560D" w:rsidP="00633C38">
      <w:pPr>
        <w:pStyle w:val="Pealkiri1"/>
        <w:numPr>
          <w:ilvl w:val="0"/>
          <w:numId w:val="8"/>
        </w:numPr>
        <w:spacing w:before="240"/>
      </w:pPr>
      <w:bookmarkStart w:id="44" w:name="_Toc436636742"/>
      <w:r w:rsidRPr="0007170C">
        <w:lastRenderedPageBreak/>
        <w:t>LINNAEELARVE KOONDTABEL</w:t>
      </w:r>
      <w:bookmarkEnd w:id="44"/>
    </w:p>
    <w:p w:rsidR="0092666C" w:rsidRDefault="0092666C" w:rsidP="0092666C"/>
    <w:tbl>
      <w:tblPr>
        <w:tblW w:w="10791" w:type="dxa"/>
        <w:tblInd w:w="-6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1423"/>
        <w:gridCol w:w="2263"/>
        <w:gridCol w:w="973"/>
        <w:gridCol w:w="992"/>
        <w:gridCol w:w="992"/>
        <w:gridCol w:w="992"/>
        <w:gridCol w:w="1140"/>
        <w:gridCol w:w="1006"/>
        <w:gridCol w:w="1010"/>
      </w:tblGrid>
      <w:tr w:rsidR="00834851" w:rsidRPr="0092666C" w:rsidTr="00CE3EE2">
        <w:trPr>
          <w:trHeight w:val="1113"/>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 </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sz w:val="20"/>
                <w:szCs w:val="18"/>
                <w:lang w:eastAsia="et-EE"/>
              </w:rPr>
            </w:pPr>
            <w:r w:rsidRPr="00E02163">
              <w:rPr>
                <w:rFonts w:eastAsia="Times New Roman"/>
                <w:b/>
                <w:bCs/>
                <w:sz w:val="20"/>
                <w:szCs w:val="18"/>
                <w:lang w:eastAsia="et-EE"/>
              </w:rPr>
              <w:t>Kirje nimetus</w:t>
            </w:r>
          </w:p>
        </w:tc>
        <w:tc>
          <w:tcPr>
            <w:tcW w:w="973" w:type="dxa"/>
            <w:shd w:val="clear" w:color="auto" w:fill="DBE5F1" w:themeFill="accent1" w:themeFillTint="33"/>
            <w:vAlign w:val="center"/>
            <w:hideMark/>
          </w:tcPr>
          <w:p w:rsidR="0092666C" w:rsidRPr="0092666C" w:rsidRDefault="0092666C" w:rsidP="00834851">
            <w:pPr>
              <w:jc w:val="center"/>
              <w:rPr>
                <w:rFonts w:eastAsia="Times New Roman"/>
                <w:b/>
                <w:bCs/>
                <w:sz w:val="18"/>
                <w:szCs w:val="18"/>
                <w:lang w:eastAsia="et-EE"/>
              </w:rPr>
            </w:pPr>
            <w:r w:rsidRPr="0092666C">
              <w:rPr>
                <w:rFonts w:eastAsia="Times New Roman"/>
                <w:b/>
                <w:bCs/>
                <w:sz w:val="18"/>
                <w:szCs w:val="18"/>
                <w:lang w:eastAsia="et-EE"/>
              </w:rPr>
              <w:t>Eelarve täitmine 2014</w:t>
            </w:r>
          </w:p>
        </w:tc>
        <w:tc>
          <w:tcPr>
            <w:tcW w:w="992" w:type="dxa"/>
            <w:shd w:val="clear" w:color="auto" w:fill="DBE5F1" w:themeFill="accent1" w:themeFillTint="33"/>
            <w:vAlign w:val="center"/>
            <w:hideMark/>
          </w:tcPr>
          <w:p w:rsidR="0092666C" w:rsidRPr="0092666C" w:rsidRDefault="0092666C" w:rsidP="00834851">
            <w:pPr>
              <w:jc w:val="center"/>
              <w:rPr>
                <w:rFonts w:eastAsia="Times New Roman"/>
                <w:b/>
                <w:bCs/>
                <w:sz w:val="18"/>
                <w:szCs w:val="18"/>
                <w:lang w:eastAsia="et-EE"/>
              </w:rPr>
            </w:pPr>
            <w:r w:rsidRPr="0092666C">
              <w:rPr>
                <w:rFonts w:eastAsia="Times New Roman"/>
                <w:b/>
                <w:bCs/>
                <w:sz w:val="18"/>
                <w:szCs w:val="18"/>
                <w:lang w:eastAsia="et-EE"/>
              </w:rPr>
              <w:t>Eelarve 2015</w:t>
            </w:r>
          </w:p>
        </w:tc>
        <w:tc>
          <w:tcPr>
            <w:tcW w:w="992" w:type="dxa"/>
            <w:shd w:val="clear" w:color="auto" w:fill="DBE5F1" w:themeFill="accent1" w:themeFillTint="33"/>
            <w:vAlign w:val="center"/>
            <w:hideMark/>
          </w:tcPr>
          <w:p w:rsidR="0092666C" w:rsidRPr="0092666C" w:rsidRDefault="0092666C" w:rsidP="00834851">
            <w:pPr>
              <w:jc w:val="center"/>
              <w:rPr>
                <w:rFonts w:eastAsia="Times New Roman"/>
                <w:b/>
                <w:bCs/>
                <w:sz w:val="18"/>
                <w:szCs w:val="18"/>
                <w:lang w:eastAsia="et-EE"/>
              </w:rPr>
            </w:pPr>
            <w:r w:rsidRPr="0092666C">
              <w:rPr>
                <w:rFonts w:eastAsia="Times New Roman"/>
                <w:b/>
                <w:bCs/>
                <w:sz w:val="18"/>
                <w:szCs w:val="18"/>
                <w:lang w:eastAsia="et-EE"/>
              </w:rPr>
              <w:t>2016. a eelarve mitte-sihtraha</w:t>
            </w:r>
          </w:p>
        </w:tc>
        <w:tc>
          <w:tcPr>
            <w:tcW w:w="992" w:type="dxa"/>
            <w:shd w:val="clear" w:color="auto" w:fill="DBE5F1" w:themeFill="accent1" w:themeFillTint="33"/>
            <w:vAlign w:val="center"/>
            <w:hideMark/>
          </w:tcPr>
          <w:p w:rsidR="0092666C" w:rsidRPr="0092666C" w:rsidRDefault="0092666C" w:rsidP="00834851">
            <w:pPr>
              <w:jc w:val="center"/>
              <w:rPr>
                <w:rFonts w:eastAsia="Times New Roman"/>
                <w:b/>
                <w:bCs/>
                <w:sz w:val="18"/>
                <w:szCs w:val="18"/>
                <w:lang w:eastAsia="et-EE"/>
              </w:rPr>
            </w:pPr>
            <w:r w:rsidRPr="0092666C">
              <w:rPr>
                <w:rFonts w:eastAsia="Times New Roman"/>
                <w:b/>
                <w:bCs/>
                <w:sz w:val="18"/>
                <w:szCs w:val="18"/>
                <w:lang w:eastAsia="et-EE"/>
              </w:rPr>
              <w:t>2016. a eelarve sihtraha</w:t>
            </w:r>
          </w:p>
        </w:tc>
        <w:tc>
          <w:tcPr>
            <w:tcW w:w="1140" w:type="dxa"/>
            <w:shd w:val="clear" w:color="auto" w:fill="DBE5F1" w:themeFill="accent1" w:themeFillTint="33"/>
            <w:vAlign w:val="center"/>
            <w:hideMark/>
          </w:tcPr>
          <w:p w:rsidR="0092666C" w:rsidRPr="0092666C" w:rsidRDefault="00CE3EE2" w:rsidP="00834851">
            <w:pPr>
              <w:jc w:val="center"/>
              <w:rPr>
                <w:rFonts w:eastAsia="Times New Roman"/>
                <w:b/>
                <w:bCs/>
                <w:sz w:val="18"/>
                <w:szCs w:val="18"/>
                <w:lang w:eastAsia="et-EE"/>
              </w:rPr>
            </w:pPr>
            <w:r w:rsidRPr="0092666C">
              <w:rPr>
                <w:rFonts w:eastAsia="Times New Roman"/>
                <w:b/>
                <w:bCs/>
                <w:sz w:val="18"/>
                <w:szCs w:val="18"/>
                <w:lang w:eastAsia="et-EE"/>
              </w:rPr>
              <w:t xml:space="preserve">2016. a eelarve </w:t>
            </w:r>
            <w:r>
              <w:rPr>
                <w:rFonts w:eastAsia="Times New Roman"/>
                <w:b/>
                <w:bCs/>
                <w:sz w:val="18"/>
                <w:szCs w:val="18"/>
                <w:lang w:eastAsia="et-EE"/>
              </w:rPr>
              <w:t>omavaheliste tehingutega</w:t>
            </w:r>
          </w:p>
        </w:tc>
        <w:tc>
          <w:tcPr>
            <w:tcW w:w="1006" w:type="dxa"/>
            <w:shd w:val="clear" w:color="auto" w:fill="DBE5F1" w:themeFill="accent1" w:themeFillTint="33"/>
            <w:vAlign w:val="center"/>
            <w:hideMark/>
          </w:tcPr>
          <w:p w:rsidR="0092666C" w:rsidRPr="0092666C" w:rsidRDefault="0092666C" w:rsidP="00834851">
            <w:pPr>
              <w:jc w:val="center"/>
              <w:rPr>
                <w:rFonts w:eastAsia="Times New Roman"/>
                <w:b/>
                <w:bCs/>
                <w:sz w:val="18"/>
                <w:szCs w:val="18"/>
                <w:lang w:eastAsia="et-EE"/>
              </w:rPr>
            </w:pPr>
            <w:r w:rsidRPr="0092666C">
              <w:rPr>
                <w:rFonts w:eastAsia="Times New Roman"/>
                <w:b/>
                <w:bCs/>
                <w:sz w:val="18"/>
                <w:szCs w:val="18"/>
                <w:lang w:eastAsia="et-EE"/>
              </w:rPr>
              <w:t xml:space="preserve">2016. a eelarve </w:t>
            </w:r>
            <w:proofErr w:type="spellStart"/>
            <w:r w:rsidRPr="0092666C">
              <w:rPr>
                <w:rFonts w:eastAsia="Times New Roman"/>
                <w:b/>
                <w:bCs/>
                <w:sz w:val="18"/>
                <w:szCs w:val="18"/>
                <w:lang w:eastAsia="et-EE"/>
              </w:rPr>
              <w:t>oma-vahelised</w:t>
            </w:r>
            <w:proofErr w:type="spellEnd"/>
            <w:r w:rsidRPr="0092666C">
              <w:rPr>
                <w:rFonts w:eastAsia="Times New Roman"/>
                <w:b/>
                <w:bCs/>
                <w:sz w:val="18"/>
                <w:szCs w:val="18"/>
                <w:lang w:eastAsia="et-EE"/>
              </w:rPr>
              <w:t xml:space="preserve"> tehingud</w:t>
            </w:r>
          </w:p>
        </w:tc>
        <w:tc>
          <w:tcPr>
            <w:tcW w:w="1010" w:type="dxa"/>
            <w:shd w:val="clear" w:color="auto" w:fill="DBE5F1" w:themeFill="accent1" w:themeFillTint="33"/>
            <w:vAlign w:val="center"/>
            <w:hideMark/>
          </w:tcPr>
          <w:p w:rsidR="0092666C" w:rsidRPr="0092666C" w:rsidRDefault="0092666C" w:rsidP="00834851">
            <w:pPr>
              <w:jc w:val="center"/>
              <w:rPr>
                <w:rFonts w:eastAsia="Times New Roman"/>
                <w:b/>
                <w:bCs/>
                <w:sz w:val="18"/>
                <w:szCs w:val="18"/>
                <w:lang w:eastAsia="et-EE"/>
              </w:rPr>
            </w:pPr>
            <w:r w:rsidRPr="0092666C">
              <w:rPr>
                <w:rFonts w:eastAsia="Times New Roman"/>
                <w:b/>
                <w:bCs/>
                <w:sz w:val="18"/>
                <w:szCs w:val="18"/>
                <w:lang w:eastAsia="et-EE"/>
              </w:rPr>
              <w:t xml:space="preserve">2016. a eelarve </w:t>
            </w:r>
            <w:proofErr w:type="spellStart"/>
            <w:r w:rsidRPr="0092666C">
              <w:rPr>
                <w:rFonts w:eastAsia="Times New Roman"/>
                <w:b/>
                <w:bCs/>
                <w:sz w:val="18"/>
                <w:szCs w:val="18"/>
                <w:lang w:eastAsia="et-EE"/>
              </w:rPr>
              <w:t>oma-vaheliste</w:t>
            </w:r>
            <w:proofErr w:type="spellEnd"/>
            <w:r w:rsidRPr="0092666C">
              <w:rPr>
                <w:rFonts w:eastAsia="Times New Roman"/>
                <w:b/>
                <w:bCs/>
                <w:sz w:val="18"/>
                <w:szCs w:val="18"/>
                <w:lang w:eastAsia="et-EE"/>
              </w:rPr>
              <w:t xml:space="preserve"> tehinguteta</w:t>
            </w:r>
          </w:p>
        </w:tc>
      </w:tr>
      <w:tr w:rsidR="00834851" w:rsidRPr="0092666C" w:rsidTr="00CE3EE2">
        <w:trPr>
          <w:trHeight w:val="455"/>
        </w:trPr>
        <w:tc>
          <w:tcPr>
            <w:tcW w:w="3686" w:type="dxa"/>
            <w:gridSpan w:val="2"/>
            <w:shd w:val="clear" w:color="auto" w:fill="DBE5F1" w:themeFill="accent1" w:themeFillTint="33"/>
            <w:noWrap/>
            <w:vAlign w:val="center"/>
            <w:hideMark/>
          </w:tcPr>
          <w:p w:rsidR="00834851" w:rsidRPr="00E02163" w:rsidRDefault="00834851" w:rsidP="0092666C">
            <w:pPr>
              <w:jc w:val="left"/>
              <w:rPr>
                <w:rFonts w:eastAsia="Times New Roman"/>
                <w:sz w:val="20"/>
                <w:szCs w:val="18"/>
                <w:lang w:eastAsia="et-EE"/>
              </w:rPr>
            </w:pPr>
            <w:r w:rsidRPr="00E02163">
              <w:rPr>
                <w:rFonts w:eastAsia="Times New Roman"/>
                <w:sz w:val="20"/>
                <w:szCs w:val="18"/>
                <w:lang w:eastAsia="et-EE"/>
              </w:rPr>
              <w:t> </w:t>
            </w:r>
            <w:r w:rsidRPr="00E02163">
              <w:rPr>
                <w:rFonts w:eastAsia="Times New Roman"/>
                <w:b/>
                <w:bCs/>
                <w:sz w:val="20"/>
                <w:szCs w:val="18"/>
                <w:lang w:eastAsia="et-EE"/>
              </w:rPr>
              <w:t>PÕHITEGEVUSE TULUD KOKKU</w:t>
            </w:r>
          </w:p>
        </w:tc>
        <w:tc>
          <w:tcPr>
            <w:tcW w:w="973"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18 201 172</w:t>
            </w:r>
          </w:p>
        </w:tc>
        <w:tc>
          <w:tcPr>
            <w:tcW w:w="992"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18 995 476</w:t>
            </w:r>
          </w:p>
        </w:tc>
        <w:tc>
          <w:tcPr>
            <w:tcW w:w="992"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15 654 753</w:t>
            </w:r>
          </w:p>
        </w:tc>
        <w:tc>
          <w:tcPr>
            <w:tcW w:w="992"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4 092 742</w:t>
            </w:r>
          </w:p>
        </w:tc>
        <w:tc>
          <w:tcPr>
            <w:tcW w:w="1140"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19 747 495</w:t>
            </w:r>
          </w:p>
        </w:tc>
        <w:tc>
          <w:tcPr>
            <w:tcW w:w="1006"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345 770</w:t>
            </w:r>
          </w:p>
        </w:tc>
        <w:tc>
          <w:tcPr>
            <w:tcW w:w="1010" w:type="dxa"/>
            <w:shd w:val="clear" w:color="auto" w:fill="DBE5F1" w:themeFill="accent1" w:themeFillTint="33"/>
            <w:noWrap/>
            <w:vAlign w:val="center"/>
            <w:hideMark/>
          </w:tcPr>
          <w:p w:rsidR="00834851" w:rsidRPr="0092666C" w:rsidRDefault="00834851" w:rsidP="00834851">
            <w:pPr>
              <w:jc w:val="right"/>
              <w:rPr>
                <w:rFonts w:eastAsia="Times New Roman"/>
                <w:b/>
                <w:bCs/>
                <w:sz w:val="18"/>
                <w:szCs w:val="18"/>
                <w:lang w:eastAsia="et-EE"/>
              </w:rPr>
            </w:pPr>
            <w:r w:rsidRPr="0092666C">
              <w:rPr>
                <w:rFonts w:eastAsia="Times New Roman"/>
                <w:b/>
                <w:bCs/>
                <w:sz w:val="18"/>
                <w:szCs w:val="18"/>
                <w:lang w:eastAsia="et-EE"/>
              </w:rPr>
              <w:t>19 401 725</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30</w:t>
            </w:r>
          </w:p>
        </w:tc>
        <w:tc>
          <w:tcPr>
            <w:tcW w:w="2263" w:type="dxa"/>
            <w:shd w:val="clear" w:color="auto" w:fill="auto"/>
            <w:noWrap/>
            <w:vAlign w:val="center"/>
            <w:hideMark/>
          </w:tcPr>
          <w:p w:rsidR="0092666C" w:rsidRPr="00E02163" w:rsidRDefault="0092666C" w:rsidP="0092666C">
            <w:pPr>
              <w:jc w:val="left"/>
              <w:rPr>
                <w:rFonts w:eastAsia="Times New Roman"/>
                <w:b/>
                <w:bCs/>
                <w:sz w:val="20"/>
                <w:szCs w:val="18"/>
                <w:lang w:eastAsia="et-EE"/>
              </w:rPr>
            </w:pPr>
            <w:r w:rsidRPr="00E02163">
              <w:rPr>
                <w:rFonts w:eastAsia="Times New Roman"/>
                <w:b/>
                <w:bCs/>
                <w:sz w:val="20"/>
                <w:szCs w:val="18"/>
                <w:lang w:eastAsia="et-EE"/>
              </w:rPr>
              <w:t>Maksutulud</w:t>
            </w:r>
          </w:p>
        </w:tc>
        <w:tc>
          <w:tcPr>
            <w:tcW w:w="973"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9 674 310</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10 303 420</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10 905 000</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10 905 000</w:t>
            </w:r>
          </w:p>
        </w:tc>
        <w:tc>
          <w:tcPr>
            <w:tcW w:w="1006"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10 905 000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32</w:t>
            </w:r>
          </w:p>
        </w:tc>
        <w:tc>
          <w:tcPr>
            <w:tcW w:w="2263" w:type="dxa"/>
            <w:shd w:val="clear" w:color="auto" w:fill="auto"/>
            <w:noWrap/>
            <w:vAlign w:val="center"/>
            <w:hideMark/>
          </w:tcPr>
          <w:p w:rsidR="0092666C" w:rsidRPr="00E02163" w:rsidRDefault="0092666C" w:rsidP="0092666C">
            <w:pPr>
              <w:jc w:val="left"/>
              <w:rPr>
                <w:rFonts w:eastAsia="Times New Roman"/>
                <w:b/>
                <w:bCs/>
                <w:sz w:val="20"/>
                <w:szCs w:val="18"/>
                <w:lang w:eastAsia="et-EE"/>
              </w:rPr>
            </w:pPr>
            <w:r w:rsidRPr="00E02163">
              <w:rPr>
                <w:rFonts w:eastAsia="Times New Roman"/>
                <w:b/>
                <w:bCs/>
                <w:sz w:val="20"/>
                <w:szCs w:val="18"/>
                <w:lang w:eastAsia="et-EE"/>
              </w:rPr>
              <w:t>Tulud kaupade ja teenuste müügist</w:t>
            </w:r>
          </w:p>
        </w:tc>
        <w:tc>
          <w:tcPr>
            <w:tcW w:w="973"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2 582 578</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2 682 371</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2 948 083</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2 948 083</w:t>
            </w:r>
          </w:p>
        </w:tc>
        <w:tc>
          <w:tcPr>
            <w:tcW w:w="1006"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345 770</w:t>
            </w:r>
          </w:p>
        </w:tc>
        <w:tc>
          <w:tcPr>
            <w:tcW w:w="101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2 602 313</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3500, 352</w:t>
            </w:r>
          </w:p>
        </w:tc>
        <w:tc>
          <w:tcPr>
            <w:tcW w:w="2263" w:type="dxa"/>
            <w:shd w:val="clear" w:color="auto" w:fill="auto"/>
            <w:noWrap/>
            <w:vAlign w:val="center"/>
            <w:hideMark/>
          </w:tcPr>
          <w:p w:rsidR="0092666C" w:rsidRPr="00E02163" w:rsidRDefault="0092666C" w:rsidP="0092666C">
            <w:pPr>
              <w:jc w:val="left"/>
              <w:rPr>
                <w:rFonts w:eastAsia="Times New Roman"/>
                <w:b/>
                <w:bCs/>
                <w:sz w:val="20"/>
                <w:szCs w:val="18"/>
                <w:lang w:eastAsia="et-EE"/>
              </w:rPr>
            </w:pPr>
            <w:r w:rsidRPr="00E02163">
              <w:rPr>
                <w:rFonts w:eastAsia="Times New Roman"/>
                <w:b/>
                <w:bCs/>
                <w:sz w:val="20"/>
                <w:szCs w:val="18"/>
                <w:lang w:eastAsia="et-EE"/>
              </w:rPr>
              <w:t>Saadavad toetused tegevuskuludeks</w:t>
            </w:r>
          </w:p>
        </w:tc>
        <w:tc>
          <w:tcPr>
            <w:tcW w:w="973"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5 872 228</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5 963 613</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1 764 670</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4 092 742</w:t>
            </w:r>
          </w:p>
        </w:tc>
        <w:tc>
          <w:tcPr>
            <w:tcW w:w="114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5 857 412</w:t>
            </w:r>
          </w:p>
        </w:tc>
        <w:tc>
          <w:tcPr>
            <w:tcW w:w="1006"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5 857 412</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3825, 388</w:t>
            </w:r>
          </w:p>
        </w:tc>
        <w:tc>
          <w:tcPr>
            <w:tcW w:w="2263" w:type="dxa"/>
            <w:shd w:val="clear" w:color="auto" w:fill="auto"/>
            <w:noWrap/>
            <w:vAlign w:val="center"/>
            <w:hideMark/>
          </w:tcPr>
          <w:p w:rsidR="0092666C" w:rsidRPr="00E02163" w:rsidRDefault="0092666C" w:rsidP="0092666C">
            <w:pPr>
              <w:jc w:val="left"/>
              <w:rPr>
                <w:rFonts w:eastAsia="Times New Roman"/>
                <w:b/>
                <w:bCs/>
                <w:sz w:val="20"/>
                <w:szCs w:val="18"/>
                <w:lang w:eastAsia="et-EE"/>
              </w:rPr>
            </w:pPr>
            <w:r w:rsidRPr="00E02163">
              <w:rPr>
                <w:rFonts w:eastAsia="Times New Roman"/>
                <w:b/>
                <w:bCs/>
                <w:sz w:val="20"/>
                <w:szCs w:val="18"/>
                <w:lang w:eastAsia="et-EE"/>
              </w:rPr>
              <w:t xml:space="preserve">Muud tegevustulud </w:t>
            </w:r>
          </w:p>
        </w:tc>
        <w:tc>
          <w:tcPr>
            <w:tcW w:w="973"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72 056</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46 072</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37 000</w:t>
            </w:r>
          </w:p>
        </w:tc>
        <w:tc>
          <w:tcPr>
            <w:tcW w:w="992"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37 000</w:t>
            </w:r>
          </w:p>
        </w:tc>
        <w:tc>
          <w:tcPr>
            <w:tcW w:w="1006"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auto"/>
            <w:noWrap/>
            <w:vAlign w:val="center"/>
            <w:hideMark/>
          </w:tcPr>
          <w:p w:rsidR="0092666C" w:rsidRPr="0092666C" w:rsidRDefault="0092666C" w:rsidP="00834851">
            <w:pPr>
              <w:jc w:val="right"/>
              <w:rPr>
                <w:rFonts w:eastAsia="Times New Roman"/>
                <w:b/>
                <w:bCs/>
                <w:color w:val="000000"/>
                <w:sz w:val="18"/>
                <w:szCs w:val="18"/>
                <w:lang w:eastAsia="et-EE"/>
              </w:rPr>
            </w:pPr>
            <w:r w:rsidRPr="0092666C">
              <w:rPr>
                <w:rFonts w:eastAsia="Times New Roman"/>
                <w:b/>
                <w:bCs/>
                <w:color w:val="000000"/>
                <w:sz w:val="18"/>
                <w:szCs w:val="18"/>
                <w:lang w:eastAsia="et-EE"/>
              </w:rPr>
              <w:t>37 000</w:t>
            </w:r>
          </w:p>
        </w:tc>
      </w:tr>
      <w:tr w:rsidR="0092666C" w:rsidRPr="0092666C" w:rsidTr="00CE3EE2">
        <w:trPr>
          <w:trHeight w:val="255"/>
        </w:trPr>
        <w:tc>
          <w:tcPr>
            <w:tcW w:w="1423" w:type="dxa"/>
            <w:shd w:val="clear" w:color="auto" w:fill="auto"/>
            <w:noWrap/>
            <w:vAlign w:val="center"/>
            <w:hideMark/>
          </w:tcPr>
          <w:p w:rsidR="0092666C" w:rsidRPr="00E02163" w:rsidRDefault="0092666C" w:rsidP="0092666C">
            <w:pPr>
              <w:jc w:val="left"/>
              <w:rPr>
                <w:rFonts w:eastAsia="Times New Roman"/>
                <w:sz w:val="20"/>
                <w:szCs w:val="18"/>
                <w:lang w:eastAsia="et-EE"/>
              </w:rPr>
            </w:pPr>
          </w:p>
        </w:tc>
        <w:tc>
          <w:tcPr>
            <w:tcW w:w="2263" w:type="dxa"/>
            <w:shd w:val="clear" w:color="auto" w:fill="auto"/>
            <w:noWrap/>
            <w:vAlign w:val="center"/>
            <w:hideMark/>
          </w:tcPr>
          <w:p w:rsidR="0092666C" w:rsidRPr="00E02163" w:rsidRDefault="0092666C" w:rsidP="0092666C">
            <w:pPr>
              <w:jc w:val="left"/>
              <w:rPr>
                <w:rFonts w:eastAsia="Times New Roman"/>
                <w:sz w:val="20"/>
                <w:szCs w:val="18"/>
                <w:lang w:eastAsia="et-EE"/>
              </w:rPr>
            </w:pPr>
          </w:p>
        </w:tc>
        <w:tc>
          <w:tcPr>
            <w:tcW w:w="973"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14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06"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1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r>
      <w:tr w:rsidR="00834851" w:rsidRPr="0092666C" w:rsidTr="00CE3EE2">
        <w:trPr>
          <w:trHeight w:val="340"/>
        </w:trPr>
        <w:tc>
          <w:tcPr>
            <w:tcW w:w="3686" w:type="dxa"/>
            <w:gridSpan w:val="2"/>
            <w:shd w:val="clear" w:color="auto" w:fill="DBE5F1" w:themeFill="accent1" w:themeFillTint="33"/>
            <w:noWrap/>
            <w:vAlign w:val="center"/>
            <w:hideMark/>
          </w:tcPr>
          <w:p w:rsidR="00834851" w:rsidRPr="00E02163" w:rsidRDefault="00834851" w:rsidP="0092666C">
            <w:pPr>
              <w:jc w:val="left"/>
              <w:rPr>
                <w:rFonts w:eastAsia="Times New Roman"/>
                <w:color w:val="000000"/>
                <w:sz w:val="20"/>
                <w:szCs w:val="18"/>
                <w:lang w:eastAsia="et-EE"/>
              </w:rPr>
            </w:pPr>
            <w:r w:rsidRPr="00E02163">
              <w:rPr>
                <w:rFonts w:eastAsia="Times New Roman"/>
                <w:color w:val="000000"/>
                <w:sz w:val="20"/>
                <w:szCs w:val="18"/>
                <w:lang w:eastAsia="et-EE"/>
              </w:rPr>
              <w:t> </w:t>
            </w:r>
            <w:r w:rsidRPr="00E02163">
              <w:rPr>
                <w:rFonts w:eastAsia="Times New Roman"/>
                <w:b/>
                <w:bCs/>
                <w:color w:val="000000"/>
                <w:sz w:val="20"/>
                <w:szCs w:val="18"/>
                <w:lang w:eastAsia="et-EE"/>
              </w:rPr>
              <w:t>PÕHITEGEVUSE KULUD KOKKU</w:t>
            </w:r>
          </w:p>
        </w:tc>
        <w:tc>
          <w:tcPr>
            <w:tcW w:w="973"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16 905 450</w:t>
            </w:r>
          </w:p>
        </w:tc>
        <w:tc>
          <w:tcPr>
            <w:tcW w:w="992"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18 956 426</w:t>
            </w:r>
          </w:p>
        </w:tc>
        <w:tc>
          <w:tcPr>
            <w:tcW w:w="992"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15 158 656</w:t>
            </w:r>
          </w:p>
        </w:tc>
        <w:tc>
          <w:tcPr>
            <w:tcW w:w="992"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4 092 742</w:t>
            </w:r>
          </w:p>
        </w:tc>
        <w:tc>
          <w:tcPr>
            <w:tcW w:w="1140"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19 251 398</w:t>
            </w:r>
          </w:p>
        </w:tc>
        <w:tc>
          <w:tcPr>
            <w:tcW w:w="1006"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345 770</w:t>
            </w:r>
          </w:p>
        </w:tc>
        <w:tc>
          <w:tcPr>
            <w:tcW w:w="1010" w:type="dxa"/>
            <w:shd w:val="clear" w:color="auto" w:fill="DBE5F1" w:themeFill="accent1" w:themeFillTint="33"/>
            <w:noWrap/>
            <w:vAlign w:val="center"/>
            <w:hideMark/>
          </w:tcPr>
          <w:p w:rsidR="00834851" w:rsidRPr="0092666C" w:rsidRDefault="00834851" w:rsidP="0092666C">
            <w:pPr>
              <w:jc w:val="right"/>
              <w:rPr>
                <w:rFonts w:eastAsia="Times New Roman"/>
                <w:b/>
                <w:bCs/>
                <w:sz w:val="18"/>
                <w:szCs w:val="18"/>
                <w:lang w:eastAsia="et-EE"/>
              </w:rPr>
            </w:pPr>
            <w:r w:rsidRPr="0092666C">
              <w:rPr>
                <w:rFonts w:eastAsia="Times New Roman"/>
                <w:b/>
                <w:bCs/>
                <w:sz w:val="18"/>
                <w:szCs w:val="18"/>
                <w:lang w:eastAsia="et-EE"/>
              </w:rPr>
              <w:t>18 905 628</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 </w:t>
            </w:r>
          </w:p>
        </w:tc>
        <w:tc>
          <w:tcPr>
            <w:tcW w:w="2263" w:type="dxa"/>
            <w:shd w:val="clear" w:color="auto" w:fill="auto"/>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sh  antavad toetused</w:t>
            </w:r>
          </w:p>
        </w:tc>
        <w:tc>
          <w:tcPr>
            <w:tcW w:w="973"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1 657 611</w:t>
            </w:r>
          </w:p>
        </w:tc>
        <w:tc>
          <w:tcPr>
            <w:tcW w:w="992"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1 491 168</w:t>
            </w:r>
          </w:p>
        </w:tc>
        <w:tc>
          <w:tcPr>
            <w:tcW w:w="992"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1 088 216</w:t>
            </w:r>
          </w:p>
        </w:tc>
        <w:tc>
          <w:tcPr>
            <w:tcW w:w="992"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185 854</w:t>
            </w:r>
          </w:p>
        </w:tc>
        <w:tc>
          <w:tcPr>
            <w:tcW w:w="1140"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1 274 070</w:t>
            </w:r>
          </w:p>
        </w:tc>
        <w:tc>
          <w:tcPr>
            <w:tcW w:w="1006"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2 300</w:t>
            </w:r>
          </w:p>
        </w:tc>
        <w:tc>
          <w:tcPr>
            <w:tcW w:w="1010"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1 271 770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 </w:t>
            </w:r>
          </w:p>
        </w:tc>
        <w:tc>
          <w:tcPr>
            <w:tcW w:w="2263" w:type="dxa"/>
            <w:shd w:val="clear" w:color="auto" w:fill="auto"/>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sh  muud tegevuskulud</w:t>
            </w:r>
          </w:p>
        </w:tc>
        <w:tc>
          <w:tcPr>
            <w:tcW w:w="973"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15 247 840</w:t>
            </w:r>
          </w:p>
        </w:tc>
        <w:tc>
          <w:tcPr>
            <w:tcW w:w="992"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17 465 258</w:t>
            </w:r>
          </w:p>
        </w:tc>
        <w:tc>
          <w:tcPr>
            <w:tcW w:w="992"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14 070 440</w:t>
            </w:r>
          </w:p>
        </w:tc>
        <w:tc>
          <w:tcPr>
            <w:tcW w:w="992"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3 906 888</w:t>
            </w:r>
          </w:p>
        </w:tc>
        <w:tc>
          <w:tcPr>
            <w:tcW w:w="1140"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17 977 328</w:t>
            </w:r>
          </w:p>
        </w:tc>
        <w:tc>
          <w:tcPr>
            <w:tcW w:w="1006"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343 470</w:t>
            </w:r>
          </w:p>
        </w:tc>
        <w:tc>
          <w:tcPr>
            <w:tcW w:w="1010" w:type="dxa"/>
            <w:shd w:val="clear" w:color="auto" w:fill="auto"/>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17 633 858</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01</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Üldised valitsussektori teenused</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1 334 383</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1 561 930</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1 716 146</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150</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1 716 296</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1 716 296</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61 118</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65 290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66 860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66 860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66 860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1 273 265</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1 496 640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1 649 286</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150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1 649 436</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1 649 436</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03</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Avalik kord ja julgeolek</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2 981</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8 000</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7 800</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7 800</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7 800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1 984</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6 000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6 000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6 000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6 000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997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2 000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1 800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1 800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1 800</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04</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Majandus</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892 267</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910 998</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717 881</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291 993</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1 009 874</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10 000</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999 874</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9 340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17 106</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17 340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17 340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17 340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882 927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893 892</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700 541</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291 993</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992 534</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10 000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982 534</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05</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Keskkonnakaitse</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473 028</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606 779</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607 839</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6 593</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614 432</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614 432</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1 765</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473 028</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605 014</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607 839</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6 593</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614 432</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614 432</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06</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Elamu- ja kommunaalmajandus</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691 877</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673 063</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578 679</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578 679</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5 000</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573 679</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65 253</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19 036</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40 690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40 690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40 690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626 625</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654 027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537 989</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537 989</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5 000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532 989</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08</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Vabaaeg, kultuur ja religioon</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3 543 508</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4 147 825</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3 678 865</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227 741</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3 906 606</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228 732</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3 677 874</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385 492</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420 534</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364 147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364 147</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364 147</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3 158 017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3 727 291</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3 314 718</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227 741</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3 542 459</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228 732</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3 313 727</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09</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Haridus</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8 304 483</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8 850 731</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5 955 911</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3 375 618</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9 331 529</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57 578</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9 273 951</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493 274</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107 544</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80 496</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29 053</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109 549</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109 549</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7 811 209</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8 743 187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5 875 415</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3 346 565</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9 221 980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57 578</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9 164 402</w:t>
            </w:r>
          </w:p>
        </w:tc>
      </w:tr>
      <w:tr w:rsidR="00834851" w:rsidRPr="0092666C" w:rsidTr="00CE3EE2">
        <w:trPr>
          <w:trHeight w:val="340"/>
        </w:trPr>
        <w:tc>
          <w:tcPr>
            <w:tcW w:w="142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10</w:t>
            </w:r>
          </w:p>
        </w:tc>
        <w:tc>
          <w:tcPr>
            <w:tcW w:w="2263" w:type="dxa"/>
            <w:shd w:val="clear" w:color="auto" w:fill="DBE5F1" w:themeFill="accent1" w:themeFillTint="33"/>
            <w:noWrap/>
            <w:vAlign w:val="center"/>
            <w:hideMark/>
          </w:tcPr>
          <w:p w:rsidR="0092666C" w:rsidRPr="00E02163" w:rsidRDefault="0092666C"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Sotsiaalne kaitse</w:t>
            </w:r>
          </w:p>
        </w:tc>
        <w:tc>
          <w:tcPr>
            <w:tcW w:w="973"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1 662 922</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2 197 100</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1 895 535</w:t>
            </w:r>
          </w:p>
        </w:tc>
        <w:tc>
          <w:tcPr>
            <w:tcW w:w="992"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190 647</w:t>
            </w:r>
          </w:p>
        </w:tc>
        <w:tc>
          <w:tcPr>
            <w:tcW w:w="114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2 086 182</w:t>
            </w:r>
          </w:p>
        </w:tc>
        <w:tc>
          <w:tcPr>
            <w:tcW w:w="1006"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44 460</w:t>
            </w:r>
          </w:p>
        </w:tc>
        <w:tc>
          <w:tcPr>
            <w:tcW w:w="1010" w:type="dxa"/>
            <w:shd w:val="clear" w:color="auto" w:fill="DBE5F1" w:themeFill="accent1" w:themeFillTint="33"/>
            <w:noWrap/>
            <w:vAlign w:val="center"/>
            <w:hideMark/>
          </w:tcPr>
          <w:p w:rsidR="0092666C" w:rsidRPr="0092666C" w:rsidRDefault="0092666C"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2 041 722</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40, 41, 4500, 452</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Antavad toetused tegevuskuludeks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641 151</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853 893</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512 683</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156 801</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669 484</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2 300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667 184</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50,55,60</w:t>
            </w:r>
          </w:p>
        </w:tc>
        <w:tc>
          <w:tcPr>
            <w:tcW w:w="2263" w:type="dxa"/>
            <w:shd w:val="clear" w:color="auto" w:fill="auto"/>
            <w:noWrap/>
            <w:vAlign w:val="center"/>
            <w:hideMark/>
          </w:tcPr>
          <w:p w:rsidR="0092666C" w:rsidRPr="00E02163" w:rsidRDefault="0092666C" w:rsidP="0092666C">
            <w:pPr>
              <w:jc w:val="left"/>
              <w:rPr>
                <w:rFonts w:eastAsia="Times New Roman"/>
                <w:color w:val="000000"/>
                <w:sz w:val="20"/>
                <w:szCs w:val="18"/>
                <w:lang w:eastAsia="et-EE"/>
              </w:rPr>
            </w:pPr>
            <w:r w:rsidRPr="00E02163">
              <w:rPr>
                <w:rFonts w:eastAsia="Times New Roman"/>
                <w:color w:val="000000"/>
                <w:sz w:val="20"/>
                <w:szCs w:val="18"/>
                <w:lang w:eastAsia="et-EE"/>
              </w:rPr>
              <w:t>Muud tegevuskulud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1 021 771</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1 343 207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1 382 852</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33 846</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1 416 698</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42 160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1 374 538</w:t>
            </w:r>
          </w:p>
        </w:tc>
      </w:tr>
      <w:tr w:rsidR="00CE3EE2" w:rsidRPr="0092666C" w:rsidTr="00CE3EE2">
        <w:trPr>
          <w:trHeight w:val="340"/>
        </w:trPr>
        <w:tc>
          <w:tcPr>
            <w:tcW w:w="3686" w:type="dxa"/>
            <w:gridSpan w:val="2"/>
            <w:shd w:val="clear" w:color="auto" w:fill="DBE5F1" w:themeFill="accent1" w:themeFillTint="33"/>
            <w:noWrap/>
            <w:vAlign w:val="center"/>
            <w:hideMark/>
          </w:tcPr>
          <w:p w:rsidR="00CE3EE2" w:rsidRPr="00E02163" w:rsidRDefault="00CE3EE2" w:rsidP="0092666C">
            <w:pPr>
              <w:jc w:val="left"/>
              <w:rPr>
                <w:rFonts w:eastAsia="Times New Roman"/>
                <w:b/>
                <w:bCs/>
                <w:color w:val="000000"/>
                <w:sz w:val="20"/>
                <w:szCs w:val="18"/>
                <w:lang w:eastAsia="et-EE"/>
              </w:rPr>
            </w:pPr>
            <w:r w:rsidRPr="00E02163">
              <w:rPr>
                <w:rFonts w:eastAsia="Times New Roman"/>
                <w:b/>
                <w:bCs/>
                <w:color w:val="000000"/>
                <w:sz w:val="20"/>
                <w:szCs w:val="18"/>
                <w:lang w:eastAsia="et-EE"/>
              </w:rPr>
              <w:t> PÕHITEGEVUSE TULEM</w:t>
            </w:r>
          </w:p>
        </w:tc>
        <w:tc>
          <w:tcPr>
            <w:tcW w:w="973"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1 295 721</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39 050</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496 097</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496 097</w:t>
            </w:r>
          </w:p>
        </w:tc>
        <w:tc>
          <w:tcPr>
            <w:tcW w:w="1006"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496 097</w:t>
            </w:r>
          </w:p>
        </w:tc>
      </w:tr>
    </w:tbl>
    <w:p w:rsidR="00CE3EE2" w:rsidRDefault="00CE3EE2"/>
    <w:p w:rsidR="00C13A40" w:rsidRDefault="00C13A40"/>
    <w:p w:rsidR="00C13A40" w:rsidRDefault="00C13A40"/>
    <w:p w:rsidR="00C13A40" w:rsidRPr="00C13A40" w:rsidRDefault="00C13A40">
      <w:pPr>
        <w:rPr>
          <w:sz w:val="28"/>
        </w:rPr>
      </w:pPr>
    </w:p>
    <w:tbl>
      <w:tblPr>
        <w:tblW w:w="10933" w:type="dxa"/>
        <w:tblInd w:w="-6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1423"/>
        <w:gridCol w:w="2405"/>
        <w:gridCol w:w="973"/>
        <w:gridCol w:w="992"/>
        <w:gridCol w:w="992"/>
        <w:gridCol w:w="992"/>
        <w:gridCol w:w="1140"/>
        <w:gridCol w:w="1006"/>
        <w:gridCol w:w="1010"/>
      </w:tblGrid>
      <w:tr w:rsidR="00CE3EE2" w:rsidRPr="0092666C" w:rsidTr="00CE3EE2">
        <w:trPr>
          <w:trHeight w:val="1113"/>
        </w:trPr>
        <w:tc>
          <w:tcPr>
            <w:tcW w:w="1423" w:type="dxa"/>
            <w:shd w:val="clear" w:color="auto" w:fill="DBE5F1" w:themeFill="accent1" w:themeFillTint="33"/>
            <w:noWrap/>
            <w:vAlign w:val="center"/>
            <w:hideMark/>
          </w:tcPr>
          <w:p w:rsidR="00CE3EE2" w:rsidRPr="00E02163" w:rsidRDefault="00CE3EE2" w:rsidP="00B549B8">
            <w:pPr>
              <w:jc w:val="left"/>
              <w:rPr>
                <w:rFonts w:eastAsia="Times New Roman"/>
                <w:sz w:val="20"/>
                <w:szCs w:val="20"/>
                <w:lang w:eastAsia="et-EE"/>
              </w:rPr>
            </w:pPr>
            <w:r w:rsidRPr="00E02163">
              <w:rPr>
                <w:rFonts w:eastAsia="Times New Roman"/>
                <w:sz w:val="20"/>
                <w:szCs w:val="20"/>
                <w:lang w:eastAsia="et-EE"/>
              </w:rPr>
              <w:t> </w:t>
            </w:r>
          </w:p>
        </w:tc>
        <w:tc>
          <w:tcPr>
            <w:tcW w:w="2405" w:type="dxa"/>
            <w:shd w:val="clear" w:color="auto" w:fill="DBE5F1" w:themeFill="accent1" w:themeFillTint="33"/>
            <w:noWrap/>
            <w:vAlign w:val="center"/>
            <w:hideMark/>
          </w:tcPr>
          <w:p w:rsidR="00CE3EE2" w:rsidRPr="00E02163" w:rsidRDefault="00CE3EE2" w:rsidP="00B549B8">
            <w:pPr>
              <w:jc w:val="left"/>
              <w:rPr>
                <w:rFonts w:eastAsia="Times New Roman"/>
                <w:b/>
                <w:bCs/>
                <w:sz w:val="20"/>
                <w:szCs w:val="18"/>
                <w:lang w:eastAsia="et-EE"/>
              </w:rPr>
            </w:pPr>
            <w:r w:rsidRPr="00E02163">
              <w:rPr>
                <w:rFonts w:eastAsia="Times New Roman"/>
                <w:b/>
                <w:bCs/>
                <w:sz w:val="20"/>
                <w:szCs w:val="18"/>
                <w:lang w:eastAsia="et-EE"/>
              </w:rPr>
              <w:t>Kirje nimetus</w:t>
            </w:r>
          </w:p>
        </w:tc>
        <w:tc>
          <w:tcPr>
            <w:tcW w:w="973" w:type="dxa"/>
            <w:shd w:val="clear" w:color="auto" w:fill="DBE5F1" w:themeFill="accent1" w:themeFillTint="33"/>
            <w:vAlign w:val="center"/>
            <w:hideMark/>
          </w:tcPr>
          <w:p w:rsidR="00CE3EE2" w:rsidRPr="0092666C" w:rsidRDefault="00CE3EE2" w:rsidP="00B549B8">
            <w:pPr>
              <w:jc w:val="center"/>
              <w:rPr>
                <w:rFonts w:eastAsia="Times New Roman"/>
                <w:b/>
                <w:bCs/>
                <w:sz w:val="18"/>
                <w:szCs w:val="18"/>
                <w:lang w:eastAsia="et-EE"/>
              </w:rPr>
            </w:pPr>
            <w:r w:rsidRPr="0092666C">
              <w:rPr>
                <w:rFonts w:eastAsia="Times New Roman"/>
                <w:b/>
                <w:bCs/>
                <w:sz w:val="18"/>
                <w:szCs w:val="18"/>
                <w:lang w:eastAsia="et-EE"/>
              </w:rPr>
              <w:t>Eelarve täitmine 2014</w:t>
            </w:r>
            <w:r>
              <w:rPr>
                <w:rFonts w:eastAsia="Times New Roman"/>
                <w:b/>
                <w:bCs/>
                <w:sz w:val="18"/>
                <w:szCs w:val="18"/>
                <w:lang w:eastAsia="et-EE"/>
              </w:rPr>
              <w:t>*</w:t>
            </w:r>
          </w:p>
        </w:tc>
        <w:tc>
          <w:tcPr>
            <w:tcW w:w="992" w:type="dxa"/>
            <w:shd w:val="clear" w:color="auto" w:fill="DBE5F1" w:themeFill="accent1" w:themeFillTint="33"/>
            <w:vAlign w:val="center"/>
            <w:hideMark/>
          </w:tcPr>
          <w:p w:rsidR="00CE3EE2" w:rsidRPr="0092666C" w:rsidRDefault="00CE3EE2" w:rsidP="00B549B8">
            <w:pPr>
              <w:jc w:val="center"/>
              <w:rPr>
                <w:rFonts w:eastAsia="Times New Roman"/>
                <w:b/>
                <w:bCs/>
                <w:sz w:val="18"/>
                <w:szCs w:val="18"/>
                <w:lang w:eastAsia="et-EE"/>
              </w:rPr>
            </w:pPr>
            <w:r w:rsidRPr="0092666C">
              <w:rPr>
                <w:rFonts w:eastAsia="Times New Roman"/>
                <w:b/>
                <w:bCs/>
                <w:sz w:val="18"/>
                <w:szCs w:val="18"/>
                <w:lang w:eastAsia="et-EE"/>
              </w:rPr>
              <w:t>Eelarve 2015</w:t>
            </w:r>
            <w:r>
              <w:rPr>
                <w:rFonts w:eastAsia="Times New Roman"/>
                <w:b/>
                <w:bCs/>
                <w:sz w:val="18"/>
                <w:szCs w:val="18"/>
                <w:lang w:eastAsia="et-EE"/>
              </w:rPr>
              <w:t>*</w:t>
            </w:r>
          </w:p>
        </w:tc>
        <w:tc>
          <w:tcPr>
            <w:tcW w:w="992" w:type="dxa"/>
            <w:shd w:val="clear" w:color="auto" w:fill="DBE5F1" w:themeFill="accent1" w:themeFillTint="33"/>
            <w:vAlign w:val="center"/>
            <w:hideMark/>
          </w:tcPr>
          <w:p w:rsidR="00CE3EE2" w:rsidRPr="0092666C" w:rsidRDefault="00CE3EE2" w:rsidP="00B549B8">
            <w:pPr>
              <w:jc w:val="center"/>
              <w:rPr>
                <w:rFonts w:eastAsia="Times New Roman"/>
                <w:b/>
                <w:bCs/>
                <w:sz w:val="18"/>
                <w:szCs w:val="18"/>
                <w:lang w:eastAsia="et-EE"/>
              </w:rPr>
            </w:pPr>
            <w:r w:rsidRPr="0092666C">
              <w:rPr>
                <w:rFonts w:eastAsia="Times New Roman"/>
                <w:b/>
                <w:bCs/>
                <w:sz w:val="18"/>
                <w:szCs w:val="18"/>
                <w:lang w:eastAsia="et-EE"/>
              </w:rPr>
              <w:t>2016. a eelarve mitte-sihtraha</w:t>
            </w:r>
          </w:p>
        </w:tc>
        <w:tc>
          <w:tcPr>
            <w:tcW w:w="992" w:type="dxa"/>
            <w:shd w:val="clear" w:color="auto" w:fill="DBE5F1" w:themeFill="accent1" w:themeFillTint="33"/>
            <w:vAlign w:val="center"/>
            <w:hideMark/>
          </w:tcPr>
          <w:p w:rsidR="00CE3EE2" w:rsidRPr="0092666C" w:rsidRDefault="00CE3EE2" w:rsidP="00B549B8">
            <w:pPr>
              <w:jc w:val="center"/>
              <w:rPr>
                <w:rFonts w:eastAsia="Times New Roman"/>
                <w:b/>
                <w:bCs/>
                <w:sz w:val="18"/>
                <w:szCs w:val="18"/>
                <w:lang w:eastAsia="et-EE"/>
              </w:rPr>
            </w:pPr>
            <w:r w:rsidRPr="0092666C">
              <w:rPr>
                <w:rFonts w:eastAsia="Times New Roman"/>
                <w:b/>
                <w:bCs/>
                <w:sz w:val="18"/>
                <w:szCs w:val="18"/>
                <w:lang w:eastAsia="et-EE"/>
              </w:rPr>
              <w:t>2016. a eelarve sihtraha</w:t>
            </w:r>
          </w:p>
        </w:tc>
        <w:tc>
          <w:tcPr>
            <w:tcW w:w="1140" w:type="dxa"/>
            <w:shd w:val="clear" w:color="auto" w:fill="DBE5F1" w:themeFill="accent1" w:themeFillTint="33"/>
            <w:vAlign w:val="center"/>
            <w:hideMark/>
          </w:tcPr>
          <w:p w:rsidR="00CE3EE2" w:rsidRPr="0092666C" w:rsidRDefault="00CE3EE2" w:rsidP="00CE3EE2">
            <w:pPr>
              <w:jc w:val="center"/>
              <w:rPr>
                <w:rFonts w:eastAsia="Times New Roman"/>
                <w:b/>
                <w:bCs/>
                <w:sz w:val="18"/>
                <w:szCs w:val="18"/>
                <w:lang w:eastAsia="et-EE"/>
              </w:rPr>
            </w:pPr>
            <w:r w:rsidRPr="0092666C">
              <w:rPr>
                <w:rFonts w:eastAsia="Times New Roman"/>
                <w:b/>
                <w:bCs/>
                <w:sz w:val="18"/>
                <w:szCs w:val="18"/>
                <w:lang w:eastAsia="et-EE"/>
              </w:rPr>
              <w:t xml:space="preserve">2016. a eelarve </w:t>
            </w:r>
            <w:r>
              <w:rPr>
                <w:rFonts w:eastAsia="Times New Roman"/>
                <w:b/>
                <w:bCs/>
                <w:sz w:val="18"/>
                <w:szCs w:val="18"/>
                <w:lang w:eastAsia="et-EE"/>
              </w:rPr>
              <w:t>omavaheliste tehingutega</w:t>
            </w:r>
          </w:p>
        </w:tc>
        <w:tc>
          <w:tcPr>
            <w:tcW w:w="1006" w:type="dxa"/>
            <w:shd w:val="clear" w:color="auto" w:fill="DBE5F1" w:themeFill="accent1" w:themeFillTint="33"/>
            <w:vAlign w:val="center"/>
            <w:hideMark/>
          </w:tcPr>
          <w:p w:rsidR="00CE3EE2" w:rsidRPr="0092666C" w:rsidRDefault="00CE3EE2" w:rsidP="00B549B8">
            <w:pPr>
              <w:jc w:val="center"/>
              <w:rPr>
                <w:rFonts w:eastAsia="Times New Roman"/>
                <w:b/>
                <w:bCs/>
                <w:sz w:val="18"/>
                <w:szCs w:val="18"/>
                <w:lang w:eastAsia="et-EE"/>
              </w:rPr>
            </w:pPr>
            <w:r w:rsidRPr="0092666C">
              <w:rPr>
                <w:rFonts w:eastAsia="Times New Roman"/>
                <w:b/>
                <w:bCs/>
                <w:sz w:val="18"/>
                <w:szCs w:val="18"/>
                <w:lang w:eastAsia="et-EE"/>
              </w:rPr>
              <w:t xml:space="preserve">2016. a eelarve </w:t>
            </w:r>
            <w:proofErr w:type="spellStart"/>
            <w:r w:rsidRPr="0092666C">
              <w:rPr>
                <w:rFonts w:eastAsia="Times New Roman"/>
                <w:b/>
                <w:bCs/>
                <w:sz w:val="18"/>
                <w:szCs w:val="18"/>
                <w:lang w:eastAsia="et-EE"/>
              </w:rPr>
              <w:t>oma-vahelised</w:t>
            </w:r>
            <w:proofErr w:type="spellEnd"/>
            <w:r w:rsidRPr="0092666C">
              <w:rPr>
                <w:rFonts w:eastAsia="Times New Roman"/>
                <w:b/>
                <w:bCs/>
                <w:sz w:val="18"/>
                <w:szCs w:val="18"/>
                <w:lang w:eastAsia="et-EE"/>
              </w:rPr>
              <w:t xml:space="preserve"> tehingud</w:t>
            </w:r>
          </w:p>
        </w:tc>
        <w:tc>
          <w:tcPr>
            <w:tcW w:w="1010" w:type="dxa"/>
            <w:shd w:val="clear" w:color="auto" w:fill="DBE5F1" w:themeFill="accent1" w:themeFillTint="33"/>
            <w:vAlign w:val="center"/>
            <w:hideMark/>
          </w:tcPr>
          <w:p w:rsidR="00CE3EE2" w:rsidRPr="0092666C" w:rsidRDefault="00CE3EE2" w:rsidP="00B549B8">
            <w:pPr>
              <w:jc w:val="center"/>
              <w:rPr>
                <w:rFonts w:eastAsia="Times New Roman"/>
                <w:b/>
                <w:bCs/>
                <w:sz w:val="18"/>
                <w:szCs w:val="18"/>
                <w:lang w:eastAsia="et-EE"/>
              </w:rPr>
            </w:pPr>
            <w:r w:rsidRPr="0092666C">
              <w:rPr>
                <w:rFonts w:eastAsia="Times New Roman"/>
                <w:b/>
                <w:bCs/>
                <w:sz w:val="18"/>
                <w:szCs w:val="18"/>
                <w:lang w:eastAsia="et-EE"/>
              </w:rPr>
              <w:t xml:space="preserve">2016. a eelarve </w:t>
            </w:r>
            <w:proofErr w:type="spellStart"/>
            <w:r w:rsidRPr="0092666C">
              <w:rPr>
                <w:rFonts w:eastAsia="Times New Roman"/>
                <w:b/>
                <w:bCs/>
                <w:sz w:val="18"/>
                <w:szCs w:val="18"/>
                <w:lang w:eastAsia="et-EE"/>
              </w:rPr>
              <w:t>oma-vaheliste</w:t>
            </w:r>
            <w:proofErr w:type="spellEnd"/>
            <w:r w:rsidRPr="0092666C">
              <w:rPr>
                <w:rFonts w:eastAsia="Times New Roman"/>
                <w:b/>
                <w:bCs/>
                <w:sz w:val="18"/>
                <w:szCs w:val="18"/>
                <w:lang w:eastAsia="et-EE"/>
              </w:rPr>
              <w:t xml:space="preserve"> tehinguteta</w:t>
            </w:r>
          </w:p>
        </w:tc>
      </w:tr>
      <w:tr w:rsidR="0092666C" w:rsidRPr="0092666C" w:rsidTr="00CE3EE2">
        <w:trPr>
          <w:trHeight w:val="255"/>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p>
        </w:tc>
        <w:tc>
          <w:tcPr>
            <w:tcW w:w="973"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14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06"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1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r>
      <w:tr w:rsidR="00CE3EE2" w:rsidRPr="0092666C" w:rsidTr="00CE3EE2">
        <w:trPr>
          <w:trHeight w:val="340"/>
        </w:trPr>
        <w:tc>
          <w:tcPr>
            <w:tcW w:w="3828" w:type="dxa"/>
            <w:gridSpan w:val="2"/>
            <w:shd w:val="clear" w:color="auto" w:fill="DBE5F1" w:themeFill="accent1" w:themeFillTint="33"/>
            <w:noWrap/>
            <w:vAlign w:val="center"/>
            <w:hideMark/>
          </w:tcPr>
          <w:p w:rsidR="00CE3EE2" w:rsidRPr="00E02163" w:rsidRDefault="00CE3EE2" w:rsidP="0092666C">
            <w:pPr>
              <w:jc w:val="left"/>
              <w:rPr>
                <w:rFonts w:eastAsia="Times New Roman"/>
                <w:b/>
                <w:bCs/>
                <w:sz w:val="20"/>
                <w:szCs w:val="20"/>
                <w:lang w:eastAsia="et-EE"/>
              </w:rPr>
            </w:pPr>
            <w:r w:rsidRPr="00E02163">
              <w:rPr>
                <w:rFonts w:eastAsia="Times New Roman"/>
                <w:b/>
                <w:bCs/>
                <w:sz w:val="20"/>
                <w:szCs w:val="20"/>
                <w:lang w:eastAsia="et-EE"/>
              </w:rPr>
              <w:t> INVESTEERIMISTEGEVUS KOKKU</w:t>
            </w:r>
          </w:p>
        </w:tc>
        <w:tc>
          <w:tcPr>
            <w:tcW w:w="973"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-1 336 859</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-1 545 499</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-1 515 868</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0</w:t>
            </w:r>
          </w:p>
        </w:tc>
        <w:tc>
          <w:tcPr>
            <w:tcW w:w="1140"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-1 515 868</w:t>
            </w:r>
          </w:p>
        </w:tc>
        <w:tc>
          <w:tcPr>
            <w:tcW w:w="1006"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0</w:t>
            </w:r>
          </w:p>
        </w:tc>
        <w:tc>
          <w:tcPr>
            <w:tcW w:w="1010"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-1 515 868</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381</w:t>
            </w:r>
          </w:p>
        </w:tc>
        <w:tc>
          <w:tcPr>
            <w:tcW w:w="2405" w:type="dxa"/>
            <w:shd w:val="clear" w:color="auto" w:fill="auto"/>
            <w:noWrap/>
            <w:vAlign w:val="center"/>
            <w:hideMark/>
          </w:tcPr>
          <w:p w:rsidR="0092666C" w:rsidRPr="00E02163" w:rsidRDefault="00CE3EE2" w:rsidP="0092666C">
            <w:pPr>
              <w:jc w:val="left"/>
              <w:rPr>
                <w:rFonts w:eastAsia="Times New Roman"/>
                <w:sz w:val="20"/>
                <w:szCs w:val="18"/>
                <w:lang w:eastAsia="et-EE"/>
              </w:rPr>
            </w:pPr>
            <w:r w:rsidRPr="00E02163">
              <w:rPr>
                <w:rFonts w:eastAsia="Times New Roman"/>
                <w:sz w:val="20"/>
                <w:szCs w:val="18"/>
                <w:lang w:eastAsia="et-EE"/>
              </w:rPr>
              <w:t xml:space="preserve">Põhivara müük </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108 725</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49 880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15</w:t>
            </w:r>
          </w:p>
        </w:tc>
        <w:tc>
          <w:tcPr>
            <w:tcW w:w="2405" w:type="dxa"/>
            <w:shd w:val="clear" w:color="auto" w:fill="auto"/>
            <w:noWrap/>
            <w:vAlign w:val="center"/>
            <w:hideMark/>
          </w:tcPr>
          <w:p w:rsidR="0092666C" w:rsidRPr="00E02163" w:rsidRDefault="00CE3EE2" w:rsidP="0092666C">
            <w:pPr>
              <w:jc w:val="left"/>
              <w:rPr>
                <w:rFonts w:eastAsia="Times New Roman"/>
                <w:sz w:val="20"/>
                <w:szCs w:val="18"/>
                <w:lang w:eastAsia="et-EE"/>
              </w:rPr>
            </w:pPr>
            <w:r w:rsidRPr="00E02163">
              <w:rPr>
                <w:rFonts w:eastAsia="Times New Roman"/>
                <w:sz w:val="20"/>
                <w:szCs w:val="18"/>
                <w:lang w:eastAsia="et-EE"/>
              </w:rPr>
              <w:t xml:space="preserve">Põhivara soetus </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-1 659 275</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-1 566 257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-1 428 000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-47 000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-1 475 000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-1 475 000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3502</w:t>
            </w: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Põhivara soetusek</w:t>
            </w:r>
            <w:r w:rsidR="00CE3EE2" w:rsidRPr="00E02163">
              <w:rPr>
                <w:rFonts w:eastAsia="Times New Roman"/>
                <w:sz w:val="20"/>
                <w:szCs w:val="18"/>
                <w:lang w:eastAsia="et-EE"/>
              </w:rPr>
              <w:t>s saadav sihtfinantseerimine</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664 229</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146 841</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95 867</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47 000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142 867</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142 867</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4502</w:t>
            </w: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Põhivara soetus</w:t>
            </w:r>
            <w:r w:rsidR="00CE3EE2" w:rsidRPr="00E02163">
              <w:rPr>
                <w:rFonts w:eastAsia="Times New Roman"/>
                <w:sz w:val="20"/>
                <w:szCs w:val="18"/>
                <w:lang w:eastAsia="et-EE"/>
              </w:rPr>
              <w:t>eks antav sihtfinantseerimine</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-80 000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-80 000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-82 700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-82 700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-82 700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1502</w:t>
            </w:r>
          </w:p>
        </w:tc>
        <w:tc>
          <w:tcPr>
            <w:tcW w:w="2405" w:type="dxa"/>
            <w:shd w:val="clear" w:color="auto" w:fill="auto"/>
            <w:noWrap/>
            <w:vAlign w:val="center"/>
            <w:hideMark/>
          </w:tcPr>
          <w:p w:rsidR="0092666C" w:rsidRPr="00E02163" w:rsidRDefault="00CE3EE2" w:rsidP="0092666C">
            <w:pPr>
              <w:jc w:val="left"/>
              <w:rPr>
                <w:rFonts w:eastAsia="Times New Roman"/>
                <w:sz w:val="20"/>
                <w:szCs w:val="18"/>
                <w:lang w:eastAsia="et-EE"/>
              </w:rPr>
            </w:pPr>
            <w:r w:rsidRPr="00E02163">
              <w:rPr>
                <w:rFonts w:eastAsia="Times New Roman"/>
                <w:sz w:val="20"/>
                <w:szCs w:val="18"/>
                <w:lang w:eastAsia="et-EE"/>
              </w:rPr>
              <w:t>Osaluste müük</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101.1.2</w:t>
            </w: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Mu</w:t>
            </w:r>
            <w:r w:rsidR="00CE3EE2" w:rsidRPr="00E02163">
              <w:rPr>
                <w:rFonts w:eastAsia="Times New Roman"/>
                <w:sz w:val="20"/>
                <w:szCs w:val="18"/>
                <w:lang w:eastAsia="et-EE"/>
              </w:rPr>
              <w:t>ude aktsiate ja osade soetus</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-232 162</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655</w:t>
            </w:r>
          </w:p>
        </w:tc>
        <w:tc>
          <w:tcPr>
            <w:tcW w:w="2405" w:type="dxa"/>
            <w:shd w:val="clear" w:color="auto" w:fill="auto"/>
            <w:noWrap/>
            <w:vAlign w:val="center"/>
            <w:hideMark/>
          </w:tcPr>
          <w:p w:rsidR="0092666C" w:rsidRPr="00E02163" w:rsidRDefault="00CE3EE2" w:rsidP="0092666C">
            <w:pPr>
              <w:jc w:val="left"/>
              <w:rPr>
                <w:rFonts w:eastAsia="Times New Roman"/>
                <w:sz w:val="20"/>
                <w:szCs w:val="18"/>
                <w:lang w:eastAsia="et-EE"/>
              </w:rPr>
            </w:pPr>
            <w:r w:rsidRPr="00E02163">
              <w:rPr>
                <w:rFonts w:eastAsia="Times New Roman"/>
                <w:sz w:val="20"/>
                <w:szCs w:val="18"/>
                <w:lang w:eastAsia="et-EE"/>
              </w:rPr>
              <w:t>Finantstulud</w:t>
            </w:r>
          </w:p>
        </w:tc>
        <w:tc>
          <w:tcPr>
            <w:tcW w:w="973"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603</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1 260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1 150</w:t>
            </w:r>
          </w:p>
        </w:tc>
        <w:tc>
          <w:tcPr>
            <w:tcW w:w="992"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1 150</w:t>
            </w:r>
          </w:p>
        </w:tc>
        <w:tc>
          <w:tcPr>
            <w:tcW w:w="1006"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color w:val="000000"/>
                <w:sz w:val="18"/>
                <w:szCs w:val="18"/>
                <w:lang w:eastAsia="et-EE"/>
              </w:rPr>
            </w:pPr>
            <w:r w:rsidRPr="0092666C">
              <w:rPr>
                <w:rFonts w:eastAsia="Times New Roman"/>
                <w:color w:val="000000"/>
                <w:sz w:val="18"/>
                <w:szCs w:val="18"/>
                <w:lang w:eastAsia="et-EE"/>
              </w:rPr>
              <w:t>1 150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650</w:t>
            </w:r>
          </w:p>
        </w:tc>
        <w:tc>
          <w:tcPr>
            <w:tcW w:w="2405" w:type="dxa"/>
            <w:shd w:val="clear" w:color="auto" w:fill="auto"/>
            <w:noWrap/>
            <w:vAlign w:val="center"/>
            <w:hideMark/>
          </w:tcPr>
          <w:p w:rsidR="0092666C" w:rsidRPr="00E02163" w:rsidRDefault="00CE3EE2" w:rsidP="0092666C">
            <w:pPr>
              <w:jc w:val="left"/>
              <w:rPr>
                <w:rFonts w:eastAsia="Times New Roman"/>
                <w:sz w:val="20"/>
                <w:szCs w:val="18"/>
                <w:lang w:eastAsia="et-EE"/>
              </w:rPr>
            </w:pPr>
            <w:r w:rsidRPr="00E02163">
              <w:rPr>
                <w:rFonts w:eastAsia="Times New Roman"/>
                <w:sz w:val="20"/>
                <w:szCs w:val="18"/>
                <w:lang w:eastAsia="et-EE"/>
              </w:rPr>
              <w:t xml:space="preserve">Finantskulud </w:t>
            </w:r>
          </w:p>
        </w:tc>
        <w:tc>
          <w:tcPr>
            <w:tcW w:w="973"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-138 981</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-97 223</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-102 185</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-102 185</w:t>
            </w:r>
          </w:p>
        </w:tc>
        <w:tc>
          <w:tcPr>
            <w:tcW w:w="1006"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-102 185</w:t>
            </w:r>
          </w:p>
        </w:tc>
      </w:tr>
      <w:tr w:rsidR="00CE3EE2" w:rsidRPr="0092666C" w:rsidTr="00CE3EE2">
        <w:trPr>
          <w:trHeight w:val="340"/>
        </w:trPr>
        <w:tc>
          <w:tcPr>
            <w:tcW w:w="3828" w:type="dxa"/>
            <w:gridSpan w:val="2"/>
            <w:shd w:val="clear" w:color="auto" w:fill="DBE5F1" w:themeFill="accent1" w:themeFillTint="33"/>
            <w:noWrap/>
            <w:vAlign w:val="center"/>
            <w:hideMark/>
          </w:tcPr>
          <w:p w:rsidR="00CE3EE2" w:rsidRPr="00E02163" w:rsidRDefault="00CE3EE2" w:rsidP="0092666C">
            <w:pPr>
              <w:jc w:val="left"/>
              <w:rPr>
                <w:rFonts w:eastAsia="Times New Roman"/>
                <w:sz w:val="20"/>
                <w:szCs w:val="20"/>
                <w:lang w:eastAsia="et-EE"/>
              </w:rPr>
            </w:pPr>
            <w:r w:rsidRPr="00E02163">
              <w:rPr>
                <w:rFonts w:eastAsia="Times New Roman"/>
                <w:sz w:val="20"/>
                <w:szCs w:val="20"/>
                <w:lang w:eastAsia="et-EE"/>
              </w:rPr>
              <w:t> </w:t>
            </w:r>
            <w:r w:rsidRPr="00E02163">
              <w:rPr>
                <w:rFonts w:eastAsia="Times New Roman"/>
                <w:b/>
                <w:bCs/>
                <w:sz w:val="20"/>
                <w:szCs w:val="20"/>
                <w:lang w:eastAsia="et-EE"/>
              </w:rPr>
              <w:t>EELARVE TULEM</w:t>
            </w:r>
          </w:p>
        </w:tc>
        <w:tc>
          <w:tcPr>
            <w:tcW w:w="973"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-41 138</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-1 506 449</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-1 019 771</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0</w:t>
            </w:r>
          </w:p>
        </w:tc>
        <w:tc>
          <w:tcPr>
            <w:tcW w:w="1140"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-1 019 771</w:t>
            </w:r>
          </w:p>
        </w:tc>
        <w:tc>
          <w:tcPr>
            <w:tcW w:w="1006"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0</w:t>
            </w:r>
          </w:p>
        </w:tc>
        <w:tc>
          <w:tcPr>
            <w:tcW w:w="1010"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-1 019 771</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p>
        </w:tc>
        <w:tc>
          <w:tcPr>
            <w:tcW w:w="973"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14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06"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1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r>
      <w:tr w:rsidR="00CE3EE2" w:rsidRPr="0092666C" w:rsidTr="00CE3EE2">
        <w:trPr>
          <w:trHeight w:val="340"/>
        </w:trPr>
        <w:tc>
          <w:tcPr>
            <w:tcW w:w="3828" w:type="dxa"/>
            <w:gridSpan w:val="2"/>
            <w:shd w:val="clear" w:color="auto" w:fill="DBE5F1" w:themeFill="accent1" w:themeFillTint="33"/>
            <w:noWrap/>
            <w:vAlign w:val="center"/>
            <w:hideMark/>
          </w:tcPr>
          <w:p w:rsidR="00CE3EE2" w:rsidRPr="00E02163" w:rsidRDefault="00CE3EE2" w:rsidP="0092666C">
            <w:pPr>
              <w:jc w:val="left"/>
              <w:rPr>
                <w:rFonts w:eastAsia="Times New Roman"/>
                <w:sz w:val="20"/>
                <w:szCs w:val="20"/>
                <w:lang w:eastAsia="et-EE"/>
              </w:rPr>
            </w:pPr>
            <w:r w:rsidRPr="00E02163">
              <w:rPr>
                <w:rFonts w:eastAsia="Times New Roman"/>
                <w:sz w:val="20"/>
                <w:szCs w:val="20"/>
                <w:lang w:eastAsia="et-EE"/>
              </w:rPr>
              <w:t> </w:t>
            </w:r>
            <w:r w:rsidRPr="00E02163">
              <w:rPr>
                <w:rFonts w:eastAsia="Times New Roman"/>
                <w:b/>
                <w:bCs/>
                <w:sz w:val="20"/>
                <w:szCs w:val="20"/>
                <w:lang w:eastAsia="et-EE"/>
              </w:rPr>
              <w:t>FINANTSEERIMISTEGEVUS</w:t>
            </w:r>
          </w:p>
        </w:tc>
        <w:tc>
          <w:tcPr>
            <w:tcW w:w="973"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380 073</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122 846</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19 771</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0</w:t>
            </w:r>
          </w:p>
        </w:tc>
        <w:tc>
          <w:tcPr>
            <w:tcW w:w="1140"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19 771</w:t>
            </w:r>
          </w:p>
        </w:tc>
        <w:tc>
          <w:tcPr>
            <w:tcW w:w="1006"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0</w:t>
            </w:r>
          </w:p>
        </w:tc>
        <w:tc>
          <w:tcPr>
            <w:tcW w:w="1010" w:type="dxa"/>
            <w:shd w:val="clear" w:color="auto" w:fill="DBE5F1" w:themeFill="accent1" w:themeFillTint="33"/>
            <w:noWrap/>
            <w:vAlign w:val="center"/>
            <w:hideMark/>
          </w:tcPr>
          <w:p w:rsidR="00CE3EE2" w:rsidRPr="0092666C" w:rsidRDefault="00CE3EE2" w:rsidP="0092666C">
            <w:pPr>
              <w:jc w:val="right"/>
              <w:rPr>
                <w:rFonts w:eastAsia="Times New Roman"/>
                <w:b/>
                <w:bCs/>
                <w:sz w:val="18"/>
                <w:szCs w:val="18"/>
                <w:lang w:eastAsia="et-EE"/>
              </w:rPr>
            </w:pPr>
            <w:r w:rsidRPr="0092666C">
              <w:rPr>
                <w:rFonts w:eastAsia="Times New Roman"/>
                <w:b/>
                <w:bCs/>
                <w:sz w:val="18"/>
                <w:szCs w:val="18"/>
                <w:lang w:eastAsia="et-EE"/>
              </w:rPr>
              <w:t>19 771</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2585</w:t>
            </w: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Kohustuste võtmine (+)</w:t>
            </w:r>
          </w:p>
        </w:tc>
        <w:tc>
          <w:tcPr>
            <w:tcW w:w="973"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5 030 364</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1 000 000</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1 084 547</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1 084 547</w:t>
            </w:r>
          </w:p>
        </w:tc>
        <w:tc>
          <w:tcPr>
            <w:tcW w:w="1006"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1 084 547</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r w:rsidRPr="00E02163">
              <w:rPr>
                <w:rFonts w:eastAsia="Times New Roman"/>
                <w:sz w:val="20"/>
                <w:szCs w:val="20"/>
                <w:lang w:eastAsia="et-EE"/>
              </w:rPr>
              <w:t>2586</w:t>
            </w: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r w:rsidRPr="00E02163">
              <w:rPr>
                <w:rFonts w:eastAsia="Times New Roman"/>
                <w:sz w:val="20"/>
                <w:szCs w:val="18"/>
                <w:lang w:eastAsia="et-EE"/>
              </w:rPr>
              <w:t>Kohustuste tasumine (-)</w:t>
            </w:r>
          </w:p>
        </w:tc>
        <w:tc>
          <w:tcPr>
            <w:tcW w:w="973"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-4 650 291</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-877 154</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-1 064 776</w:t>
            </w:r>
          </w:p>
        </w:tc>
        <w:tc>
          <w:tcPr>
            <w:tcW w:w="992"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0</w:t>
            </w:r>
          </w:p>
        </w:tc>
        <w:tc>
          <w:tcPr>
            <w:tcW w:w="1140"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-1 064 776</w:t>
            </w:r>
          </w:p>
        </w:tc>
        <w:tc>
          <w:tcPr>
            <w:tcW w:w="1006"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0</w:t>
            </w:r>
          </w:p>
        </w:tc>
        <w:tc>
          <w:tcPr>
            <w:tcW w:w="1010" w:type="dxa"/>
            <w:shd w:val="clear" w:color="auto" w:fill="auto"/>
            <w:noWrap/>
            <w:vAlign w:val="center"/>
            <w:hideMark/>
          </w:tcPr>
          <w:p w:rsidR="0092666C" w:rsidRPr="0092666C" w:rsidRDefault="0092666C" w:rsidP="0092666C">
            <w:pPr>
              <w:jc w:val="right"/>
              <w:rPr>
                <w:rFonts w:eastAsia="Times New Roman"/>
                <w:sz w:val="18"/>
                <w:szCs w:val="18"/>
                <w:lang w:eastAsia="et-EE"/>
              </w:rPr>
            </w:pPr>
            <w:r w:rsidRPr="0092666C">
              <w:rPr>
                <w:rFonts w:eastAsia="Times New Roman"/>
                <w:sz w:val="18"/>
                <w:szCs w:val="18"/>
                <w:lang w:eastAsia="et-EE"/>
              </w:rPr>
              <w:t>-1 064 776</w:t>
            </w:r>
          </w:p>
        </w:tc>
      </w:tr>
      <w:tr w:rsidR="00CE3EE2" w:rsidRPr="0092666C" w:rsidTr="00CE3EE2">
        <w:trPr>
          <w:trHeight w:val="340"/>
        </w:trPr>
        <w:tc>
          <w:tcPr>
            <w:tcW w:w="3828" w:type="dxa"/>
            <w:gridSpan w:val="2"/>
            <w:shd w:val="clear" w:color="auto" w:fill="DBE5F1" w:themeFill="accent1" w:themeFillTint="33"/>
            <w:noWrap/>
            <w:vAlign w:val="center"/>
            <w:hideMark/>
          </w:tcPr>
          <w:p w:rsidR="00CE3EE2" w:rsidRPr="00E02163" w:rsidRDefault="00CE3EE2" w:rsidP="00CE3EE2">
            <w:pPr>
              <w:jc w:val="left"/>
              <w:rPr>
                <w:rFonts w:eastAsia="Times New Roman"/>
                <w:b/>
                <w:bCs/>
                <w:sz w:val="20"/>
                <w:szCs w:val="20"/>
                <w:lang w:eastAsia="et-EE"/>
              </w:rPr>
            </w:pPr>
            <w:r w:rsidRPr="00E02163">
              <w:rPr>
                <w:rFonts w:eastAsia="Times New Roman"/>
                <w:b/>
                <w:bCs/>
                <w:sz w:val="20"/>
                <w:szCs w:val="20"/>
                <w:lang w:eastAsia="et-EE"/>
              </w:rPr>
              <w:t>LIKVIIDSETE VARADE MUUTUS</w:t>
            </w:r>
          </w:p>
        </w:tc>
        <w:tc>
          <w:tcPr>
            <w:tcW w:w="973"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338 935</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-1 383 603</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-1 000 000</w:t>
            </w:r>
          </w:p>
        </w:tc>
        <w:tc>
          <w:tcPr>
            <w:tcW w:w="992"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140"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-1 000 000</w:t>
            </w:r>
          </w:p>
        </w:tc>
        <w:tc>
          <w:tcPr>
            <w:tcW w:w="1006"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0</w:t>
            </w:r>
          </w:p>
        </w:tc>
        <w:tc>
          <w:tcPr>
            <w:tcW w:w="1010" w:type="dxa"/>
            <w:shd w:val="clear" w:color="auto" w:fill="DBE5F1" w:themeFill="accent1" w:themeFillTint="33"/>
            <w:noWrap/>
            <w:vAlign w:val="center"/>
            <w:hideMark/>
          </w:tcPr>
          <w:p w:rsidR="00CE3EE2" w:rsidRPr="0092666C" w:rsidRDefault="00CE3EE2" w:rsidP="0092666C">
            <w:pPr>
              <w:jc w:val="right"/>
              <w:rPr>
                <w:rFonts w:eastAsia="Times New Roman"/>
                <w:b/>
                <w:bCs/>
                <w:color w:val="000000"/>
                <w:sz w:val="18"/>
                <w:szCs w:val="18"/>
                <w:lang w:eastAsia="et-EE"/>
              </w:rPr>
            </w:pPr>
            <w:r w:rsidRPr="0092666C">
              <w:rPr>
                <w:rFonts w:eastAsia="Times New Roman"/>
                <w:b/>
                <w:bCs/>
                <w:color w:val="000000"/>
                <w:sz w:val="18"/>
                <w:szCs w:val="18"/>
                <w:lang w:eastAsia="et-EE"/>
              </w:rPr>
              <w:t>-1 000 000</w:t>
            </w:r>
          </w:p>
        </w:tc>
      </w:tr>
      <w:tr w:rsidR="0092666C" w:rsidRPr="0092666C" w:rsidTr="00CE3EE2">
        <w:trPr>
          <w:trHeight w:val="340"/>
        </w:trPr>
        <w:tc>
          <w:tcPr>
            <w:tcW w:w="1423" w:type="dxa"/>
            <w:shd w:val="clear" w:color="auto" w:fill="auto"/>
            <w:noWrap/>
            <w:vAlign w:val="center"/>
            <w:hideMark/>
          </w:tcPr>
          <w:p w:rsidR="0092666C" w:rsidRPr="00E02163" w:rsidRDefault="0092666C" w:rsidP="0092666C">
            <w:pPr>
              <w:jc w:val="left"/>
              <w:rPr>
                <w:rFonts w:eastAsia="Times New Roman"/>
                <w:sz w:val="20"/>
                <w:szCs w:val="20"/>
                <w:lang w:eastAsia="et-EE"/>
              </w:rPr>
            </w:pPr>
          </w:p>
        </w:tc>
        <w:tc>
          <w:tcPr>
            <w:tcW w:w="2405" w:type="dxa"/>
            <w:shd w:val="clear" w:color="auto" w:fill="auto"/>
            <w:noWrap/>
            <w:vAlign w:val="center"/>
            <w:hideMark/>
          </w:tcPr>
          <w:p w:rsidR="0092666C" w:rsidRPr="00E02163" w:rsidRDefault="0092666C" w:rsidP="0092666C">
            <w:pPr>
              <w:jc w:val="left"/>
              <w:rPr>
                <w:rFonts w:eastAsia="Times New Roman"/>
                <w:sz w:val="20"/>
                <w:szCs w:val="18"/>
                <w:lang w:eastAsia="et-EE"/>
              </w:rPr>
            </w:pPr>
          </w:p>
        </w:tc>
        <w:tc>
          <w:tcPr>
            <w:tcW w:w="973"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992"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14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06"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c>
          <w:tcPr>
            <w:tcW w:w="1010" w:type="dxa"/>
            <w:shd w:val="clear" w:color="auto" w:fill="auto"/>
            <w:noWrap/>
            <w:vAlign w:val="center"/>
            <w:hideMark/>
          </w:tcPr>
          <w:p w:rsidR="0092666C" w:rsidRPr="0092666C" w:rsidRDefault="0092666C" w:rsidP="0092666C">
            <w:pPr>
              <w:jc w:val="left"/>
              <w:rPr>
                <w:rFonts w:eastAsia="Times New Roman"/>
                <w:sz w:val="18"/>
                <w:szCs w:val="18"/>
                <w:lang w:eastAsia="et-EE"/>
              </w:rPr>
            </w:pPr>
          </w:p>
        </w:tc>
      </w:tr>
      <w:tr w:rsidR="00CE3EE2" w:rsidRPr="00C13A40" w:rsidTr="00CE3EE2">
        <w:trPr>
          <w:trHeight w:val="340"/>
        </w:trPr>
        <w:tc>
          <w:tcPr>
            <w:tcW w:w="3828" w:type="dxa"/>
            <w:gridSpan w:val="2"/>
            <w:shd w:val="clear" w:color="auto" w:fill="auto"/>
            <w:noWrap/>
            <w:vAlign w:val="center"/>
            <w:hideMark/>
          </w:tcPr>
          <w:p w:rsidR="00CE3EE2" w:rsidRPr="00E02163" w:rsidRDefault="00CE3EE2" w:rsidP="0092666C">
            <w:pPr>
              <w:jc w:val="left"/>
              <w:rPr>
                <w:rFonts w:eastAsia="Times New Roman"/>
                <w:b/>
                <w:sz w:val="20"/>
                <w:szCs w:val="20"/>
                <w:lang w:eastAsia="et-EE"/>
              </w:rPr>
            </w:pPr>
            <w:r w:rsidRPr="00E02163">
              <w:rPr>
                <w:rFonts w:eastAsia="Times New Roman"/>
                <w:b/>
                <w:sz w:val="20"/>
                <w:szCs w:val="20"/>
                <w:lang w:eastAsia="et-EE"/>
              </w:rPr>
              <w:t>Eelarve tulude maht kokku eurodes</w:t>
            </w:r>
          </w:p>
        </w:tc>
        <w:tc>
          <w:tcPr>
            <w:tcW w:w="973"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23 666 160</w:t>
            </w:r>
          </w:p>
        </w:tc>
        <w:tc>
          <w:tcPr>
            <w:tcW w:w="992"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21 577 060</w:t>
            </w:r>
          </w:p>
        </w:tc>
        <w:tc>
          <w:tcPr>
            <w:tcW w:w="992"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17 836 317</w:t>
            </w:r>
          </w:p>
        </w:tc>
        <w:tc>
          <w:tcPr>
            <w:tcW w:w="992"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4 139 742</w:t>
            </w:r>
          </w:p>
        </w:tc>
        <w:tc>
          <w:tcPr>
            <w:tcW w:w="1140"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21 976 059</w:t>
            </w:r>
          </w:p>
        </w:tc>
        <w:tc>
          <w:tcPr>
            <w:tcW w:w="1006"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345 770</w:t>
            </w:r>
          </w:p>
        </w:tc>
        <w:tc>
          <w:tcPr>
            <w:tcW w:w="1010" w:type="dxa"/>
            <w:shd w:val="clear" w:color="auto" w:fill="auto"/>
            <w:noWrap/>
            <w:vAlign w:val="center"/>
            <w:hideMark/>
          </w:tcPr>
          <w:p w:rsidR="00CE3EE2" w:rsidRPr="00C13A40" w:rsidRDefault="00CE3EE2" w:rsidP="0092666C">
            <w:pPr>
              <w:jc w:val="right"/>
              <w:rPr>
                <w:rFonts w:eastAsia="Times New Roman"/>
                <w:b/>
                <w:color w:val="000000"/>
                <w:sz w:val="18"/>
                <w:szCs w:val="18"/>
                <w:lang w:eastAsia="et-EE"/>
              </w:rPr>
            </w:pPr>
            <w:r w:rsidRPr="00C13A40">
              <w:rPr>
                <w:rFonts w:eastAsia="Times New Roman"/>
                <w:b/>
                <w:color w:val="000000"/>
                <w:sz w:val="18"/>
                <w:szCs w:val="18"/>
                <w:lang w:eastAsia="et-EE"/>
              </w:rPr>
              <w:t>21 630 289</w:t>
            </w:r>
          </w:p>
        </w:tc>
      </w:tr>
    </w:tbl>
    <w:p w:rsidR="00CE3EE2" w:rsidRDefault="00CE3EE2" w:rsidP="00CE3EE2">
      <w:pPr>
        <w:rPr>
          <w:i/>
          <w:sz w:val="20"/>
        </w:rPr>
      </w:pPr>
    </w:p>
    <w:p w:rsidR="0092666C" w:rsidRDefault="0092666C" w:rsidP="0092666C"/>
    <w:p w:rsidR="008F560D" w:rsidRDefault="008F560D" w:rsidP="008F560D"/>
    <w:p w:rsidR="002900AA" w:rsidRPr="0007170C" w:rsidRDefault="002900AA" w:rsidP="00633C38">
      <w:pPr>
        <w:pStyle w:val="Pealkiri1"/>
        <w:numPr>
          <w:ilvl w:val="0"/>
          <w:numId w:val="8"/>
        </w:numPr>
        <w:spacing w:before="240"/>
      </w:pPr>
      <w:bookmarkStart w:id="45" w:name="_Toc436636743"/>
      <w:r w:rsidRPr="0007170C">
        <w:t>PÕHITEGEVUSE TULUD</w:t>
      </w:r>
      <w:bookmarkEnd w:id="45"/>
    </w:p>
    <w:p w:rsidR="002900AA" w:rsidRPr="009123D6" w:rsidRDefault="002900AA" w:rsidP="002900AA">
      <w:pPr>
        <w:rPr>
          <w:sz w:val="10"/>
        </w:rPr>
      </w:pPr>
    </w:p>
    <w:p w:rsidR="002900AA" w:rsidRDefault="002900AA" w:rsidP="002900AA">
      <w:pPr>
        <w:pStyle w:val="Pealkiri1"/>
        <w:numPr>
          <w:ilvl w:val="1"/>
          <w:numId w:val="8"/>
        </w:numPr>
        <w:spacing w:before="240"/>
        <w:ind w:hanging="792"/>
        <w:rPr>
          <w:rFonts w:ascii="Times New Roman" w:hAnsi="Times New Roman"/>
          <w:color w:val="002060"/>
        </w:rPr>
      </w:pPr>
      <w:bookmarkStart w:id="46" w:name="_Toc436636744"/>
      <w:r>
        <w:rPr>
          <w:rFonts w:ascii="Times New Roman" w:hAnsi="Times New Roman"/>
          <w:color w:val="002060"/>
        </w:rPr>
        <w:t xml:space="preserve">Tegevusala 30 – </w:t>
      </w:r>
      <w:r w:rsidR="008C395F">
        <w:rPr>
          <w:rFonts w:ascii="Times New Roman" w:hAnsi="Times New Roman"/>
          <w:color w:val="002060"/>
        </w:rPr>
        <w:t>Maksutulud</w:t>
      </w:r>
      <w:bookmarkEnd w:id="46"/>
    </w:p>
    <w:p w:rsidR="002900AA" w:rsidRDefault="002900AA" w:rsidP="002900AA"/>
    <w:p w:rsidR="008B0361" w:rsidRPr="00115CE7" w:rsidRDefault="008B0361" w:rsidP="008C7651">
      <w:r w:rsidRPr="00115CE7">
        <w:t xml:space="preserve">Maksud jagunevad riiklikeks ja kohalikeks maksudeks, kuid eelarve struktuuris eraldi vastavat liigendust ei kasutata. Riiklikud maksud on füüsilise isiku tulumaks ja maamaks ning kohalikud maksud Viljandi linnas </w:t>
      </w:r>
      <w:r w:rsidR="00B63081">
        <w:t>–</w:t>
      </w:r>
      <w:r w:rsidR="0019093E" w:rsidRPr="00115CE7">
        <w:t xml:space="preserve"> </w:t>
      </w:r>
      <w:r w:rsidRPr="002E7232">
        <w:t>reklaamimaks</w:t>
      </w:r>
      <w:r w:rsidR="00B63081">
        <w:t xml:space="preserve"> ja</w:t>
      </w:r>
      <w:r w:rsidRPr="002E7232">
        <w:t xml:space="preserve"> teede ja tänavate sulgemise maks</w:t>
      </w:r>
      <w:r w:rsidR="002B3B6F">
        <w:t>.</w:t>
      </w:r>
      <w:r w:rsidRPr="002E7232">
        <w:t xml:space="preserve"> Maksude laekumist reguleerib maksukorralduse seadus.</w:t>
      </w:r>
    </w:p>
    <w:p w:rsidR="00B6042A" w:rsidRPr="00115CE7" w:rsidRDefault="00B6042A" w:rsidP="00B6042A">
      <w:pPr>
        <w:rPr>
          <w:color w:val="0000FF"/>
        </w:rPr>
      </w:pPr>
    </w:p>
    <w:p w:rsidR="008C7651" w:rsidRDefault="008C7651" w:rsidP="002900AA">
      <w:r w:rsidRPr="00115CE7">
        <w:t>Viljandi linna maksutulud aastatel 201</w:t>
      </w:r>
      <w:r w:rsidR="002B3B6F">
        <w:t>4</w:t>
      </w:r>
      <w:r w:rsidRPr="00115CE7">
        <w:t xml:space="preserve"> -201</w:t>
      </w:r>
      <w:r w:rsidR="00AB1BA9">
        <w:t>6</w:t>
      </w:r>
      <w:r w:rsidRPr="00115CE7">
        <w:t>:</w:t>
      </w:r>
    </w:p>
    <w:p w:rsidR="00061EBD" w:rsidRDefault="00061EBD" w:rsidP="002900AA"/>
    <w:tbl>
      <w:tblPr>
        <w:tblW w:w="9923" w:type="dxa"/>
        <w:tblInd w:w="7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3686"/>
        <w:gridCol w:w="1560"/>
        <w:gridCol w:w="1701"/>
        <w:gridCol w:w="1700"/>
        <w:gridCol w:w="1276"/>
      </w:tblGrid>
      <w:tr w:rsidR="00061EBD" w:rsidRPr="00061EBD" w:rsidTr="00061EBD">
        <w:trPr>
          <w:trHeight w:val="570"/>
        </w:trPr>
        <w:tc>
          <w:tcPr>
            <w:tcW w:w="3686" w:type="dxa"/>
            <w:shd w:val="clear" w:color="auto" w:fill="DBE5F1" w:themeFill="accent1" w:themeFillTint="33"/>
            <w:noWrap/>
            <w:vAlign w:val="center"/>
            <w:hideMark/>
          </w:tcPr>
          <w:p w:rsidR="002B3B6F" w:rsidRPr="002B3B6F" w:rsidRDefault="002B3B6F" w:rsidP="002B3B6F">
            <w:pPr>
              <w:jc w:val="left"/>
              <w:rPr>
                <w:rFonts w:eastAsia="Times New Roman"/>
                <w:b/>
                <w:color w:val="000000" w:themeColor="text1"/>
                <w:szCs w:val="20"/>
                <w:lang w:eastAsia="et-EE"/>
              </w:rPr>
            </w:pPr>
            <w:r w:rsidRPr="002B3B6F">
              <w:rPr>
                <w:rFonts w:eastAsia="Times New Roman"/>
                <w:b/>
                <w:color w:val="000000" w:themeColor="text1"/>
                <w:szCs w:val="20"/>
                <w:lang w:eastAsia="et-EE"/>
              </w:rPr>
              <w:t>Rea kood ja nimi</w:t>
            </w:r>
          </w:p>
        </w:tc>
        <w:tc>
          <w:tcPr>
            <w:tcW w:w="1560" w:type="dxa"/>
            <w:shd w:val="clear" w:color="auto" w:fill="DBE5F1" w:themeFill="accent1" w:themeFillTint="33"/>
            <w:vAlign w:val="center"/>
            <w:hideMark/>
          </w:tcPr>
          <w:p w:rsidR="002B3B6F" w:rsidRPr="002B3B6F" w:rsidRDefault="002B3B6F" w:rsidP="00061EBD">
            <w:pPr>
              <w:jc w:val="center"/>
              <w:rPr>
                <w:rFonts w:eastAsia="Times New Roman"/>
                <w:b/>
                <w:color w:val="000000" w:themeColor="text1"/>
                <w:szCs w:val="20"/>
                <w:lang w:eastAsia="et-EE"/>
              </w:rPr>
            </w:pPr>
            <w:r w:rsidRPr="002B3B6F">
              <w:rPr>
                <w:rFonts w:eastAsia="Times New Roman"/>
                <w:b/>
                <w:color w:val="000000" w:themeColor="text1"/>
                <w:szCs w:val="20"/>
                <w:lang w:eastAsia="et-EE"/>
              </w:rPr>
              <w:t>2014 eelarve täitmine</w:t>
            </w:r>
          </w:p>
        </w:tc>
        <w:tc>
          <w:tcPr>
            <w:tcW w:w="1701" w:type="dxa"/>
            <w:shd w:val="clear" w:color="auto" w:fill="DBE5F1" w:themeFill="accent1" w:themeFillTint="33"/>
            <w:vAlign w:val="center"/>
            <w:hideMark/>
          </w:tcPr>
          <w:p w:rsidR="002B3B6F" w:rsidRPr="002B3B6F" w:rsidRDefault="002B3B6F" w:rsidP="00061EBD">
            <w:pPr>
              <w:jc w:val="center"/>
              <w:rPr>
                <w:rFonts w:eastAsia="Times New Roman"/>
                <w:b/>
                <w:color w:val="000000" w:themeColor="text1"/>
                <w:szCs w:val="20"/>
                <w:lang w:eastAsia="et-EE"/>
              </w:rPr>
            </w:pPr>
            <w:r w:rsidRPr="002B3B6F">
              <w:rPr>
                <w:rFonts w:eastAsia="Times New Roman"/>
                <w:b/>
                <w:color w:val="000000" w:themeColor="text1"/>
                <w:szCs w:val="20"/>
                <w:lang w:eastAsia="et-EE"/>
              </w:rPr>
              <w:t>2015 eelarve</w:t>
            </w:r>
          </w:p>
        </w:tc>
        <w:tc>
          <w:tcPr>
            <w:tcW w:w="1700" w:type="dxa"/>
            <w:shd w:val="clear" w:color="auto" w:fill="DBE5F1" w:themeFill="accent1" w:themeFillTint="33"/>
            <w:vAlign w:val="center"/>
            <w:hideMark/>
          </w:tcPr>
          <w:p w:rsidR="002B3B6F" w:rsidRPr="002B3B6F" w:rsidRDefault="002B3B6F" w:rsidP="00061EBD">
            <w:pPr>
              <w:jc w:val="center"/>
              <w:rPr>
                <w:rFonts w:eastAsia="Times New Roman"/>
                <w:b/>
                <w:color w:val="000000" w:themeColor="text1"/>
                <w:szCs w:val="20"/>
                <w:lang w:eastAsia="et-EE"/>
              </w:rPr>
            </w:pPr>
            <w:r w:rsidRPr="002B3B6F">
              <w:rPr>
                <w:rFonts w:eastAsia="Times New Roman"/>
                <w:b/>
                <w:color w:val="000000" w:themeColor="text1"/>
                <w:szCs w:val="20"/>
                <w:lang w:eastAsia="et-EE"/>
              </w:rPr>
              <w:t>2016 eelarve</w:t>
            </w:r>
          </w:p>
        </w:tc>
        <w:tc>
          <w:tcPr>
            <w:tcW w:w="1276" w:type="dxa"/>
            <w:shd w:val="clear" w:color="auto" w:fill="DBE5F1" w:themeFill="accent1" w:themeFillTint="33"/>
            <w:noWrap/>
            <w:vAlign w:val="center"/>
            <w:hideMark/>
          </w:tcPr>
          <w:p w:rsidR="002B3B6F" w:rsidRPr="002B3B6F" w:rsidRDefault="002B3B6F" w:rsidP="00061EBD">
            <w:pPr>
              <w:jc w:val="center"/>
              <w:rPr>
                <w:rFonts w:eastAsia="Times New Roman"/>
                <w:b/>
                <w:i/>
                <w:color w:val="000000" w:themeColor="text1"/>
                <w:szCs w:val="20"/>
                <w:lang w:eastAsia="et-EE"/>
              </w:rPr>
            </w:pPr>
            <w:r w:rsidRPr="002B3B6F">
              <w:rPr>
                <w:rFonts w:eastAsia="Times New Roman"/>
                <w:b/>
                <w:i/>
                <w:color w:val="000000" w:themeColor="text1"/>
                <w:szCs w:val="20"/>
                <w:lang w:eastAsia="et-EE"/>
              </w:rPr>
              <w:t>2016 vs 2015</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 xml:space="preserve">3000-Füüsilise isiku tulumaks </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9 533 975</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10 159 420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10 765 000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605 580</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 xml:space="preserve">3030-Maamaks </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129 800</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130 000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130 000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0</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3044-Reklaamimaks</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8 283</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12 000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8 000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-4 000</w:t>
            </w:r>
          </w:p>
        </w:tc>
      </w:tr>
      <w:tr w:rsidR="00061EBD" w:rsidRPr="002B3B6F" w:rsidTr="00061EBD">
        <w:trPr>
          <w:trHeight w:val="300"/>
        </w:trPr>
        <w:tc>
          <w:tcPr>
            <w:tcW w:w="3686" w:type="dxa"/>
            <w:shd w:val="clear" w:color="auto" w:fill="auto"/>
            <w:noWrap/>
            <w:vAlign w:val="center"/>
            <w:hideMark/>
          </w:tcPr>
          <w:p w:rsidR="00061EBD" w:rsidRPr="002B3B6F" w:rsidRDefault="00061EBD" w:rsidP="002B3B6F">
            <w:pPr>
              <w:jc w:val="left"/>
              <w:rPr>
                <w:rFonts w:eastAsia="Times New Roman"/>
                <w:color w:val="000000" w:themeColor="text1"/>
                <w:szCs w:val="20"/>
                <w:lang w:eastAsia="et-EE"/>
              </w:rPr>
            </w:pPr>
            <w:r w:rsidRPr="002B3B6F">
              <w:rPr>
                <w:rFonts w:eastAsia="Times New Roman"/>
                <w:color w:val="000000" w:themeColor="text1"/>
                <w:szCs w:val="20"/>
                <w:lang w:eastAsia="et-EE"/>
              </w:rPr>
              <w:t xml:space="preserve">3045-Teede ja tänavate sulgemise maks </w:t>
            </w:r>
          </w:p>
        </w:tc>
        <w:tc>
          <w:tcPr>
            <w:tcW w:w="1560" w:type="dxa"/>
            <w:shd w:val="clear" w:color="auto" w:fill="auto"/>
            <w:noWrap/>
            <w:vAlign w:val="center"/>
            <w:hideMark/>
          </w:tcPr>
          <w:p w:rsidR="00061EBD" w:rsidRPr="00061EBD" w:rsidRDefault="00061EBD">
            <w:pPr>
              <w:jc w:val="right"/>
              <w:rPr>
                <w:bCs/>
                <w:color w:val="000000"/>
              </w:rPr>
            </w:pPr>
            <w:r w:rsidRPr="00061EBD">
              <w:rPr>
                <w:bCs/>
                <w:color w:val="000000"/>
              </w:rPr>
              <w:t>2 252</w:t>
            </w:r>
          </w:p>
        </w:tc>
        <w:tc>
          <w:tcPr>
            <w:tcW w:w="1701" w:type="dxa"/>
            <w:shd w:val="clear" w:color="auto" w:fill="auto"/>
            <w:noWrap/>
            <w:vAlign w:val="center"/>
            <w:hideMark/>
          </w:tcPr>
          <w:p w:rsidR="00061EBD" w:rsidRPr="00061EBD" w:rsidRDefault="00061EBD">
            <w:pPr>
              <w:jc w:val="right"/>
              <w:rPr>
                <w:bCs/>
                <w:color w:val="000000"/>
              </w:rPr>
            </w:pPr>
            <w:r w:rsidRPr="00061EBD">
              <w:rPr>
                <w:bCs/>
                <w:color w:val="000000"/>
              </w:rPr>
              <w:t>2 000</w:t>
            </w:r>
          </w:p>
        </w:tc>
        <w:tc>
          <w:tcPr>
            <w:tcW w:w="1700" w:type="dxa"/>
            <w:shd w:val="clear" w:color="auto" w:fill="auto"/>
            <w:noWrap/>
            <w:vAlign w:val="center"/>
            <w:hideMark/>
          </w:tcPr>
          <w:p w:rsidR="00061EBD" w:rsidRPr="00061EBD" w:rsidRDefault="00061EBD">
            <w:pPr>
              <w:jc w:val="right"/>
              <w:rPr>
                <w:bCs/>
                <w:color w:val="000000"/>
              </w:rPr>
            </w:pPr>
            <w:r w:rsidRPr="00061EBD">
              <w:rPr>
                <w:bCs/>
                <w:color w:val="000000"/>
              </w:rPr>
              <w:t>2 000</w:t>
            </w:r>
          </w:p>
        </w:tc>
        <w:tc>
          <w:tcPr>
            <w:tcW w:w="1276" w:type="dxa"/>
            <w:shd w:val="clear" w:color="auto" w:fill="auto"/>
            <w:noWrap/>
            <w:vAlign w:val="center"/>
            <w:hideMark/>
          </w:tcPr>
          <w:p w:rsidR="00061EBD" w:rsidRPr="00E02163" w:rsidRDefault="00061EBD">
            <w:pPr>
              <w:jc w:val="right"/>
              <w:rPr>
                <w:bCs/>
                <w:i/>
                <w:color w:val="000000"/>
              </w:rPr>
            </w:pPr>
            <w:r w:rsidRPr="00E02163">
              <w:rPr>
                <w:bCs/>
                <w:i/>
                <w:color w:val="000000"/>
              </w:rPr>
              <w:t>0</w:t>
            </w:r>
          </w:p>
        </w:tc>
      </w:tr>
      <w:tr w:rsidR="00061EBD" w:rsidRPr="00061EBD" w:rsidTr="00061EBD">
        <w:trPr>
          <w:trHeight w:val="300"/>
        </w:trPr>
        <w:tc>
          <w:tcPr>
            <w:tcW w:w="3686" w:type="dxa"/>
            <w:shd w:val="clear" w:color="auto" w:fill="DBE5F1" w:themeFill="accent1" w:themeFillTint="33"/>
            <w:noWrap/>
            <w:vAlign w:val="center"/>
            <w:hideMark/>
          </w:tcPr>
          <w:p w:rsidR="00061EBD" w:rsidRPr="002B3B6F" w:rsidRDefault="00061EBD" w:rsidP="00061EBD">
            <w:pPr>
              <w:jc w:val="left"/>
              <w:rPr>
                <w:rFonts w:eastAsia="Times New Roman"/>
                <w:b/>
                <w:bCs/>
                <w:color w:val="000000" w:themeColor="text1"/>
                <w:szCs w:val="20"/>
                <w:lang w:eastAsia="et-EE"/>
              </w:rPr>
            </w:pPr>
            <w:r w:rsidRPr="00061EBD">
              <w:rPr>
                <w:rFonts w:eastAsia="Times New Roman"/>
                <w:b/>
                <w:bCs/>
                <w:color w:val="000000" w:themeColor="text1"/>
                <w:szCs w:val="20"/>
                <w:lang w:eastAsia="et-EE"/>
              </w:rPr>
              <w:t>30-Maksutulud kokku</w:t>
            </w:r>
          </w:p>
        </w:tc>
        <w:tc>
          <w:tcPr>
            <w:tcW w:w="1560" w:type="dxa"/>
            <w:shd w:val="clear" w:color="auto" w:fill="DBE5F1" w:themeFill="accent1" w:themeFillTint="33"/>
            <w:noWrap/>
            <w:vAlign w:val="center"/>
            <w:hideMark/>
          </w:tcPr>
          <w:p w:rsidR="00061EBD" w:rsidRPr="00061EBD" w:rsidRDefault="00061EBD">
            <w:pPr>
              <w:jc w:val="right"/>
              <w:rPr>
                <w:b/>
                <w:bCs/>
                <w:color w:val="000000" w:themeColor="text1"/>
              </w:rPr>
            </w:pPr>
            <w:r w:rsidRPr="00061EBD">
              <w:rPr>
                <w:b/>
                <w:bCs/>
                <w:color w:val="000000" w:themeColor="text1"/>
              </w:rPr>
              <w:t>9 674 310</w:t>
            </w:r>
          </w:p>
        </w:tc>
        <w:tc>
          <w:tcPr>
            <w:tcW w:w="1701" w:type="dxa"/>
            <w:shd w:val="clear" w:color="auto" w:fill="DBE5F1" w:themeFill="accent1" w:themeFillTint="33"/>
            <w:noWrap/>
            <w:vAlign w:val="center"/>
            <w:hideMark/>
          </w:tcPr>
          <w:p w:rsidR="00061EBD" w:rsidRPr="00061EBD" w:rsidRDefault="00061EBD">
            <w:pPr>
              <w:jc w:val="right"/>
              <w:rPr>
                <w:b/>
                <w:bCs/>
                <w:color w:val="000000" w:themeColor="text1"/>
              </w:rPr>
            </w:pPr>
            <w:r w:rsidRPr="00061EBD">
              <w:rPr>
                <w:b/>
                <w:bCs/>
                <w:color w:val="000000" w:themeColor="text1"/>
              </w:rPr>
              <w:t>10 303 420</w:t>
            </w:r>
          </w:p>
        </w:tc>
        <w:tc>
          <w:tcPr>
            <w:tcW w:w="1700" w:type="dxa"/>
            <w:shd w:val="clear" w:color="auto" w:fill="DBE5F1" w:themeFill="accent1" w:themeFillTint="33"/>
            <w:noWrap/>
            <w:vAlign w:val="center"/>
            <w:hideMark/>
          </w:tcPr>
          <w:p w:rsidR="00061EBD" w:rsidRPr="00061EBD" w:rsidRDefault="00061EBD">
            <w:pPr>
              <w:jc w:val="right"/>
              <w:rPr>
                <w:b/>
                <w:bCs/>
                <w:color w:val="000000" w:themeColor="text1"/>
              </w:rPr>
            </w:pPr>
            <w:r w:rsidRPr="00061EBD">
              <w:rPr>
                <w:b/>
                <w:bCs/>
                <w:color w:val="000000" w:themeColor="text1"/>
              </w:rPr>
              <w:t>10 905 000</w:t>
            </w:r>
          </w:p>
        </w:tc>
        <w:tc>
          <w:tcPr>
            <w:tcW w:w="1276" w:type="dxa"/>
            <w:shd w:val="clear" w:color="auto" w:fill="DBE5F1" w:themeFill="accent1" w:themeFillTint="33"/>
            <w:noWrap/>
            <w:vAlign w:val="center"/>
            <w:hideMark/>
          </w:tcPr>
          <w:p w:rsidR="00061EBD" w:rsidRPr="00E02163" w:rsidRDefault="00061EBD">
            <w:pPr>
              <w:jc w:val="right"/>
              <w:rPr>
                <w:b/>
                <w:bCs/>
                <w:i/>
                <w:color w:val="000000" w:themeColor="text1"/>
              </w:rPr>
            </w:pPr>
            <w:r w:rsidRPr="00E02163">
              <w:rPr>
                <w:b/>
                <w:bCs/>
                <w:i/>
                <w:color w:val="000000" w:themeColor="text1"/>
              </w:rPr>
              <w:t>601 580</w:t>
            </w:r>
          </w:p>
        </w:tc>
      </w:tr>
    </w:tbl>
    <w:p w:rsidR="002B3B6F" w:rsidRDefault="002B3B6F" w:rsidP="002900AA"/>
    <w:p w:rsidR="000C2CFB" w:rsidRDefault="00C11862" w:rsidP="002900AA">
      <w:r w:rsidRPr="00115CE7">
        <w:t>Tulumaks m</w:t>
      </w:r>
      <w:r w:rsidRPr="00061EBD">
        <w:rPr>
          <w:color w:val="000000" w:themeColor="text1"/>
        </w:rPr>
        <w:t xml:space="preserve">oodustab </w:t>
      </w:r>
      <w:r w:rsidR="00C70646" w:rsidRPr="00061EBD">
        <w:rPr>
          <w:color w:val="000000" w:themeColor="text1"/>
        </w:rPr>
        <w:t>201</w:t>
      </w:r>
      <w:r w:rsidR="00AB1BA9" w:rsidRPr="00061EBD">
        <w:rPr>
          <w:color w:val="000000" w:themeColor="text1"/>
        </w:rPr>
        <w:t>6</w:t>
      </w:r>
      <w:r w:rsidR="00C70646" w:rsidRPr="00061EBD">
        <w:rPr>
          <w:color w:val="000000" w:themeColor="text1"/>
        </w:rPr>
        <w:t xml:space="preserve">. </w:t>
      </w:r>
      <w:r w:rsidR="00EC68B3" w:rsidRPr="00061EBD">
        <w:rPr>
          <w:color w:val="000000" w:themeColor="text1"/>
        </w:rPr>
        <w:t>aastal</w:t>
      </w:r>
      <w:r w:rsidR="00901FC5" w:rsidRPr="00061EBD">
        <w:rPr>
          <w:color w:val="000000" w:themeColor="text1"/>
        </w:rPr>
        <w:t xml:space="preserve"> </w:t>
      </w:r>
      <w:r w:rsidR="00B63081" w:rsidRPr="00061EBD">
        <w:rPr>
          <w:color w:val="000000" w:themeColor="text1"/>
        </w:rPr>
        <w:t>9</w:t>
      </w:r>
      <w:r w:rsidR="009B7EDE" w:rsidRPr="00061EBD">
        <w:rPr>
          <w:color w:val="000000" w:themeColor="text1"/>
        </w:rPr>
        <w:t>8,</w:t>
      </w:r>
      <w:r w:rsidR="00061EBD" w:rsidRPr="00061EBD">
        <w:rPr>
          <w:color w:val="000000" w:themeColor="text1"/>
        </w:rPr>
        <w:t>6</w:t>
      </w:r>
      <w:r w:rsidRPr="00061EBD">
        <w:rPr>
          <w:color w:val="000000" w:themeColor="text1"/>
        </w:rPr>
        <w:t>% maksutuludest, maa</w:t>
      </w:r>
      <w:r w:rsidR="00C70646" w:rsidRPr="00061EBD">
        <w:rPr>
          <w:color w:val="000000" w:themeColor="text1"/>
        </w:rPr>
        <w:t>maks</w:t>
      </w:r>
      <w:r w:rsidRPr="00061EBD">
        <w:rPr>
          <w:color w:val="000000" w:themeColor="text1"/>
        </w:rPr>
        <w:t xml:space="preserve"> </w:t>
      </w:r>
      <w:r w:rsidR="00AA1C1F" w:rsidRPr="00061EBD">
        <w:rPr>
          <w:color w:val="000000" w:themeColor="text1"/>
        </w:rPr>
        <w:t>1,</w:t>
      </w:r>
      <w:r w:rsidR="00061EBD" w:rsidRPr="00061EBD">
        <w:rPr>
          <w:color w:val="000000" w:themeColor="text1"/>
        </w:rPr>
        <w:t>26</w:t>
      </w:r>
      <w:r w:rsidRPr="00061EBD">
        <w:rPr>
          <w:color w:val="000000" w:themeColor="text1"/>
        </w:rPr>
        <w:t xml:space="preserve">% ja ülejäänud maksud </w:t>
      </w:r>
      <w:r w:rsidR="00C70646" w:rsidRPr="00061EBD">
        <w:rPr>
          <w:color w:val="000000" w:themeColor="text1"/>
        </w:rPr>
        <w:t>0,</w:t>
      </w:r>
      <w:r w:rsidR="00061EBD" w:rsidRPr="00061EBD">
        <w:rPr>
          <w:color w:val="000000" w:themeColor="text1"/>
        </w:rPr>
        <w:t>14</w:t>
      </w:r>
      <w:r w:rsidR="00C70646" w:rsidRPr="00061EBD">
        <w:rPr>
          <w:color w:val="000000" w:themeColor="text1"/>
        </w:rPr>
        <w:t>% maksutuludest</w:t>
      </w:r>
      <w:r w:rsidR="00C70646" w:rsidRPr="009B7EDE">
        <w:t>.</w:t>
      </w:r>
    </w:p>
    <w:p w:rsidR="00061EBD" w:rsidRPr="00115CE7" w:rsidRDefault="00061EBD" w:rsidP="002900AA"/>
    <w:p w:rsidR="00115CE7" w:rsidRPr="00115CE7" w:rsidRDefault="00115CE7" w:rsidP="002900AA"/>
    <w:p w:rsidR="0007170C" w:rsidRDefault="0007170C" w:rsidP="0007170C">
      <w:pPr>
        <w:rPr>
          <w:b/>
        </w:rPr>
      </w:pPr>
    </w:p>
    <w:p w:rsidR="007A70E1" w:rsidRPr="0007170C" w:rsidRDefault="007A70E1" w:rsidP="0007170C">
      <w:pPr>
        <w:rPr>
          <w:b/>
          <w:sz w:val="28"/>
        </w:rPr>
      </w:pPr>
      <w:r w:rsidRPr="0007170C">
        <w:rPr>
          <w:b/>
          <w:sz w:val="28"/>
        </w:rPr>
        <w:lastRenderedPageBreak/>
        <w:t>Kontogrupp 3000 – Füüsilise isiku tulumaks</w:t>
      </w:r>
    </w:p>
    <w:p w:rsidR="008C7651" w:rsidRPr="009123D6" w:rsidRDefault="008C7651" w:rsidP="008C7651">
      <w:pPr>
        <w:pStyle w:val="Loendilik"/>
        <w:ind w:left="360"/>
        <w:rPr>
          <w:sz w:val="10"/>
          <w:szCs w:val="24"/>
        </w:rPr>
      </w:pPr>
    </w:p>
    <w:p w:rsidR="007D3CF3" w:rsidRDefault="008B0361" w:rsidP="007D3CF3">
      <w:r w:rsidRPr="008B0361">
        <w:t>Füüsilise isiku tulumaksu laekumist reguleerivad tulumaksuseadus ja füüsilise isiku tulumaksu kohalikele omavalitsusüksustele eraldamise kord. Tulumaksu laekumist mõjutab maksumaksjate arv, brutosissetulek ja riigi poolt igal aastal omavalitsustele kehtestatav tulumaksu laekumise määr</w:t>
      </w:r>
      <w:r w:rsidR="007D3CF3">
        <w:t xml:space="preserve">. </w:t>
      </w:r>
    </w:p>
    <w:p w:rsidR="007D3CF3" w:rsidRDefault="007D3CF3" w:rsidP="007D3CF3"/>
    <w:p w:rsidR="007D3CF3" w:rsidRDefault="007D3CF3" w:rsidP="002268BE">
      <w:r w:rsidRPr="007D3CF3">
        <w:t>Kohalike</w:t>
      </w:r>
      <w:r w:rsidR="0016604E">
        <w:t>le</w:t>
      </w:r>
      <w:r w:rsidRPr="007D3CF3">
        <w:t xml:space="preserve"> omavalitsuste</w:t>
      </w:r>
      <w:r w:rsidR="0016604E">
        <w:t xml:space="preserve">le eraldatava </w:t>
      </w:r>
      <w:r w:rsidRPr="007D3CF3">
        <w:t xml:space="preserve">füüsilise isiku tulumaksu </w:t>
      </w:r>
      <w:r w:rsidR="002268BE">
        <w:t>osa arvestuse aluseks on</w:t>
      </w:r>
      <w:r w:rsidRPr="007D3CF3">
        <w:t xml:space="preserve"> 11,</w:t>
      </w:r>
      <w:r w:rsidR="002E7232">
        <w:t>60</w:t>
      </w:r>
      <w:r w:rsidR="002268BE">
        <w:t xml:space="preserve">% </w:t>
      </w:r>
      <w:r w:rsidR="002E7232">
        <w:t>linna</w:t>
      </w:r>
      <w:r>
        <w:t xml:space="preserve"> territooriumile </w:t>
      </w:r>
      <w:r w:rsidR="00F637C5">
        <w:t>vastava kalendriaasta 1. jaanuari</w:t>
      </w:r>
      <w:r>
        <w:t xml:space="preserve"> seisuga registreeritud </w:t>
      </w:r>
      <w:r w:rsidRPr="007D3CF3">
        <w:t>isikutelt laekunud üksikisiku brutotulust.</w:t>
      </w:r>
    </w:p>
    <w:p w:rsidR="00621928" w:rsidRDefault="00621928" w:rsidP="00111729"/>
    <w:p w:rsidR="00226680" w:rsidRDefault="00832E5B" w:rsidP="00226680">
      <w:pPr>
        <w:rPr>
          <w:b/>
          <w:color w:val="FF0000"/>
        </w:rPr>
      </w:pPr>
      <w:r w:rsidRPr="00F97752">
        <w:rPr>
          <w:b/>
          <w:color w:val="000000" w:themeColor="text1"/>
        </w:rPr>
        <w:t xml:space="preserve">Tulumaksu laekumine </w:t>
      </w:r>
      <w:r w:rsidR="00AA1C1F" w:rsidRPr="00F97752">
        <w:rPr>
          <w:b/>
          <w:color w:val="000000" w:themeColor="text1"/>
        </w:rPr>
        <w:t xml:space="preserve">aastatel </w:t>
      </w:r>
      <w:r w:rsidRPr="00F97752">
        <w:rPr>
          <w:b/>
          <w:color w:val="000000" w:themeColor="text1"/>
        </w:rPr>
        <w:t>200</w:t>
      </w:r>
      <w:r w:rsidR="00F97752">
        <w:rPr>
          <w:b/>
          <w:color w:val="000000" w:themeColor="text1"/>
        </w:rPr>
        <w:t>7</w:t>
      </w:r>
      <w:r w:rsidRPr="00F97752">
        <w:rPr>
          <w:b/>
          <w:color w:val="000000" w:themeColor="text1"/>
        </w:rPr>
        <w:t>-201</w:t>
      </w:r>
      <w:r w:rsidR="00F637C5" w:rsidRPr="00F97752">
        <w:rPr>
          <w:b/>
          <w:color w:val="000000" w:themeColor="text1"/>
        </w:rPr>
        <w:t>6</w:t>
      </w:r>
      <w:r w:rsidR="00AA1C1F" w:rsidRPr="00F97752">
        <w:rPr>
          <w:b/>
          <w:color w:val="000000" w:themeColor="text1"/>
        </w:rPr>
        <w:t xml:space="preserve"> (eurodes)</w:t>
      </w:r>
    </w:p>
    <w:p w:rsidR="00F97752" w:rsidRDefault="00F97752" w:rsidP="00226680">
      <w:pPr>
        <w:rPr>
          <w:b/>
          <w:color w:val="FF0000"/>
        </w:rPr>
      </w:pPr>
    </w:p>
    <w:p w:rsidR="00F97752" w:rsidRPr="00061EBD" w:rsidRDefault="00F97752" w:rsidP="00226680">
      <w:pPr>
        <w:rPr>
          <w:b/>
          <w:color w:val="FF0000"/>
        </w:rPr>
      </w:pPr>
      <w:r>
        <w:rPr>
          <w:b/>
          <w:noProof/>
          <w:color w:val="FF0000"/>
          <w:lang w:eastAsia="et-EE"/>
        </w:rPr>
        <w:drawing>
          <wp:inline distT="0" distB="0" distL="0" distR="0" wp14:anchorId="3A9F88E4">
            <wp:extent cx="5956300" cy="2767965"/>
            <wp:effectExtent l="0" t="0" r="635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00" cy="2767965"/>
                    </a:xfrm>
                    <a:prstGeom prst="rect">
                      <a:avLst/>
                    </a:prstGeom>
                    <a:noFill/>
                  </pic:spPr>
                </pic:pic>
              </a:graphicData>
            </a:graphic>
          </wp:inline>
        </w:drawing>
      </w:r>
    </w:p>
    <w:p w:rsidR="000A5FC4" w:rsidRDefault="000A5FC4" w:rsidP="00226680">
      <w:pPr>
        <w:rPr>
          <w:b/>
        </w:rPr>
      </w:pPr>
    </w:p>
    <w:p w:rsidR="000A5FC4" w:rsidRDefault="000A5FC4" w:rsidP="00F97752">
      <w:pPr>
        <w:rPr>
          <w:b/>
        </w:rPr>
      </w:pPr>
    </w:p>
    <w:p w:rsidR="00672C27" w:rsidRDefault="00672C27" w:rsidP="00226680">
      <w:pPr>
        <w:rPr>
          <w:b/>
        </w:rPr>
      </w:pPr>
    </w:p>
    <w:p w:rsidR="00832E5B" w:rsidRPr="00355B3A" w:rsidRDefault="003719DE" w:rsidP="00832E5B">
      <w:r w:rsidRPr="004B3174">
        <w:t>201</w:t>
      </w:r>
      <w:r w:rsidR="00F637C5">
        <w:t>6</w:t>
      </w:r>
      <w:r w:rsidR="009937CC" w:rsidRPr="004B3174">
        <w:t>.</w:t>
      </w:r>
      <w:r w:rsidR="00832E5B" w:rsidRPr="004B3174">
        <w:t xml:space="preserve"> aasta linnaeelarves on planeeritud tulumaksu võrreldes 201</w:t>
      </w:r>
      <w:r w:rsidR="00F637C5">
        <w:t>5</w:t>
      </w:r>
      <w:r w:rsidR="00832E5B" w:rsidRPr="004B3174">
        <w:t xml:space="preserve">. aastaga </w:t>
      </w:r>
      <w:r w:rsidR="00355B3A" w:rsidRPr="004B3174">
        <w:t>eeldatava</w:t>
      </w:r>
      <w:r w:rsidR="0001341A" w:rsidRPr="004B3174">
        <w:t xml:space="preserve"> laekumisega võrreldes </w:t>
      </w:r>
      <w:r w:rsidR="0036612A" w:rsidRPr="0036612A">
        <w:rPr>
          <w:color w:val="000000" w:themeColor="text1"/>
        </w:rPr>
        <w:t>kuue</w:t>
      </w:r>
      <w:r w:rsidR="00832E5B" w:rsidRPr="0036612A">
        <w:rPr>
          <w:color w:val="000000" w:themeColor="text1"/>
        </w:rPr>
        <w:t>p</w:t>
      </w:r>
      <w:r w:rsidR="00832E5B" w:rsidRPr="004B3174">
        <w:t>rotsendilise</w:t>
      </w:r>
      <w:r w:rsidR="00832E5B" w:rsidRPr="00355B3A">
        <w:t xml:space="preserve"> kasvuga</w:t>
      </w:r>
      <w:r w:rsidR="00355B3A" w:rsidRPr="00355B3A">
        <w:t>.</w:t>
      </w:r>
    </w:p>
    <w:p w:rsidR="00832E5B" w:rsidRDefault="00832E5B" w:rsidP="00832E5B"/>
    <w:p w:rsidR="002D1987" w:rsidRDefault="002D1987" w:rsidP="00226680"/>
    <w:p w:rsidR="00B727CD" w:rsidRDefault="00934156" w:rsidP="00226680">
      <w:r w:rsidRPr="008F560D">
        <w:t xml:space="preserve">Tulumaksu arvutuse aluseks on prognoositav </w:t>
      </w:r>
      <w:r w:rsidR="00111729" w:rsidRPr="008F560D">
        <w:t xml:space="preserve"> </w:t>
      </w:r>
      <w:r w:rsidRPr="008F560D">
        <w:t>maksumaksjate arv ja keskmine brutosissetulek</w:t>
      </w:r>
      <w:r w:rsidR="006D61EA">
        <w:t>:</w:t>
      </w:r>
    </w:p>
    <w:tbl>
      <w:tblPr>
        <w:tblW w:w="10007" w:type="dxa"/>
        <w:tblInd w:w="-21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1844"/>
        <w:gridCol w:w="907"/>
        <w:gridCol w:w="907"/>
        <w:gridCol w:w="907"/>
        <w:gridCol w:w="907"/>
        <w:gridCol w:w="907"/>
        <w:gridCol w:w="907"/>
        <w:gridCol w:w="907"/>
        <w:gridCol w:w="907"/>
        <w:gridCol w:w="907"/>
      </w:tblGrid>
      <w:tr w:rsidR="00B727CD" w:rsidRPr="006D61EA" w:rsidTr="00726C9A">
        <w:trPr>
          <w:trHeight w:val="525"/>
        </w:trPr>
        <w:tc>
          <w:tcPr>
            <w:tcW w:w="1844" w:type="dxa"/>
            <w:tcBorders>
              <w:bottom w:val="double" w:sz="4" w:space="0" w:color="auto"/>
            </w:tcBorders>
            <w:shd w:val="clear" w:color="auto" w:fill="auto"/>
            <w:noWrap/>
            <w:vAlign w:val="center"/>
            <w:hideMark/>
          </w:tcPr>
          <w:p w:rsidR="00B727CD" w:rsidRPr="006D61EA" w:rsidRDefault="00B727CD" w:rsidP="006D61EA">
            <w:pPr>
              <w:jc w:val="left"/>
              <w:rPr>
                <w:b/>
                <w:bCs/>
                <w:sz w:val="18"/>
                <w:szCs w:val="18"/>
              </w:rPr>
            </w:pPr>
            <w:r w:rsidRPr="006D61EA">
              <w:rPr>
                <w:b/>
                <w:bCs/>
                <w:sz w:val="18"/>
                <w:szCs w:val="18"/>
              </w:rPr>
              <w:t> </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2008</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2009</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2010</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2011</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2012</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2013</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2014</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2015</w:t>
            </w:r>
            <w:r w:rsidR="006D61EA">
              <w:rPr>
                <w:b/>
                <w:bCs/>
                <w:sz w:val="18"/>
                <w:szCs w:val="18"/>
              </w:rPr>
              <w:t xml:space="preserve"> eelarve</w:t>
            </w:r>
          </w:p>
        </w:tc>
        <w:tc>
          <w:tcPr>
            <w:tcW w:w="907" w:type="dxa"/>
            <w:tcBorders>
              <w:bottom w:val="double" w:sz="4" w:space="0" w:color="auto"/>
            </w:tcBorders>
            <w:shd w:val="clear" w:color="auto" w:fill="auto"/>
            <w:noWrap/>
            <w:vAlign w:val="center"/>
            <w:hideMark/>
          </w:tcPr>
          <w:p w:rsidR="00B727CD" w:rsidRPr="006D61EA" w:rsidRDefault="00B727CD" w:rsidP="006D61EA">
            <w:pPr>
              <w:jc w:val="center"/>
              <w:rPr>
                <w:b/>
                <w:bCs/>
                <w:sz w:val="18"/>
                <w:szCs w:val="18"/>
              </w:rPr>
            </w:pPr>
            <w:r w:rsidRPr="006D61EA">
              <w:rPr>
                <w:b/>
                <w:bCs/>
                <w:sz w:val="18"/>
                <w:szCs w:val="18"/>
              </w:rPr>
              <w:t>2016</w:t>
            </w:r>
            <w:r w:rsidR="006D61EA">
              <w:rPr>
                <w:b/>
                <w:bCs/>
                <w:sz w:val="18"/>
                <w:szCs w:val="18"/>
              </w:rPr>
              <w:t xml:space="preserve"> eelarve</w:t>
            </w:r>
          </w:p>
        </w:tc>
      </w:tr>
      <w:tr w:rsidR="00B727CD" w:rsidRPr="006D61EA" w:rsidTr="00726C9A">
        <w:trPr>
          <w:trHeight w:val="432"/>
        </w:trPr>
        <w:tc>
          <w:tcPr>
            <w:tcW w:w="1844" w:type="dxa"/>
            <w:tcBorders>
              <w:top w:val="double" w:sz="4" w:space="0" w:color="auto"/>
            </w:tcBorders>
            <w:shd w:val="clear" w:color="auto" w:fill="DBE5F1" w:themeFill="accent1" w:themeFillTint="33"/>
            <w:noWrap/>
            <w:vAlign w:val="center"/>
            <w:hideMark/>
          </w:tcPr>
          <w:p w:rsidR="00B727CD" w:rsidRPr="006D61EA" w:rsidRDefault="00B727CD" w:rsidP="006D61EA">
            <w:pPr>
              <w:jc w:val="left"/>
              <w:rPr>
                <w:rFonts w:eastAsia="Times New Roman"/>
                <w:sz w:val="18"/>
                <w:szCs w:val="18"/>
                <w:lang w:eastAsia="et-EE"/>
              </w:rPr>
            </w:pPr>
            <w:r w:rsidRPr="006D61EA">
              <w:rPr>
                <w:rFonts w:eastAsia="Times New Roman"/>
                <w:sz w:val="18"/>
                <w:szCs w:val="18"/>
                <w:lang w:eastAsia="et-EE"/>
              </w:rPr>
              <w:t>Maksumaksjate arv</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8 826</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8 170</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7 728</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7 669</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7 746</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7 797</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7 700</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7 764</w:t>
            </w:r>
          </w:p>
        </w:tc>
        <w:tc>
          <w:tcPr>
            <w:tcW w:w="907" w:type="dxa"/>
            <w:tcBorders>
              <w:top w:val="double" w:sz="4" w:space="0" w:color="auto"/>
            </w:tcBorders>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7 850</w:t>
            </w:r>
          </w:p>
        </w:tc>
      </w:tr>
      <w:tr w:rsidR="00B727CD" w:rsidRPr="006D61EA" w:rsidTr="006D61EA">
        <w:trPr>
          <w:trHeight w:val="285"/>
        </w:trPr>
        <w:tc>
          <w:tcPr>
            <w:tcW w:w="1844" w:type="dxa"/>
            <w:shd w:val="clear" w:color="auto" w:fill="auto"/>
            <w:noWrap/>
            <w:vAlign w:val="center"/>
            <w:hideMark/>
          </w:tcPr>
          <w:p w:rsidR="00B727CD" w:rsidRPr="006D61EA" w:rsidRDefault="006D61EA" w:rsidP="006D61EA">
            <w:pPr>
              <w:jc w:val="left"/>
              <w:rPr>
                <w:rFonts w:eastAsia="Times New Roman"/>
                <w:i/>
                <w:sz w:val="18"/>
                <w:szCs w:val="18"/>
                <w:lang w:eastAsia="et-EE"/>
              </w:rPr>
            </w:pPr>
            <w:r w:rsidRPr="006D61EA">
              <w:rPr>
                <w:rFonts w:eastAsia="Times New Roman"/>
                <w:i/>
                <w:sz w:val="18"/>
                <w:szCs w:val="18"/>
                <w:lang w:eastAsia="et-EE"/>
              </w:rPr>
              <w:t>Muutus</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-1,7%</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-7,4%</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-5,4%</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-0,8%</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1,0%</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0,7%</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-1,2%</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0,8%</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1,1%</w:t>
            </w:r>
          </w:p>
        </w:tc>
      </w:tr>
      <w:tr w:rsidR="00B727CD" w:rsidRPr="006D61EA" w:rsidTr="006D61EA">
        <w:trPr>
          <w:trHeight w:val="285"/>
        </w:trPr>
        <w:tc>
          <w:tcPr>
            <w:tcW w:w="1844" w:type="dxa"/>
            <w:shd w:val="clear" w:color="auto" w:fill="auto"/>
            <w:noWrap/>
            <w:vAlign w:val="center"/>
            <w:hideMark/>
          </w:tcPr>
          <w:p w:rsidR="00B727CD" w:rsidRPr="006D61EA" w:rsidRDefault="00B727CD" w:rsidP="006D61EA">
            <w:pPr>
              <w:jc w:val="lef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 </w:t>
            </w:r>
          </w:p>
        </w:tc>
      </w:tr>
      <w:tr w:rsidR="00B727CD" w:rsidRPr="006D61EA" w:rsidTr="006D61EA">
        <w:trPr>
          <w:trHeight w:val="285"/>
        </w:trPr>
        <w:tc>
          <w:tcPr>
            <w:tcW w:w="1844" w:type="dxa"/>
            <w:shd w:val="clear" w:color="auto" w:fill="DBE5F1" w:themeFill="accent1" w:themeFillTint="33"/>
            <w:noWrap/>
            <w:vAlign w:val="center"/>
            <w:hideMark/>
          </w:tcPr>
          <w:p w:rsidR="00B727CD" w:rsidRPr="006D61EA" w:rsidRDefault="00B727CD" w:rsidP="006D61EA">
            <w:pPr>
              <w:jc w:val="left"/>
              <w:rPr>
                <w:rFonts w:eastAsia="Times New Roman"/>
                <w:sz w:val="18"/>
                <w:szCs w:val="18"/>
                <w:lang w:eastAsia="et-EE"/>
              </w:rPr>
            </w:pPr>
            <w:r w:rsidRPr="006D61EA">
              <w:rPr>
                <w:rFonts w:eastAsia="Times New Roman"/>
                <w:sz w:val="18"/>
                <w:szCs w:val="18"/>
                <w:lang w:eastAsia="et-EE"/>
              </w:rPr>
              <w:t xml:space="preserve">Sissetulek </w:t>
            </w:r>
            <w:proofErr w:type="spellStart"/>
            <w:r w:rsidR="006D61EA" w:rsidRPr="006D61EA">
              <w:rPr>
                <w:rFonts w:eastAsia="Times New Roman"/>
                <w:sz w:val="18"/>
                <w:szCs w:val="18"/>
                <w:lang w:eastAsia="et-EE"/>
              </w:rPr>
              <w:t>maksu</w:t>
            </w:r>
            <w:r w:rsidR="006D61EA">
              <w:rPr>
                <w:rFonts w:eastAsia="Times New Roman"/>
                <w:sz w:val="18"/>
                <w:szCs w:val="18"/>
                <w:lang w:eastAsia="et-EE"/>
              </w:rPr>
              <w:t>-</w:t>
            </w:r>
            <w:r w:rsidR="006D61EA" w:rsidRPr="006D61EA">
              <w:rPr>
                <w:rFonts w:eastAsia="Times New Roman"/>
                <w:sz w:val="18"/>
                <w:szCs w:val="18"/>
                <w:lang w:eastAsia="et-EE"/>
              </w:rPr>
              <w:t>maksja</w:t>
            </w:r>
            <w:proofErr w:type="spellEnd"/>
            <w:r w:rsidRPr="006D61EA">
              <w:rPr>
                <w:rFonts w:eastAsia="Times New Roman"/>
                <w:sz w:val="18"/>
                <w:szCs w:val="18"/>
                <w:lang w:eastAsia="et-EE"/>
              </w:rPr>
              <w:t xml:space="preserve"> kohta kuus</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767</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717</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699</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733</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781</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828</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889</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940</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985</w:t>
            </w:r>
          </w:p>
        </w:tc>
      </w:tr>
      <w:tr w:rsidR="00B727CD" w:rsidRPr="006D61EA" w:rsidTr="006D61EA">
        <w:trPr>
          <w:trHeight w:val="285"/>
        </w:trPr>
        <w:tc>
          <w:tcPr>
            <w:tcW w:w="1844" w:type="dxa"/>
            <w:shd w:val="clear" w:color="auto" w:fill="auto"/>
            <w:noWrap/>
            <w:vAlign w:val="center"/>
            <w:hideMark/>
          </w:tcPr>
          <w:p w:rsidR="00B727CD" w:rsidRPr="006D61EA" w:rsidRDefault="006D61EA" w:rsidP="006D61EA">
            <w:pPr>
              <w:jc w:val="left"/>
              <w:rPr>
                <w:rFonts w:eastAsia="Times New Roman"/>
                <w:i/>
                <w:sz w:val="18"/>
                <w:szCs w:val="18"/>
                <w:lang w:eastAsia="et-EE"/>
              </w:rPr>
            </w:pPr>
            <w:r w:rsidRPr="006D61EA">
              <w:rPr>
                <w:rFonts w:eastAsia="Times New Roman"/>
                <w:i/>
                <w:sz w:val="18"/>
                <w:szCs w:val="18"/>
                <w:lang w:eastAsia="et-EE"/>
              </w:rPr>
              <w:t>Muutus</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14,9%</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-6,6%</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-2,5%</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4,9%</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6,5%</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6,0%</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7,4%</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5,7%</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4,8%</w:t>
            </w:r>
          </w:p>
        </w:tc>
      </w:tr>
      <w:tr w:rsidR="00B727CD" w:rsidRPr="006D61EA" w:rsidTr="006D61EA">
        <w:trPr>
          <w:trHeight w:val="285"/>
        </w:trPr>
        <w:tc>
          <w:tcPr>
            <w:tcW w:w="1844" w:type="dxa"/>
            <w:shd w:val="clear" w:color="auto" w:fill="auto"/>
            <w:noWrap/>
            <w:vAlign w:val="center"/>
            <w:hideMark/>
          </w:tcPr>
          <w:p w:rsidR="00B727CD" w:rsidRPr="006D61EA" w:rsidRDefault="00B727CD" w:rsidP="006D61EA">
            <w:pPr>
              <w:jc w:val="lef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c>
          <w:tcPr>
            <w:tcW w:w="907" w:type="dxa"/>
            <w:shd w:val="clear" w:color="auto" w:fill="auto"/>
            <w:noWrap/>
            <w:vAlign w:val="center"/>
            <w:hideMark/>
          </w:tcPr>
          <w:p w:rsidR="00B727CD" w:rsidRPr="006D61EA" w:rsidRDefault="00B727CD" w:rsidP="006D61EA">
            <w:pPr>
              <w:jc w:val="right"/>
              <w:rPr>
                <w:rFonts w:eastAsia="Times New Roman"/>
                <w:sz w:val="18"/>
                <w:szCs w:val="18"/>
                <w:lang w:eastAsia="et-EE"/>
              </w:rPr>
            </w:pPr>
          </w:p>
        </w:tc>
      </w:tr>
      <w:tr w:rsidR="00B727CD" w:rsidRPr="006D61EA" w:rsidTr="006D61EA">
        <w:trPr>
          <w:trHeight w:val="404"/>
        </w:trPr>
        <w:tc>
          <w:tcPr>
            <w:tcW w:w="1844" w:type="dxa"/>
            <w:shd w:val="clear" w:color="auto" w:fill="DBE5F1" w:themeFill="accent1" w:themeFillTint="33"/>
            <w:noWrap/>
            <w:vAlign w:val="center"/>
            <w:hideMark/>
          </w:tcPr>
          <w:p w:rsidR="00B727CD" w:rsidRPr="006D61EA" w:rsidRDefault="00B727CD" w:rsidP="006D61EA">
            <w:pPr>
              <w:jc w:val="left"/>
              <w:rPr>
                <w:rFonts w:eastAsia="Times New Roman"/>
                <w:sz w:val="18"/>
                <w:szCs w:val="18"/>
                <w:lang w:eastAsia="et-EE"/>
              </w:rPr>
            </w:pPr>
            <w:r w:rsidRPr="006D61EA">
              <w:rPr>
                <w:rFonts w:eastAsia="Times New Roman"/>
                <w:sz w:val="18"/>
                <w:szCs w:val="18"/>
                <w:lang w:eastAsia="et-EE"/>
              </w:rPr>
              <w:t>Tulumaksu laekumine</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9 817 543</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8 291 619</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7 464 842</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7 798 115</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8 275 602</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8 963 677</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8"/>
                <w:szCs w:val="18"/>
                <w:lang w:eastAsia="et-EE"/>
              </w:rPr>
            </w:pPr>
            <w:r w:rsidRPr="006D61EA">
              <w:rPr>
                <w:rFonts w:eastAsia="Times New Roman"/>
                <w:sz w:val="18"/>
                <w:szCs w:val="18"/>
                <w:lang w:eastAsia="et-EE"/>
              </w:rPr>
              <w:t>9 533 975</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7"/>
                <w:szCs w:val="17"/>
                <w:lang w:eastAsia="et-EE"/>
              </w:rPr>
            </w:pPr>
            <w:r w:rsidRPr="006D61EA">
              <w:rPr>
                <w:rFonts w:eastAsia="Times New Roman"/>
                <w:sz w:val="17"/>
                <w:szCs w:val="17"/>
                <w:lang w:eastAsia="et-EE"/>
              </w:rPr>
              <w:t>10 159 420</w:t>
            </w:r>
          </w:p>
        </w:tc>
        <w:tc>
          <w:tcPr>
            <w:tcW w:w="907" w:type="dxa"/>
            <w:shd w:val="clear" w:color="auto" w:fill="DBE5F1" w:themeFill="accent1" w:themeFillTint="33"/>
            <w:noWrap/>
            <w:vAlign w:val="center"/>
            <w:hideMark/>
          </w:tcPr>
          <w:p w:rsidR="00B727CD" w:rsidRPr="006D61EA" w:rsidRDefault="00B727CD" w:rsidP="006D61EA">
            <w:pPr>
              <w:jc w:val="right"/>
              <w:rPr>
                <w:rFonts w:eastAsia="Times New Roman"/>
                <w:sz w:val="17"/>
                <w:szCs w:val="17"/>
                <w:lang w:eastAsia="et-EE"/>
              </w:rPr>
            </w:pPr>
            <w:r w:rsidRPr="006D61EA">
              <w:rPr>
                <w:rFonts w:eastAsia="Times New Roman"/>
                <w:sz w:val="17"/>
                <w:szCs w:val="17"/>
                <w:lang w:eastAsia="et-EE"/>
              </w:rPr>
              <w:t>10 765 000</w:t>
            </w:r>
          </w:p>
        </w:tc>
      </w:tr>
      <w:tr w:rsidR="00B727CD" w:rsidRPr="006D61EA" w:rsidTr="006D61EA">
        <w:trPr>
          <w:trHeight w:val="285"/>
        </w:trPr>
        <w:tc>
          <w:tcPr>
            <w:tcW w:w="1844" w:type="dxa"/>
            <w:shd w:val="clear" w:color="auto" w:fill="auto"/>
            <w:noWrap/>
            <w:vAlign w:val="center"/>
            <w:hideMark/>
          </w:tcPr>
          <w:p w:rsidR="00B727CD" w:rsidRPr="006D61EA" w:rsidRDefault="006D61EA" w:rsidP="006D61EA">
            <w:pPr>
              <w:jc w:val="left"/>
              <w:rPr>
                <w:rFonts w:eastAsia="Times New Roman"/>
                <w:i/>
                <w:sz w:val="18"/>
                <w:szCs w:val="18"/>
                <w:lang w:eastAsia="et-EE"/>
              </w:rPr>
            </w:pPr>
            <w:r w:rsidRPr="006D61EA">
              <w:rPr>
                <w:rFonts w:eastAsia="Times New Roman"/>
                <w:i/>
                <w:sz w:val="18"/>
                <w:szCs w:val="18"/>
                <w:lang w:eastAsia="et-EE"/>
              </w:rPr>
              <w:t>Muutus</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15,2%</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-15,5%</w:t>
            </w:r>
          </w:p>
        </w:tc>
        <w:tc>
          <w:tcPr>
            <w:tcW w:w="907" w:type="dxa"/>
            <w:shd w:val="clear" w:color="auto" w:fill="auto"/>
            <w:noWrap/>
            <w:vAlign w:val="center"/>
            <w:hideMark/>
          </w:tcPr>
          <w:p w:rsidR="00B727CD" w:rsidRPr="006D61EA" w:rsidRDefault="00B727CD" w:rsidP="006D61EA">
            <w:pPr>
              <w:jc w:val="right"/>
              <w:rPr>
                <w:rFonts w:eastAsia="Times New Roman"/>
                <w:i/>
                <w:sz w:val="18"/>
                <w:szCs w:val="18"/>
                <w:lang w:eastAsia="et-EE"/>
              </w:rPr>
            </w:pPr>
            <w:r w:rsidRPr="006D61EA">
              <w:rPr>
                <w:rFonts w:eastAsia="Times New Roman"/>
                <w:i/>
                <w:sz w:val="18"/>
                <w:szCs w:val="18"/>
                <w:lang w:eastAsia="et-EE"/>
              </w:rPr>
              <w:t>-10,0%</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4,5%</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6,1%</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8,3%</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6,4%</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6,6%</w:t>
            </w:r>
          </w:p>
        </w:tc>
        <w:tc>
          <w:tcPr>
            <w:tcW w:w="907" w:type="dxa"/>
            <w:shd w:val="clear" w:color="auto" w:fill="auto"/>
            <w:noWrap/>
            <w:vAlign w:val="center"/>
            <w:hideMark/>
          </w:tcPr>
          <w:p w:rsidR="00B727CD" w:rsidRPr="006D61EA" w:rsidRDefault="006D61EA" w:rsidP="006D61EA">
            <w:pPr>
              <w:jc w:val="right"/>
              <w:rPr>
                <w:rFonts w:eastAsia="Times New Roman"/>
                <w:i/>
                <w:sz w:val="18"/>
                <w:szCs w:val="18"/>
                <w:lang w:eastAsia="et-EE"/>
              </w:rPr>
            </w:pPr>
            <w:r w:rsidRPr="006D61EA">
              <w:rPr>
                <w:rFonts w:eastAsia="Times New Roman"/>
                <w:i/>
                <w:sz w:val="18"/>
                <w:szCs w:val="18"/>
                <w:lang w:eastAsia="et-EE"/>
              </w:rPr>
              <w:t>+</w:t>
            </w:r>
            <w:r w:rsidR="00B727CD" w:rsidRPr="006D61EA">
              <w:rPr>
                <w:rFonts w:eastAsia="Times New Roman"/>
                <w:i/>
                <w:sz w:val="18"/>
                <w:szCs w:val="18"/>
                <w:lang w:eastAsia="et-EE"/>
              </w:rPr>
              <w:t>6,0%</w:t>
            </w:r>
          </w:p>
        </w:tc>
      </w:tr>
    </w:tbl>
    <w:p w:rsidR="0007170C" w:rsidRDefault="0007170C" w:rsidP="0007170C"/>
    <w:p w:rsidR="006D61EA" w:rsidRDefault="006D61EA" w:rsidP="0007170C">
      <w:pPr>
        <w:rPr>
          <w:b/>
          <w:sz w:val="28"/>
        </w:rPr>
      </w:pPr>
    </w:p>
    <w:p w:rsidR="00750C6D" w:rsidRDefault="00750C6D" w:rsidP="0007170C">
      <w:pPr>
        <w:rPr>
          <w:color w:val="002060"/>
        </w:rPr>
      </w:pPr>
      <w:r w:rsidRPr="0007170C">
        <w:rPr>
          <w:b/>
          <w:sz w:val="28"/>
        </w:rPr>
        <w:t>Kontogrupp 3030 – Maamaks</w:t>
      </w:r>
    </w:p>
    <w:p w:rsidR="00750C6D" w:rsidRDefault="00750C6D" w:rsidP="00750C6D"/>
    <w:p w:rsidR="008B0361" w:rsidRPr="008B0361" w:rsidRDefault="008B0361" w:rsidP="008B0361">
      <w:r w:rsidRPr="008B0361">
        <w:t>Maamaks on riiklik maks, mis laekub kohaliku omavalitsuse eelarvesse. Vastavalt maamaksuseaduse § 5 on KOV volikogul õigus kehtestada maamaksumäär vahemikus 0,1 - 2,5% maa maksustamishinnast aastas. Alates aastast 1997 on Viljandis olnud maamaksumääraks 1,2%. 25. novembril 2009</w:t>
      </w:r>
      <w:r w:rsidR="00CD258A">
        <w:t>. a</w:t>
      </w:r>
      <w:r w:rsidRPr="008B0361">
        <w:t xml:space="preserve"> kehtestati volikogus maamaksu määraks 2% maa maksustamishinnast. Volikogul on õigus kehtestada maamaksumäär diferentseeritult maa hinnatsoonide lõikes, st kehtestada erinevad maamaksumäärad erinevatele hinnatsoonidele. Viljandi on jagatud 9-ks hinnatsooniks. Senised kolm maamaksu tasumise tähtaega asendati alates 2010. aastast  kahega</w:t>
      </w:r>
      <w:r w:rsidR="00CD258A">
        <w:t>.</w:t>
      </w:r>
      <w:r w:rsidR="0036612A">
        <w:t xml:space="preserve">  </w:t>
      </w:r>
      <w:r w:rsidR="002F4D01">
        <w:t>201</w:t>
      </w:r>
      <w:r w:rsidR="00F637C5">
        <w:t>6</w:t>
      </w:r>
      <w:r w:rsidR="002F4D01">
        <w:t xml:space="preserve">. a </w:t>
      </w:r>
      <w:r w:rsidR="002268BE">
        <w:t>eelarves on arvestatud 2%-</w:t>
      </w:r>
      <w:proofErr w:type="spellStart"/>
      <w:r w:rsidR="002268BE">
        <w:t>lise</w:t>
      </w:r>
      <w:proofErr w:type="spellEnd"/>
      <w:r w:rsidR="002268BE">
        <w:t xml:space="preserve"> määraga.</w:t>
      </w:r>
    </w:p>
    <w:p w:rsidR="0076521A" w:rsidRDefault="0076521A" w:rsidP="0076521A"/>
    <w:p w:rsidR="0076521A" w:rsidRDefault="0076521A" w:rsidP="0076521A">
      <w:r w:rsidRPr="008B0361">
        <w:t xml:space="preserve">Maamaksu kogumise riigipoolsete kulude vähendamiseks </w:t>
      </w:r>
      <w:r w:rsidR="00CD258A">
        <w:t>on</w:t>
      </w:r>
      <w:r w:rsidRPr="008B0361">
        <w:t xml:space="preserve"> maamaksu määramise alampiiri </w:t>
      </w:r>
      <w:r w:rsidR="00CD258A">
        <w:t xml:space="preserve">tõstetud, alates 2011. aastast </w:t>
      </w:r>
      <w:r w:rsidRPr="008B0361">
        <w:t>on vastav määr</w:t>
      </w:r>
      <w:r>
        <w:t xml:space="preserve"> </w:t>
      </w:r>
      <w:r w:rsidRPr="008B0361">
        <w:t>5 eurot</w:t>
      </w:r>
      <w:r w:rsidR="00CD258A">
        <w:t>.</w:t>
      </w:r>
      <w:r w:rsidRPr="008B0361">
        <w:t xml:space="preserve">  Maamaksust vabastamist represseeritutele ning pensionäridele on Viljandis rakendatud alates 1994. aastast. </w:t>
      </w:r>
    </w:p>
    <w:p w:rsidR="0076521A" w:rsidRDefault="0076521A" w:rsidP="0076521A"/>
    <w:p w:rsidR="0076521A" w:rsidRDefault="0076521A" w:rsidP="0076521A">
      <w:r>
        <w:t xml:space="preserve">Alates 2013. aastast </w:t>
      </w:r>
      <w:r w:rsidR="00CD258A">
        <w:t>otsustas</w:t>
      </w:r>
      <w:r>
        <w:t xml:space="preserve"> riik koduomanikud maamaksust vabastada ja kompenseerida omavalitsustele nii saamatajääva summa läbi tulumaksu eraldise suurenemise 0,17% võrra. </w:t>
      </w:r>
      <w:r w:rsidR="00CD258A">
        <w:t xml:space="preserve">Maamaksu tegelik laekumine 2013. </w:t>
      </w:r>
      <w:r w:rsidR="00F637C5">
        <w:t xml:space="preserve">ja 2014. </w:t>
      </w:r>
      <w:r w:rsidR="00680ECA">
        <w:t>a</w:t>
      </w:r>
      <w:r w:rsidR="00CD258A">
        <w:t>asta</w:t>
      </w:r>
      <w:r w:rsidR="002F4D01">
        <w:t xml:space="preserve">l </w:t>
      </w:r>
      <w:r w:rsidR="00F637C5">
        <w:t>ning eeldatav laekumine</w:t>
      </w:r>
      <w:r w:rsidR="00CD258A">
        <w:t xml:space="preserve"> 201</w:t>
      </w:r>
      <w:r w:rsidR="00F637C5">
        <w:t>5</w:t>
      </w:r>
      <w:r w:rsidR="00CD258A">
        <w:t xml:space="preserve">. </w:t>
      </w:r>
      <w:r w:rsidR="002F4D01">
        <w:t>a</w:t>
      </w:r>
      <w:r w:rsidR="00CD258A">
        <w:t>asta</w:t>
      </w:r>
      <w:r w:rsidR="002F4D01">
        <w:t>l on</w:t>
      </w:r>
      <w:r w:rsidR="00CD258A">
        <w:t xml:space="preserve"> </w:t>
      </w:r>
      <w:r w:rsidR="002F4D01">
        <w:t>201</w:t>
      </w:r>
      <w:r w:rsidR="00F637C5">
        <w:t>6</w:t>
      </w:r>
      <w:r w:rsidR="002F4D01">
        <w:t xml:space="preserve">. aasta </w:t>
      </w:r>
      <w:r w:rsidR="00CD258A">
        <w:t>eelarve planeerimise aluseks.</w:t>
      </w:r>
    </w:p>
    <w:p w:rsidR="0076521A" w:rsidRDefault="0076521A">
      <w:pPr>
        <w:jc w:val="left"/>
      </w:pPr>
    </w:p>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3858"/>
        <w:gridCol w:w="1499"/>
        <w:gridCol w:w="1516"/>
        <w:gridCol w:w="1529"/>
        <w:gridCol w:w="1229"/>
      </w:tblGrid>
      <w:tr w:rsidR="004B3174" w:rsidRPr="0036612A" w:rsidTr="00726C9A">
        <w:trPr>
          <w:trHeight w:val="525"/>
        </w:trPr>
        <w:tc>
          <w:tcPr>
            <w:tcW w:w="2003" w:type="pct"/>
            <w:shd w:val="clear" w:color="auto" w:fill="DBE5F1" w:themeFill="accent1" w:themeFillTint="33"/>
            <w:noWrap/>
            <w:vAlign w:val="center"/>
            <w:hideMark/>
          </w:tcPr>
          <w:p w:rsidR="004B3174" w:rsidRPr="0036612A" w:rsidRDefault="004B3174" w:rsidP="0076521A">
            <w:pPr>
              <w:rPr>
                <w:b/>
                <w:bCs/>
              </w:rPr>
            </w:pPr>
            <w:r w:rsidRPr="0036612A">
              <w:rPr>
                <w:b/>
                <w:bCs/>
              </w:rPr>
              <w:t>Rea kood ja nimi</w:t>
            </w:r>
          </w:p>
        </w:tc>
        <w:tc>
          <w:tcPr>
            <w:tcW w:w="778" w:type="pct"/>
            <w:shd w:val="clear" w:color="auto" w:fill="DBE5F1" w:themeFill="accent1" w:themeFillTint="33"/>
            <w:hideMark/>
          </w:tcPr>
          <w:p w:rsidR="004B3174" w:rsidRPr="0036612A" w:rsidRDefault="004B3174" w:rsidP="00430974">
            <w:pPr>
              <w:jc w:val="center"/>
              <w:rPr>
                <w:b/>
                <w:bCs/>
              </w:rPr>
            </w:pPr>
            <w:r w:rsidRPr="0036612A">
              <w:rPr>
                <w:b/>
                <w:bCs/>
              </w:rPr>
              <w:t>Eelarve täitmine 201</w:t>
            </w:r>
            <w:r w:rsidR="00430974" w:rsidRPr="0036612A">
              <w:rPr>
                <w:b/>
                <w:bCs/>
              </w:rPr>
              <w:t>4</w:t>
            </w:r>
          </w:p>
        </w:tc>
        <w:tc>
          <w:tcPr>
            <w:tcW w:w="787" w:type="pct"/>
            <w:shd w:val="clear" w:color="auto" w:fill="DBE5F1" w:themeFill="accent1" w:themeFillTint="33"/>
            <w:vAlign w:val="center"/>
            <w:hideMark/>
          </w:tcPr>
          <w:p w:rsidR="004B3174" w:rsidRPr="0036612A" w:rsidRDefault="004B3174" w:rsidP="00A549F6">
            <w:pPr>
              <w:jc w:val="center"/>
              <w:rPr>
                <w:b/>
                <w:bCs/>
              </w:rPr>
            </w:pPr>
            <w:r w:rsidRPr="0036612A">
              <w:rPr>
                <w:b/>
                <w:bCs/>
              </w:rPr>
              <w:t>Eelarve</w:t>
            </w:r>
          </w:p>
          <w:p w:rsidR="004B3174" w:rsidRPr="0036612A" w:rsidRDefault="004B3174" w:rsidP="00430974">
            <w:pPr>
              <w:jc w:val="center"/>
              <w:rPr>
                <w:b/>
              </w:rPr>
            </w:pPr>
            <w:r w:rsidRPr="0036612A">
              <w:rPr>
                <w:b/>
                <w:bCs/>
              </w:rPr>
              <w:t>201</w:t>
            </w:r>
            <w:r w:rsidR="00430974" w:rsidRPr="0036612A">
              <w:rPr>
                <w:b/>
                <w:bCs/>
              </w:rPr>
              <w:t>5</w:t>
            </w:r>
          </w:p>
        </w:tc>
        <w:tc>
          <w:tcPr>
            <w:tcW w:w="794" w:type="pct"/>
            <w:shd w:val="clear" w:color="auto" w:fill="DBE5F1" w:themeFill="accent1" w:themeFillTint="33"/>
            <w:vAlign w:val="center"/>
            <w:hideMark/>
          </w:tcPr>
          <w:p w:rsidR="004B3174" w:rsidRPr="0036612A" w:rsidRDefault="004B3174" w:rsidP="00A549F6">
            <w:pPr>
              <w:jc w:val="center"/>
              <w:rPr>
                <w:b/>
                <w:bCs/>
              </w:rPr>
            </w:pPr>
            <w:r w:rsidRPr="0036612A">
              <w:rPr>
                <w:b/>
                <w:bCs/>
              </w:rPr>
              <w:t>Eelarve</w:t>
            </w:r>
          </w:p>
          <w:p w:rsidR="004B3174" w:rsidRPr="0036612A" w:rsidRDefault="004B3174" w:rsidP="00430974">
            <w:pPr>
              <w:jc w:val="center"/>
              <w:rPr>
                <w:b/>
                <w:bCs/>
              </w:rPr>
            </w:pPr>
            <w:r w:rsidRPr="0036612A">
              <w:rPr>
                <w:b/>
                <w:bCs/>
              </w:rPr>
              <w:t>201</w:t>
            </w:r>
            <w:r w:rsidR="00430974" w:rsidRPr="0036612A">
              <w:rPr>
                <w:b/>
                <w:bCs/>
              </w:rPr>
              <w:t>6</w:t>
            </w:r>
          </w:p>
        </w:tc>
        <w:tc>
          <w:tcPr>
            <w:tcW w:w="638" w:type="pct"/>
            <w:shd w:val="clear" w:color="auto" w:fill="DBE5F1" w:themeFill="accent1" w:themeFillTint="33"/>
            <w:vAlign w:val="center"/>
            <w:hideMark/>
          </w:tcPr>
          <w:p w:rsidR="004B3174" w:rsidRPr="00E02163" w:rsidRDefault="004B3174" w:rsidP="00430974">
            <w:pPr>
              <w:jc w:val="center"/>
              <w:rPr>
                <w:b/>
                <w:bCs/>
                <w:i/>
                <w:color w:val="000000"/>
              </w:rPr>
            </w:pPr>
            <w:r w:rsidRPr="00E02163">
              <w:rPr>
                <w:b/>
                <w:bCs/>
                <w:i/>
                <w:color w:val="000000"/>
              </w:rPr>
              <w:t>201</w:t>
            </w:r>
            <w:r w:rsidR="00430974" w:rsidRPr="00E02163">
              <w:rPr>
                <w:b/>
                <w:bCs/>
                <w:i/>
                <w:color w:val="000000"/>
              </w:rPr>
              <w:t>6</w:t>
            </w:r>
            <w:r w:rsidRPr="00E02163">
              <w:rPr>
                <w:b/>
                <w:bCs/>
                <w:i/>
                <w:color w:val="000000"/>
              </w:rPr>
              <w:t xml:space="preserve">                  vs 201</w:t>
            </w:r>
            <w:r w:rsidR="00430974" w:rsidRPr="00E02163">
              <w:rPr>
                <w:b/>
                <w:bCs/>
                <w:i/>
                <w:color w:val="000000"/>
              </w:rPr>
              <w:t>5</w:t>
            </w:r>
          </w:p>
        </w:tc>
      </w:tr>
      <w:tr w:rsidR="0036612A" w:rsidRPr="0036612A" w:rsidTr="00A549F6">
        <w:trPr>
          <w:trHeight w:val="255"/>
        </w:trPr>
        <w:tc>
          <w:tcPr>
            <w:tcW w:w="2003" w:type="pct"/>
            <w:shd w:val="clear" w:color="auto" w:fill="auto"/>
            <w:noWrap/>
            <w:hideMark/>
          </w:tcPr>
          <w:p w:rsidR="0036612A" w:rsidRPr="0036612A" w:rsidRDefault="0036612A" w:rsidP="0076521A">
            <w:pPr>
              <w:rPr>
                <w:bCs/>
              </w:rPr>
            </w:pPr>
            <w:r w:rsidRPr="0036612A">
              <w:rPr>
                <w:bCs/>
              </w:rPr>
              <w:t xml:space="preserve">3030-Maamaks </w:t>
            </w:r>
          </w:p>
        </w:tc>
        <w:tc>
          <w:tcPr>
            <w:tcW w:w="778" w:type="pct"/>
            <w:shd w:val="clear" w:color="auto" w:fill="auto"/>
            <w:noWrap/>
            <w:vAlign w:val="center"/>
            <w:hideMark/>
          </w:tcPr>
          <w:p w:rsidR="0036612A" w:rsidRPr="0036612A" w:rsidRDefault="0036612A">
            <w:pPr>
              <w:jc w:val="right"/>
              <w:rPr>
                <w:bCs/>
                <w:color w:val="000000"/>
              </w:rPr>
            </w:pPr>
            <w:r w:rsidRPr="0036612A">
              <w:rPr>
                <w:bCs/>
                <w:color w:val="000000"/>
              </w:rPr>
              <w:t>129 800</w:t>
            </w:r>
          </w:p>
        </w:tc>
        <w:tc>
          <w:tcPr>
            <w:tcW w:w="787" w:type="pct"/>
            <w:shd w:val="clear" w:color="auto" w:fill="auto"/>
            <w:noWrap/>
            <w:vAlign w:val="center"/>
            <w:hideMark/>
          </w:tcPr>
          <w:p w:rsidR="0036612A" w:rsidRPr="0036612A" w:rsidRDefault="0036612A">
            <w:pPr>
              <w:jc w:val="right"/>
              <w:rPr>
                <w:bCs/>
                <w:color w:val="000000"/>
              </w:rPr>
            </w:pPr>
            <w:r w:rsidRPr="0036612A">
              <w:rPr>
                <w:bCs/>
                <w:color w:val="000000"/>
              </w:rPr>
              <w:t>130 000</w:t>
            </w:r>
          </w:p>
        </w:tc>
        <w:tc>
          <w:tcPr>
            <w:tcW w:w="794" w:type="pct"/>
            <w:shd w:val="clear" w:color="auto" w:fill="auto"/>
            <w:noWrap/>
            <w:vAlign w:val="center"/>
            <w:hideMark/>
          </w:tcPr>
          <w:p w:rsidR="0036612A" w:rsidRPr="0036612A" w:rsidRDefault="0036612A">
            <w:pPr>
              <w:jc w:val="right"/>
              <w:rPr>
                <w:bCs/>
                <w:color w:val="000000"/>
              </w:rPr>
            </w:pPr>
            <w:r w:rsidRPr="0036612A">
              <w:rPr>
                <w:bCs/>
                <w:color w:val="000000"/>
              </w:rPr>
              <w:t>130 000</w:t>
            </w:r>
          </w:p>
        </w:tc>
        <w:tc>
          <w:tcPr>
            <w:tcW w:w="638" w:type="pct"/>
            <w:shd w:val="clear" w:color="auto" w:fill="auto"/>
            <w:noWrap/>
            <w:vAlign w:val="bottom"/>
            <w:hideMark/>
          </w:tcPr>
          <w:p w:rsidR="0036612A" w:rsidRPr="00E02163" w:rsidRDefault="0036612A" w:rsidP="00C248A1">
            <w:pPr>
              <w:jc w:val="right"/>
              <w:rPr>
                <w:bCs/>
                <w:i/>
              </w:rPr>
            </w:pPr>
            <w:r w:rsidRPr="00E02163">
              <w:rPr>
                <w:bCs/>
                <w:i/>
              </w:rPr>
              <w:t xml:space="preserve">0 </w:t>
            </w:r>
          </w:p>
        </w:tc>
      </w:tr>
    </w:tbl>
    <w:p w:rsidR="00226680" w:rsidRDefault="00226680" w:rsidP="00226680"/>
    <w:p w:rsidR="008B0361" w:rsidRPr="002D1987" w:rsidRDefault="008B0361" w:rsidP="0007170C">
      <w:pPr>
        <w:rPr>
          <w:b/>
          <w:sz w:val="26"/>
          <w:szCs w:val="26"/>
        </w:rPr>
      </w:pPr>
      <w:r w:rsidRPr="002D1987">
        <w:rPr>
          <w:b/>
          <w:sz w:val="26"/>
          <w:szCs w:val="26"/>
        </w:rPr>
        <w:t>Kontogrupp 3044 – Reklaamimaks</w:t>
      </w:r>
    </w:p>
    <w:p w:rsidR="00901FC5" w:rsidRPr="002D1987" w:rsidRDefault="00901FC5" w:rsidP="0007170C">
      <w:pPr>
        <w:rPr>
          <w:b/>
          <w:sz w:val="26"/>
          <w:szCs w:val="26"/>
        </w:rPr>
      </w:pPr>
      <w:r w:rsidRPr="002D1987">
        <w:rPr>
          <w:b/>
          <w:sz w:val="26"/>
          <w:szCs w:val="26"/>
        </w:rPr>
        <w:t>Kontogrupp 304</w:t>
      </w:r>
      <w:r w:rsidR="0036612A">
        <w:rPr>
          <w:b/>
          <w:sz w:val="26"/>
          <w:szCs w:val="26"/>
        </w:rPr>
        <w:t>5</w:t>
      </w:r>
      <w:r w:rsidRPr="002D1987">
        <w:rPr>
          <w:b/>
          <w:sz w:val="26"/>
          <w:szCs w:val="26"/>
        </w:rPr>
        <w:t xml:space="preserve"> – Teede ja tänavate sulgemise maks</w:t>
      </w:r>
    </w:p>
    <w:p w:rsidR="00901FC5" w:rsidRPr="002D1987" w:rsidRDefault="00901FC5" w:rsidP="0007170C">
      <w:pPr>
        <w:rPr>
          <w:color w:val="002060"/>
          <w:sz w:val="26"/>
          <w:szCs w:val="26"/>
        </w:rPr>
      </w:pPr>
      <w:r w:rsidRPr="002D1987">
        <w:rPr>
          <w:b/>
          <w:sz w:val="26"/>
          <w:szCs w:val="26"/>
        </w:rPr>
        <w:t>Kontogrupp 304</w:t>
      </w:r>
      <w:r w:rsidR="0036612A">
        <w:rPr>
          <w:b/>
          <w:sz w:val="26"/>
          <w:szCs w:val="26"/>
        </w:rPr>
        <w:t>7</w:t>
      </w:r>
      <w:r w:rsidRPr="002D1987">
        <w:rPr>
          <w:b/>
          <w:sz w:val="26"/>
          <w:szCs w:val="26"/>
        </w:rPr>
        <w:t xml:space="preserve"> – Parkimistasu</w:t>
      </w:r>
    </w:p>
    <w:p w:rsidR="008B0361" w:rsidRPr="008B0361" w:rsidRDefault="008B0361" w:rsidP="008B0361"/>
    <w:p w:rsidR="002D1987" w:rsidRDefault="008B0361" w:rsidP="008B0361">
      <w:r w:rsidRPr="008B0361">
        <w:t xml:space="preserve">Reklaamimaksu </w:t>
      </w:r>
      <w:r w:rsidR="00CD258A">
        <w:t>ning t</w:t>
      </w:r>
      <w:r w:rsidRPr="008B0361">
        <w:t>e</w:t>
      </w:r>
      <w:r w:rsidR="00CD258A">
        <w:t>ede ja tänavate sulgemise maksu</w:t>
      </w:r>
      <w:r w:rsidRPr="008B0361">
        <w:t xml:space="preserve"> on </w:t>
      </w:r>
      <w:r w:rsidR="00CD258A">
        <w:t xml:space="preserve">prognoositud </w:t>
      </w:r>
      <w:r w:rsidRPr="008B0361">
        <w:t xml:space="preserve">lähtudes </w:t>
      </w:r>
      <w:r w:rsidR="004F2EB2">
        <w:t xml:space="preserve">eelnevate aastate </w:t>
      </w:r>
      <w:r w:rsidRPr="008B0361">
        <w:t>tegelikust laekumisest</w:t>
      </w:r>
      <w:r w:rsidR="00CD258A">
        <w:t xml:space="preserve">. </w:t>
      </w:r>
      <w:r w:rsidR="00901FC5">
        <w:t>Parkimistasu ei ole eelarvesse planeeritud seoses tasulise parkimise kaotamisega alates 2013. aastast.</w:t>
      </w:r>
      <w:r w:rsidR="00CD258A">
        <w:t xml:space="preserve"> </w:t>
      </w:r>
    </w:p>
    <w:p w:rsidR="001E43E4" w:rsidRPr="00CD258A" w:rsidRDefault="001E43E4" w:rsidP="008B0361"/>
    <w:p w:rsidR="00621928" w:rsidRPr="00135A9A" w:rsidRDefault="002900AA" w:rsidP="002900AA">
      <w:pPr>
        <w:pStyle w:val="Pealkiri1"/>
        <w:numPr>
          <w:ilvl w:val="1"/>
          <w:numId w:val="8"/>
        </w:numPr>
        <w:spacing w:before="240"/>
        <w:ind w:hanging="792"/>
        <w:rPr>
          <w:rFonts w:ascii="Times New Roman" w:hAnsi="Times New Roman"/>
          <w:color w:val="002060"/>
        </w:rPr>
      </w:pPr>
      <w:bookmarkStart w:id="47" w:name="_Toc436636745"/>
      <w:r>
        <w:rPr>
          <w:rFonts w:ascii="Times New Roman" w:hAnsi="Times New Roman"/>
          <w:color w:val="002060"/>
        </w:rPr>
        <w:t xml:space="preserve">Tegevusala 32 – </w:t>
      </w:r>
      <w:r w:rsidR="008C395F">
        <w:rPr>
          <w:rFonts w:ascii="Times New Roman" w:hAnsi="Times New Roman"/>
          <w:color w:val="002060"/>
        </w:rPr>
        <w:t>Tulud kaupade ja teenuste müügist</w:t>
      </w:r>
      <w:bookmarkEnd w:id="47"/>
    </w:p>
    <w:p w:rsidR="00107E9D" w:rsidRDefault="00107E9D" w:rsidP="002900AA">
      <w:pPr>
        <w:rPr>
          <w:sz w:val="20"/>
        </w:rPr>
      </w:pPr>
    </w:p>
    <w:tbl>
      <w:tblPr>
        <w:tblW w:w="9781" w:type="dxa"/>
        <w:tblInd w:w="-72"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4536"/>
        <w:gridCol w:w="1418"/>
        <w:gridCol w:w="1276"/>
        <w:gridCol w:w="1275"/>
        <w:gridCol w:w="1276"/>
      </w:tblGrid>
      <w:tr w:rsidR="001E43E4" w:rsidRPr="001E43E4" w:rsidTr="001E43E4">
        <w:trPr>
          <w:trHeight w:val="570"/>
        </w:trPr>
        <w:tc>
          <w:tcPr>
            <w:tcW w:w="4536" w:type="dxa"/>
            <w:shd w:val="clear" w:color="auto" w:fill="DBE5F1" w:themeFill="accent1" w:themeFillTint="33"/>
            <w:noWrap/>
            <w:vAlign w:val="center"/>
            <w:hideMark/>
          </w:tcPr>
          <w:p w:rsidR="001E43E4" w:rsidRPr="00107E9D" w:rsidRDefault="001E43E4" w:rsidP="001E43E4">
            <w:pPr>
              <w:jc w:val="left"/>
              <w:rPr>
                <w:rFonts w:eastAsia="Times New Roman"/>
                <w:b/>
                <w:color w:val="000000" w:themeColor="text1"/>
                <w:lang w:eastAsia="et-EE"/>
              </w:rPr>
            </w:pPr>
            <w:r w:rsidRPr="00107E9D">
              <w:rPr>
                <w:rFonts w:eastAsia="Times New Roman"/>
                <w:b/>
                <w:color w:val="000000" w:themeColor="text1"/>
                <w:lang w:eastAsia="et-EE"/>
              </w:rPr>
              <w:t>Rea kood ja nimi</w:t>
            </w:r>
            <w:r>
              <w:rPr>
                <w:rFonts w:eastAsia="Times New Roman"/>
                <w:b/>
                <w:color w:val="000000" w:themeColor="text1"/>
                <w:lang w:eastAsia="et-EE"/>
              </w:rPr>
              <w:t>*</w:t>
            </w:r>
          </w:p>
        </w:tc>
        <w:tc>
          <w:tcPr>
            <w:tcW w:w="1418" w:type="dxa"/>
            <w:shd w:val="clear" w:color="auto" w:fill="DBE5F1" w:themeFill="accent1" w:themeFillTint="33"/>
            <w:vAlign w:val="center"/>
            <w:hideMark/>
          </w:tcPr>
          <w:p w:rsidR="001E43E4" w:rsidRPr="00107E9D" w:rsidRDefault="001E43E4" w:rsidP="001E43E4">
            <w:pPr>
              <w:jc w:val="center"/>
              <w:rPr>
                <w:rFonts w:eastAsia="Times New Roman"/>
                <w:b/>
                <w:color w:val="000000" w:themeColor="text1"/>
                <w:lang w:eastAsia="et-EE"/>
              </w:rPr>
            </w:pPr>
            <w:r w:rsidRPr="00107E9D">
              <w:rPr>
                <w:rFonts w:eastAsia="Times New Roman"/>
                <w:b/>
                <w:color w:val="000000" w:themeColor="text1"/>
                <w:lang w:eastAsia="et-EE"/>
              </w:rPr>
              <w:t>2014 eelarve täitmine</w:t>
            </w:r>
          </w:p>
        </w:tc>
        <w:tc>
          <w:tcPr>
            <w:tcW w:w="1276" w:type="dxa"/>
            <w:shd w:val="clear" w:color="auto" w:fill="DBE5F1" w:themeFill="accent1" w:themeFillTint="33"/>
            <w:vAlign w:val="center"/>
            <w:hideMark/>
          </w:tcPr>
          <w:p w:rsidR="001E43E4" w:rsidRPr="00107E9D" w:rsidRDefault="001E43E4" w:rsidP="001E43E4">
            <w:pPr>
              <w:jc w:val="center"/>
              <w:rPr>
                <w:rFonts w:eastAsia="Times New Roman"/>
                <w:b/>
                <w:color w:val="000000" w:themeColor="text1"/>
                <w:lang w:eastAsia="et-EE"/>
              </w:rPr>
            </w:pPr>
            <w:r w:rsidRPr="00107E9D">
              <w:rPr>
                <w:rFonts w:eastAsia="Times New Roman"/>
                <w:b/>
                <w:color w:val="000000" w:themeColor="text1"/>
                <w:lang w:eastAsia="et-EE"/>
              </w:rPr>
              <w:t>2015 eelarve</w:t>
            </w:r>
          </w:p>
        </w:tc>
        <w:tc>
          <w:tcPr>
            <w:tcW w:w="1275" w:type="dxa"/>
            <w:shd w:val="clear" w:color="auto" w:fill="DBE5F1" w:themeFill="accent1" w:themeFillTint="33"/>
            <w:vAlign w:val="center"/>
            <w:hideMark/>
          </w:tcPr>
          <w:p w:rsidR="001E43E4" w:rsidRPr="00107E9D" w:rsidRDefault="001E43E4" w:rsidP="001E43E4">
            <w:pPr>
              <w:jc w:val="center"/>
              <w:rPr>
                <w:rFonts w:eastAsia="Times New Roman"/>
                <w:b/>
                <w:color w:val="000000" w:themeColor="text1"/>
                <w:lang w:eastAsia="et-EE"/>
              </w:rPr>
            </w:pPr>
            <w:r w:rsidRPr="00107E9D">
              <w:rPr>
                <w:rFonts w:eastAsia="Times New Roman"/>
                <w:b/>
                <w:color w:val="000000" w:themeColor="text1"/>
                <w:lang w:eastAsia="et-EE"/>
              </w:rPr>
              <w:t>2016 eelarve</w:t>
            </w:r>
          </w:p>
        </w:tc>
        <w:tc>
          <w:tcPr>
            <w:tcW w:w="1276" w:type="dxa"/>
            <w:shd w:val="clear" w:color="auto" w:fill="DBE5F1" w:themeFill="accent1" w:themeFillTint="33"/>
            <w:noWrap/>
            <w:vAlign w:val="center"/>
            <w:hideMark/>
          </w:tcPr>
          <w:p w:rsidR="001E43E4" w:rsidRPr="00107E9D" w:rsidRDefault="001E43E4" w:rsidP="001E43E4">
            <w:pPr>
              <w:jc w:val="center"/>
              <w:rPr>
                <w:rFonts w:eastAsia="Times New Roman"/>
                <w:b/>
                <w:i/>
                <w:color w:val="000000" w:themeColor="text1"/>
                <w:lang w:eastAsia="et-EE"/>
              </w:rPr>
            </w:pPr>
            <w:r w:rsidRPr="00107E9D">
              <w:rPr>
                <w:rFonts w:eastAsia="Times New Roman"/>
                <w:b/>
                <w:i/>
                <w:color w:val="000000" w:themeColor="text1"/>
                <w:lang w:eastAsia="et-EE"/>
              </w:rPr>
              <w:t>2016 vs 2015</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320-Riigilõivud</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22 205</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11 500</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15 500</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4 000</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3220-Tulud haridusalasest tegevusest</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1 071 280</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1 113 045</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1 197 698</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84 653</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3221-Tulud kultuuri- ja kunstialasest tegevusest</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340 171</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536 170</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386 763</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-149 407</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3222-Tulud spordi- ja puhkealasest tegevusest</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436 889</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445 254</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457 030</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11 776</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3232-Tulud muudelt majandusaladelt</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5 272</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500</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400</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-100</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3224-Tulud sotsiaalabialasest tegevusest</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413 496</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437 702</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448 883</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11 181</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3225-Elamu- ja kommunaaltegevuse tulud</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83 777</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64 634</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62 239</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-2 395</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 xml:space="preserve">3229-Tulud </w:t>
            </w:r>
            <w:proofErr w:type="spellStart"/>
            <w:r w:rsidRPr="00107E9D">
              <w:rPr>
                <w:rFonts w:eastAsia="Times New Roman"/>
                <w:color w:val="000000" w:themeColor="text1"/>
                <w:lang w:eastAsia="et-EE"/>
              </w:rPr>
              <w:t>üldvalitsemisest</w:t>
            </w:r>
            <w:proofErr w:type="spellEnd"/>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3 363</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1 000</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2 250</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1 250</w:t>
            </w:r>
          </w:p>
        </w:tc>
      </w:tr>
      <w:tr w:rsidR="001E43E4" w:rsidRPr="00107E9D" w:rsidTr="001E43E4">
        <w:trPr>
          <w:trHeight w:val="300"/>
        </w:trPr>
        <w:tc>
          <w:tcPr>
            <w:tcW w:w="4536" w:type="dxa"/>
            <w:shd w:val="clear" w:color="auto" w:fill="auto"/>
            <w:noWrap/>
            <w:vAlign w:val="center"/>
            <w:hideMark/>
          </w:tcPr>
          <w:p w:rsidR="001E43E4" w:rsidRPr="00107E9D" w:rsidRDefault="001E43E4" w:rsidP="001E43E4">
            <w:pPr>
              <w:jc w:val="left"/>
              <w:rPr>
                <w:rFonts w:eastAsia="Times New Roman"/>
                <w:color w:val="000000" w:themeColor="text1"/>
                <w:lang w:eastAsia="et-EE"/>
              </w:rPr>
            </w:pPr>
            <w:r w:rsidRPr="00107E9D">
              <w:rPr>
                <w:rFonts w:eastAsia="Times New Roman"/>
                <w:color w:val="000000" w:themeColor="text1"/>
                <w:lang w:eastAsia="et-EE"/>
              </w:rPr>
              <w:t xml:space="preserve">3233 Üüritulud toodetud </w:t>
            </w:r>
            <w:r>
              <w:rPr>
                <w:rFonts w:eastAsia="Times New Roman"/>
                <w:color w:val="000000" w:themeColor="text1"/>
                <w:lang w:eastAsia="et-EE"/>
              </w:rPr>
              <w:t>varalt</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25 121</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20 069</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16 250</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-3 819</w:t>
            </w:r>
          </w:p>
        </w:tc>
      </w:tr>
      <w:tr w:rsidR="001E43E4" w:rsidRPr="00107E9D" w:rsidTr="001E43E4">
        <w:trPr>
          <w:trHeight w:val="300"/>
        </w:trPr>
        <w:tc>
          <w:tcPr>
            <w:tcW w:w="4536" w:type="dxa"/>
            <w:shd w:val="clear" w:color="auto" w:fill="auto"/>
            <w:noWrap/>
            <w:vAlign w:val="center"/>
            <w:hideMark/>
          </w:tcPr>
          <w:p w:rsidR="001E43E4" w:rsidRPr="00107E9D" w:rsidRDefault="001E43E4" w:rsidP="00107E9D">
            <w:pPr>
              <w:jc w:val="left"/>
              <w:rPr>
                <w:rFonts w:eastAsia="Times New Roman"/>
                <w:color w:val="000000" w:themeColor="text1"/>
                <w:lang w:eastAsia="et-EE"/>
              </w:rPr>
            </w:pPr>
            <w:r w:rsidRPr="00107E9D">
              <w:rPr>
                <w:rFonts w:eastAsia="Times New Roman"/>
                <w:color w:val="000000" w:themeColor="text1"/>
                <w:lang w:eastAsia="et-EE"/>
              </w:rPr>
              <w:t>3237-Õiguste müük</w:t>
            </w:r>
          </w:p>
        </w:tc>
        <w:tc>
          <w:tcPr>
            <w:tcW w:w="1418"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181 002</w:t>
            </w:r>
          </w:p>
        </w:tc>
        <w:tc>
          <w:tcPr>
            <w:tcW w:w="1276"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52 497</w:t>
            </w:r>
          </w:p>
        </w:tc>
        <w:tc>
          <w:tcPr>
            <w:tcW w:w="1275" w:type="dxa"/>
            <w:shd w:val="clear" w:color="auto" w:fill="auto"/>
            <w:noWrap/>
            <w:vAlign w:val="center"/>
            <w:hideMark/>
          </w:tcPr>
          <w:p w:rsidR="001E43E4" w:rsidRPr="00107E9D" w:rsidRDefault="001E43E4" w:rsidP="00107E9D">
            <w:pPr>
              <w:jc w:val="right"/>
              <w:rPr>
                <w:rFonts w:eastAsia="Times New Roman"/>
                <w:bCs/>
                <w:color w:val="000000" w:themeColor="text1"/>
                <w:lang w:eastAsia="et-EE"/>
              </w:rPr>
            </w:pPr>
            <w:r w:rsidRPr="00107E9D">
              <w:rPr>
                <w:rFonts w:eastAsia="Times New Roman"/>
                <w:bCs/>
                <w:color w:val="000000" w:themeColor="text1"/>
                <w:lang w:eastAsia="et-EE"/>
              </w:rPr>
              <w:t>15 300</w:t>
            </w:r>
          </w:p>
        </w:tc>
        <w:tc>
          <w:tcPr>
            <w:tcW w:w="1276" w:type="dxa"/>
            <w:shd w:val="clear" w:color="auto" w:fill="auto"/>
            <w:noWrap/>
            <w:vAlign w:val="center"/>
            <w:hideMark/>
          </w:tcPr>
          <w:p w:rsidR="001E43E4" w:rsidRPr="00107E9D" w:rsidRDefault="001E43E4" w:rsidP="00107E9D">
            <w:pPr>
              <w:jc w:val="right"/>
              <w:rPr>
                <w:rFonts w:eastAsia="Times New Roman"/>
                <w:bCs/>
                <w:i/>
                <w:color w:val="000000" w:themeColor="text1"/>
                <w:lang w:eastAsia="et-EE"/>
              </w:rPr>
            </w:pPr>
            <w:r w:rsidRPr="00107E9D">
              <w:rPr>
                <w:rFonts w:eastAsia="Times New Roman"/>
                <w:bCs/>
                <w:i/>
                <w:color w:val="000000" w:themeColor="text1"/>
                <w:lang w:eastAsia="et-EE"/>
              </w:rPr>
              <w:t>-37 197</w:t>
            </w:r>
          </w:p>
        </w:tc>
      </w:tr>
      <w:tr w:rsidR="001E43E4" w:rsidRPr="00107E9D" w:rsidTr="001E43E4">
        <w:trPr>
          <w:trHeight w:val="300"/>
        </w:trPr>
        <w:tc>
          <w:tcPr>
            <w:tcW w:w="4536" w:type="dxa"/>
            <w:shd w:val="clear" w:color="auto" w:fill="DBE5F1" w:themeFill="accent1" w:themeFillTint="33"/>
            <w:noWrap/>
            <w:vAlign w:val="center"/>
            <w:hideMark/>
          </w:tcPr>
          <w:p w:rsidR="001E43E4" w:rsidRPr="00107E9D" w:rsidRDefault="001E43E4" w:rsidP="00107E9D">
            <w:pPr>
              <w:jc w:val="left"/>
              <w:rPr>
                <w:rFonts w:eastAsia="Times New Roman"/>
                <w:b/>
                <w:bCs/>
                <w:color w:val="000000" w:themeColor="text1"/>
                <w:lang w:eastAsia="et-EE"/>
              </w:rPr>
            </w:pPr>
            <w:r>
              <w:rPr>
                <w:rFonts w:eastAsia="Times New Roman"/>
                <w:b/>
                <w:bCs/>
                <w:color w:val="000000" w:themeColor="text1"/>
                <w:lang w:eastAsia="et-EE"/>
              </w:rPr>
              <w:t>32-Kaupade ja teenuste müük k</w:t>
            </w:r>
            <w:r w:rsidRPr="001E43E4">
              <w:rPr>
                <w:rFonts w:eastAsia="Times New Roman"/>
                <w:b/>
                <w:bCs/>
                <w:color w:val="000000" w:themeColor="text1"/>
                <w:lang w:eastAsia="et-EE"/>
              </w:rPr>
              <w:t>okku</w:t>
            </w:r>
          </w:p>
        </w:tc>
        <w:tc>
          <w:tcPr>
            <w:tcW w:w="1418" w:type="dxa"/>
            <w:shd w:val="clear" w:color="auto" w:fill="DBE5F1" w:themeFill="accent1" w:themeFillTint="33"/>
            <w:noWrap/>
            <w:vAlign w:val="center"/>
            <w:hideMark/>
          </w:tcPr>
          <w:p w:rsidR="001E43E4" w:rsidRPr="00107E9D" w:rsidRDefault="001E43E4" w:rsidP="00107E9D">
            <w:pPr>
              <w:jc w:val="right"/>
              <w:rPr>
                <w:rFonts w:eastAsia="Times New Roman"/>
                <w:b/>
                <w:bCs/>
                <w:color w:val="000000" w:themeColor="text1"/>
                <w:lang w:eastAsia="et-EE"/>
              </w:rPr>
            </w:pPr>
            <w:r w:rsidRPr="00107E9D">
              <w:rPr>
                <w:rFonts w:eastAsia="Times New Roman"/>
                <w:b/>
                <w:bCs/>
                <w:color w:val="000000" w:themeColor="text1"/>
                <w:lang w:eastAsia="et-EE"/>
              </w:rPr>
              <w:t>2 582 578</w:t>
            </w:r>
          </w:p>
        </w:tc>
        <w:tc>
          <w:tcPr>
            <w:tcW w:w="1276" w:type="dxa"/>
            <w:shd w:val="clear" w:color="auto" w:fill="DBE5F1" w:themeFill="accent1" w:themeFillTint="33"/>
            <w:noWrap/>
            <w:vAlign w:val="center"/>
            <w:hideMark/>
          </w:tcPr>
          <w:p w:rsidR="001E43E4" w:rsidRPr="00107E9D" w:rsidRDefault="001E43E4" w:rsidP="00107E9D">
            <w:pPr>
              <w:jc w:val="right"/>
              <w:rPr>
                <w:rFonts w:eastAsia="Times New Roman"/>
                <w:b/>
                <w:bCs/>
                <w:color w:val="000000" w:themeColor="text1"/>
                <w:lang w:eastAsia="et-EE"/>
              </w:rPr>
            </w:pPr>
            <w:r w:rsidRPr="00107E9D">
              <w:rPr>
                <w:rFonts w:eastAsia="Times New Roman"/>
                <w:b/>
                <w:bCs/>
                <w:color w:val="000000" w:themeColor="text1"/>
                <w:lang w:eastAsia="et-EE"/>
              </w:rPr>
              <w:t>2 682 371</w:t>
            </w:r>
          </w:p>
        </w:tc>
        <w:tc>
          <w:tcPr>
            <w:tcW w:w="1275" w:type="dxa"/>
            <w:shd w:val="clear" w:color="auto" w:fill="DBE5F1" w:themeFill="accent1" w:themeFillTint="33"/>
            <w:noWrap/>
            <w:vAlign w:val="center"/>
            <w:hideMark/>
          </w:tcPr>
          <w:p w:rsidR="001E43E4" w:rsidRPr="00107E9D" w:rsidRDefault="001E43E4" w:rsidP="00107E9D">
            <w:pPr>
              <w:jc w:val="right"/>
              <w:rPr>
                <w:rFonts w:eastAsia="Times New Roman"/>
                <w:b/>
                <w:bCs/>
                <w:color w:val="000000" w:themeColor="text1"/>
                <w:lang w:eastAsia="et-EE"/>
              </w:rPr>
            </w:pPr>
            <w:r w:rsidRPr="00107E9D">
              <w:rPr>
                <w:rFonts w:eastAsia="Times New Roman"/>
                <w:b/>
                <w:bCs/>
                <w:color w:val="000000" w:themeColor="text1"/>
                <w:lang w:eastAsia="et-EE"/>
              </w:rPr>
              <w:t>2 602 313</w:t>
            </w:r>
          </w:p>
        </w:tc>
        <w:tc>
          <w:tcPr>
            <w:tcW w:w="1276" w:type="dxa"/>
            <w:shd w:val="clear" w:color="auto" w:fill="DBE5F1" w:themeFill="accent1" w:themeFillTint="33"/>
            <w:noWrap/>
            <w:vAlign w:val="center"/>
            <w:hideMark/>
          </w:tcPr>
          <w:p w:rsidR="001E43E4" w:rsidRPr="00107E9D" w:rsidRDefault="001E43E4" w:rsidP="00107E9D">
            <w:pPr>
              <w:jc w:val="right"/>
              <w:rPr>
                <w:rFonts w:eastAsia="Times New Roman"/>
                <w:b/>
                <w:bCs/>
                <w:i/>
                <w:color w:val="000000" w:themeColor="text1"/>
                <w:lang w:eastAsia="et-EE"/>
              </w:rPr>
            </w:pPr>
            <w:r w:rsidRPr="00107E9D">
              <w:rPr>
                <w:rFonts w:eastAsia="Times New Roman"/>
                <w:b/>
                <w:bCs/>
                <w:i/>
                <w:color w:val="000000" w:themeColor="text1"/>
                <w:lang w:eastAsia="et-EE"/>
              </w:rPr>
              <w:t>-80 058</w:t>
            </w:r>
          </w:p>
        </w:tc>
      </w:tr>
    </w:tbl>
    <w:p w:rsidR="00135A9A" w:rsidRPr="00827C3A" w:rsidRDefault="002D1987" w:rsidP="002900AA">
      <w:pPr>
        <w:rPr>
          <w:sz w:val="20"/>
        </w:rPr>
      </w:pPr>
      <w:r w:rsidRPr="00827C3A">
        <w:rPr>
          <w:sz w:val="20"/>
        </w:rPr>
        <w:t>*T</w:t>
      </w:r>
      <w:r w:rsidR="00FE5159" w:rsidRPr="00827C3A">
        <w:rPr>
          <w:sz w:val="20"/>
        </w:rPr>
        <w:t>ulba</w:t>
      </w:r>
      <w:r w:rsidR="008007F3">
        <w:rPr>
          <w:sz w:val="20"/>
        </w:rPr>
        <w:t>d on toodud omavaheliste tehinguteta.</w:t>
      </w:r>
    </w:p>
    <w:p w:rsidR="00827C3A" w:rsidRDefault="00827C3A" w:rsidP="002900AA"/>
    <w:p w:rsidR="00E7285C" w:rsidRDefault="00621928" w:rsidP="002900AA">
      <w:r>
        <w:t xml:space="preserve">Selle tegevusala all </w:t>
      </w:r>
      <w:r w:rsidR="00CA0E60">
        <w:t xml:space="preserve">kajastatakse </w:t>
      </w:r>
      <w:r w:rsidR="00582883">
        <w:t xml:space="preserve">tulud </w:t>
      </w:r>
      <w:r w:rsidR="00CA0E60">
        <w:t>alusharidusteenus</w:t>
      </w:r>
      <w:r w:rsidR="00582883">
        <w:t>e</w:t>
      </w:r>
      <w:r w:rsidR="00CA0E60">
        <w:t>, haridusteenus</w:t>
      </w:r>
      <w:r w:rsidR="00582883">
        <w:t>e</w:t>
      </w:r>
      <w:r w:rsidR="00CA0E60">
        <w:t xml:space="preserve"> ja huvikooliteenus</w:t>
      </w:r>
      <w:r w:rsidR="00582883">
        <w:t>e eest</w:t>
      </w:r>
      <w:r w:rsidR="00CA0E60">
        <w:t xml:space="preserve"> teistele omavalitsustele, lasteaedade toiduraha ja õppekulude summad, mida tasuvad lapsevanemad, samuti huvikoolide ringitasud. Siin sisalduvad linna üüritulud ja laekumine hooldusravi eest</w:t>
      </w:r>
      <w:r w:rsidR="00582883">
        <w:t>, samuti muud tulud hallatavate asutuste ja struktuuriüksuste teenuste eest</w:t>
      </w:r>
      <w:r w:rsidR="00CA0E60">
        <w:t xml:space="preserve">. </w:t>
      </w:r>
    </w:p>
    <w:p w:rsidR="00135A9A" w:rsidRDefault="00135A9A" w:rsidP="002900AA"/>
    <w:p w:rsidR="00E7285C" w:rsidRDefault="00D60F58" w:rsidP="002900AA">
      <w:r>
        <w:t>R</w:t>
      </w:r>
      <w:r w:rsidR="00E7285C">
        <w:t xml:space="preserve">iigilõivude </w:t>
      </w:r>
      <w:r>
        <w:t>summade laekumine</w:t>
      </w:r>
      <w:r w:rsidR="00E7285C">
        <w:t xml:space="preserve"> näidatakse </w:t>
      </w:r>
      <w:r>
        <w:t>samuti selles</w:t>
      </w:r>
      <w:r w:rsidR="00E7285C">
        <w:t xml:space="preserve"> eelarveosas - r</w:t>
      </w:r>
      <w:r w:rsidR="00E7285C" w:rsidRPr="00E7285C">
        <w:t>iigilõiv on riigilõivu seadusega kehtestatud määras tasumisele kuuluv summa juriidiliste toimingute tegemise, avalduste läbivaatamise ja dokumentide väljastamise eest. Linna eelarvesse laekuvad riigilõivud vastavalt seadusega kehtestatud juriidiliste toimingute tegemise, avalduste läbivaatamise ja dokumentide väljastamise eest, registreeringud MTR-s, kasutuslubade kirjaliku nõusoleku läbivaatamise eest ja ehitusloa väljastamise eest.</w:t>
      </w:r>
    </w:p>
    <w:p w:rsidR="00582883" w:rsidRDefault="00582883" w:rsidP="002900AA"/>
    <w:p w:rsidR="00B74109" w:rsidRPr="00022D2F" w:rsidRDefault="00582883" w:rsidP="002900AA">
      <w:pPr>
        <w:rPr>
          <w:color w:val="000000" w:themeColor="text1"/>
        </w:rPr>
      </w:pPr>
      <w:r w:rsidRPr="000C503B">
        <w:t>201</w:t>
      </w:r>
      <w:r w:rsidR="00F637C5">
        <w:t>6</w:t>
      </w:r>
      <w:r w:rsidRPr="000C503B">
        <w:t>. aasta eelarve on 201</w:t>
      </w:r>
      <w:r w:rsidR="00F637C5">
        <w:t>5</w:t>
      </w:r>
      <w:r w:rsidRPr="000C503B">
        <w:t xml:space="preserve">. aasta eelarvega </w:t>
      </w:r>
      <w:r w:rsidR="00135A9A" w:rsidRPr="001E43E4">
        <w:rPr>
          <w:color w:val="000000" w:themeColor="text1"/>
        </w:rPr>
        <w:t xml:space="preserve">võrreldes </w:t>
      </w:r>
      <w:r w:rsidR="00135A9A" w:rsidRPr="00022D2F">
        <w:rPr>
          <w:color w:val="000000" w:themeColor="text1"/>
        </w:rPr>
        <w:t xml:space="preserve">planeeritud </w:t>
      </w:r>
      <w:r w:rsidR="001E43E4" w:rsidRPr="00022D2F">
        <w:rPr>
          <w:color w:val="000000" w:themeColor="text1"/>
        </w:rPr>
        <w:t>väiksemana</w:t>
      </w:r>
      <w:r w:rsidR="00135A9A" w:rsidRPr="00022D2F">
        <w:rPr>
          <w:color w:val="000000" w:themeColor="text1"/>
        </w:rPr>
        <w:t>. Olulisema</w:t>
      </w:r>
      <w:r w:rsidR="00726C9A" w:rsidRPr="00022D2F">
        <w:rPr>
          <w:color w:val="000000" w:themeColor="text1"/>
        </w:rPr>
        <w:t xml:space="preserve">d muudatused on </w:t>
      </w:r>
      <w:r w:rsidR="00965030" w:rsidRPr="00022D2F">
        <w:rPr>
          <w:color w:val="000000" w:themeColor="text1"/>
        </w:rPr>
        <w:t xml:space="preserve"> seotud </w:t>
      </w:r>
      <w:r w:rsidR="00C966DF" w:rsidRPr="00022D2F">
        <w:rPr>
          <w:color w:val="000000" w:themeColor="text1"/>
        </w:rPr>
        <w:t xml:space="preserve">rahvusvaheliste hansapäevade tulude puudumisega 2016. aastal (-193 243 eurot), aga ka </w:t>
      </w:r>
      <w:r w:rsidR="00726C9A" w:rsidRPr="00022D2F">
        <w:rPr>
          <w:color w:val="000000" w:themeColor="text1"/>
        </w:rPr>
        <w:t>teistele omavalitsustele haridusteenuse eest esitatavate summade  kasvuga</w:t>
      </w:r>
      <w:r w:rsidR="00C966DF" w:rsidRPr="00022D2F">
        <w:rPr>
          <w:color w:val="000000" w:themeColor="text1"/>
        </w:rPr>
        <w:t xml:space="preserve"> (+64 000 eurot)</w:t>
      </w:r>
      <w:r w:rsidR="00726C9A" w:rsidRPr="00022D2F">
        <w:rPr>
          <w:color w:val="000000" w:themeColor="text1"/>
        </w:rPr>
        <w:t xml:space="preserve">, </w:t>
      </w:r>
      <w:r w:rsidR="00C966DF" w:rsidRPr="00022D2F">
        <w:rPr>
          <w:color w:val="000000" w:themeColor="text1"/>
        </w:rPr>
        <w:t>samuti</w:t>
      </w:r>
      <w:r w:rsidR="00726C9A" w:rsidRPr="00022D2F">
        <w:rPr>
          <w:color w:val="000000" w:themeColor="text1"/>
        </w:rPr>
        <w:t xml:space="preserve"> </w:t>
      </w:r>
      <w:r w:rsidR="0056225D" w:rsidRPr="00022D2F">
        <w:rPr>
          <w:color w:val="000000" w:themeColor="text1"/>
        </w:rPr>
        <w:t>lasteaedade õppekulude kasv</w:t>
      </w:r>
      <w:r w:rsidR="00726C9A" w:rsidRPr="00022D2F">
        <w:rPr>
          <w:color w:val="000000" w:themeColor="text1"/>
        </w:rPr>
        <w:t>uga</w:t>
      </w:r>
      <w:r w:rsidR="00C966DF" w:rsidRPr="00022D2F">
        <w:rPr>
          <w:color w:val="000000" w:themeColor="text1"/>
        </w:rPr>
        <w:t xml:space="preserve"> (+10 257 eurot)</w:t>
      </w:r>
      <w:r w:rsidR="0056225D" w:rsidRPr="00022D2F">
        <w:rPr>
          <w:color w:val="000000" w:themeColor="text1"/>
        </w:rPr>
        <w:t>.</w:t>
      </w:r>
      <w:r w:rsidR="000D7733" w:rsidRPr="00022D2F">
        <w:rPr>
          <w:color w:val="000000" w:themeColor="text1"/>
        </w:rPr>
        <w:t xml:space="preserve"> </w:t>
      </w:r>
    </w:p>
    <w:p w:rsidR="006D30F0" w:rsidRDefault="006D30F0" w:rsidP="002900AA"/>
    <w:p w:rsidR="00853592" w:rsidRDefault="00853592" w:rsidP="002900AA"/>
    <w:p w:rsidR="00853592" w:rsidRDefault="00853592" w:rsidP="002900AA"/>
    <w:p w:rsidR="00853592" w:rsidRDefault="00853592" w:rsidP="002900AA"/>
    <w:p w:rsidR="00853592" w:rsidRDefault="00853592" w:rsidP="002900AA"/>
    <w:p w:rsidR="00853592" w:rsidRDefault="00853592" w:rsidP="002900AA"/>
    <w:p w:rsidR="00853592" w:rsidRDefault="00853592" w:rsidP="002900AA"/>
    <w:p w:rsidR="00B74109" w:rsidRDefault="00B74109" w:rsidP="002900AA">
      <w:r>
        <w:t>Järgnevalt on toodud tulude jagunemine erinevatel tegevusaladel.</w:t>
      </w:r>
    </w:p>
    <w:p w:rsidR="000D7733" w:rsidRDefault="000D7733" w:rsidP="002900AA"/>
    <w:tbl>
      <w:tblPr>
        <w:tblW w:w="494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5208"/>
        <w:gridCol w:w="1136"/>
        <w:gridCol w:w="1136"/>
        <w:gridCol w:w="1136"/>
        <w:gridCol w:w="901"/>
      </w:tblGrid>
      <w:tr w:rsidR="00853592" w:rsidRPr="00853592" w:rsidTr="00C966DF">
        <w:trPr>
          <w:trHeight w:val="525"/>
        </w:trPr>
        <w:tc>
          <w:tcPr>
            <w:tcW w:w="2672" w:type="pct"/>
            <w:shd w:val="clear" w:color="auto" w:fill="DBE5F1" w:themeFill="accent1" w:themeFillTint="33"/>
            <w:noWrap/>
            <w:vAlign w:val="center"/>
            <w:hideMark/>
          </w:tcPr>
          <w:p w:rsidR="00853592" w:rsidRPr="00853592" w:rsidRDefault="00853592" w:rsidP="00C248A1">
            <w:pPr>
              <w:jc w:val="left"/>
              <w:rPr>
                <w:b/>
                <w:bCs/>
                <w:color w:val="000000"/>
              </w:rPr>
            </w:pPr>
            <w:r w:rsidRPr="00853592">
              <w:rPr>
                <w:b/>
                <w:bCs/>
                <w:color w:val="000000"/>
              </w:rPr>
              <w:t>Rea nimetus</w:t>
            </w:r>
          </w:p>
        </w:tc>
        <w:tc>
          <w:tcPr>
            <w:tcW w:w="613" w:type="pct"/>
            <w:shd w:val="clear" w:color="auto" w:fill="DBE5F1" w:themeFill="accent1" w:themeFillTint="33"/>
            <w:vAlign w:val="center"/>
            <w:hideMark/>
          </w:tcPr>
          <w:p w:rsidR="00853592" w:rsidRPr="00107E9D" w:rsidRDefault="00853592" w:rsidP="00B549B8">
            <w:pPr>
              <w:jc w:val="center"/>
              <w:rPr>
                <w:rFonts w:eastAsia="Times New Roman"/>
                <w:b/>
                <w:color w:val="000000" w:themeColor="text1"/>
                <w:lang w:eastAsia="et-EE"/>
              </w:rPr>
            </w:pPr>
            <w:r w:rsidRPr="00107E9D">
              <w:rPr>
                <w:rFonts w:eastAsia="Times New Roman"/>
                <w:b/>
                <w:color w:val="000000" w:themeColor="text1"/>
                <w:lang w:eastAsia="et-EE"/>
              </w:rPr>
              <w:t>2014 eelarve täitmine</w:t>
            </w:r>
          </w:p>
        </w:tc>
        <w:tc>
          <w:tcPr>
            <w:tcW w:w="613" w:type="pct"/>
            <w:shd w:val="clear" w:color="auto" w:fill="DBE5F1" w:themeFill="accent1" w:themeFillTint="33"/>
            <w:vAlign w:val="center"/>
            <w:hideMark/>
          </w:tcPr>
          <w:p w:rsidR="00853592" w:rsidRPr="00107E9D" w:rsidRDefault="00853592" w:rsidP="00B549B8">
            <w:pPr>
              <w:jc w:val="center"/>
              <w:rPr>
                <w:rFonts w:eastAsia="Times New Roman"/>
                <w:b/>
                <w:color w:val="000000" w:themeColor="text1"/>
                <w:lang w:eastAsia="et-EE"/>
              </w:rPr>
            </w:pPr>
            <w:r w:rsidRPr="00107E9D">
              <w:rPr>
                <w:rFonts w:eastAsia="Times New Roman"/>
                <w:b/>
                <w:color w:val="000000" w:themeColor="text1"/>
                <w:lang w:eastAsia="et-EE"/>
              </w:rPr>
              <w:t>2015 eelarve</w:t>
            </w:r>
          </w:p>
        </w:tc>
        <w:tc>
          <w:tcPr>
            <w:tcW w:w="613" w:type="pct"/>
            <w:shd w:val="clear" w:color="auto" w:fill="DBE5F1" w:themeFill="accent1" w:themeFillTint="33"/>
            <w:vAlign w:val="center"/>
            <w:hideMark/>
          </w:tcPr>
          <w:p w:rsidR="00853592" w:rsidRPr="00107E9D" w:rsidRDefault="00853592" w:rsidP="00B549B8">
            <w:pPr>
              <w:jc w:val="center"/>
              <w:rPr>
                <w:rFonts w:eastAsia="Times New Roman"/>
                <w:b/>
                <w:color w:val="000000" w:themeColor="text1"/>
                <w:lang w:eastAsia="et-EE"/>
              </w:rPr>
            </w:pPr>
            <w:r w:rsidRPr="00107E9D">
              <w:rPr>
                <w:rFonts w:eastAsia="Times New Roman"/>
                <w:b/>
                <w:color w:val="000000" w:themeColor="text1"/>
                <w:lang w:eastAsia="et-EE"/>
              </w:rPr>
              <w:t>2016 eelarve</w:t>
            </w:r>
          </w:p>
        </w:tc>
        <w:tc>
          <w:tcPr>
            <w:tcW w:w="489" w:type="pct"/>
            <w:shd w:val="clear" w:color="auto" w:fill="DBE5F1" w:themeFill="accent1" w:themeFillTint="33"/>
            <w:vAlign w:val="center"/>
          </w:tcPr>
          <w:p w:rsidR="00853592" w:rsidRPr="00107E9D" w:rsidRDefault="00853592" w:rsidP="00B549B8">
            <w:pPr>
              <w:jc w:val="center"/>
              <w:rPr>
                <w:rFonts w:eastAsia="Times New Roman"/>
                <w:b/>
                <w:i/>
                <w:color w:val="000000" w:themeColor="text1"/>
                <w:lang w:eastAsia="et-EE"/>
              </w:rPr>
            </w:pPr>
            <w:r w:rsidRPr="00107E9D">
              <w:rPr>
                <w:rFonts w:eastAsia="Times New Roman"/>
                <w:b/>
                <w:i/>
                <w:color w:val="000000" w:themeColor="text1"/>
                <w:lang w:eastAsia="et-EE"/>
              </w:rPr>
              <w:t>2016 vs 2015</w:t>
            </w:r>
          </w:p>
        </w:tc>
      </w:tr>
      <w:tr w:rsidR="00853592" w:rsidRPr="00853592" w:rsidTr="00C966DF">
        <w:trPr>
          <w:trHeight w:val="255"/>
        </w:trPr>
        <w:tc>
          <w:tcPr>
            <w:tcW w:w="2672" w:type="pct"/>
            <w:shd w:val="clear" w:color="auto" w:fill="DBE5F1" w:themeFill="accent1" w:themeFillTint="33"/>
            <w:noWrap/>
            <w:vAlign w:val="bottom"/>
            <w:hideMark/>
          </w:tcPr>
          <w:p w:rsidR="00853592" w:rsidRPr="00853592" w:rsidRDefault="00853592" w:rsidP="00C248A1">
            <w:pPr>
              <w:jc w:val="left"/>
              <w:rPr>
                <w:b/>
                <w:bCs/>
                <w:color w:val="000000"/>
              </w:rPr>
            </w:pPr>
            <w:r w:rsidRPr="00853592">
              <w:rPr>
                <w:b/>
                <w:bCs/>
                <w:color w:val="000000"/>
              </w:rPr>
              <w:t>3220-Tulud haridusalasest tegevusest</w:t>
            </w:r>
            <w:r w:rsidR="00C966DF">
              <w:rPr>
                <w:b/>
                <w:bCs/>
                <w:color w:val="000000"/>
              </w:rPr>
              <w:t xml:space="preserve"> kokku</w:t>
            </w:r>
          </w:p>
        </w:tc>
        <w:tc>
          <w:tcPr>
            <w:tcW w:w="613" w:type="pct"/>
            <w:shd w:val="clear" w:color="auto" w:fill="DBE5F1" w:themeFill="accent1" w:themeFillTint="33"/>
            <w:noWrap/>
            <w:vAlign w:val="center"/>
            <w:hideMark/>
          </w:tcPr>
          <w:p w:rsidR="00853592" w:rsidRPr="00853592" w:rsidRDefault="00853592">
            <w:pPr>
              <w:jc w:val="right"/>
              <w:rPr>
                <w:b/>
                <w:bCs/>
                <w:color w:val="000000"/>
              </w:rPr>
            </w:pPr>
            <w:r w:rsidRPr="00853592">
              <w:rPr>
                <w:b/>
                <w:bCs/>
                <w:color w:val="000000"/>
              </w:rPr>
              <w:t>1 071 280</w:t>
            </w:r>
          </w:p>
        </w:tc>
        <w:tc>
          <w:tcPr>
            <w:tcW w:w="613" w:type="pct"/>
            <w:shd w:val="clear" w:color="auto" w:fill="DBE5F1" w:themeFill="accent1" w:themeFillTint="33"/>
            <w:noWrap/>
            <w:vAlign w:val="center"/>
            <w:hideMark/>
          </w:tcPr>
          <w:p w:rsidR="00853592" w:rsidRPr="00853592" w:rsidRDefault="00853592">
            <w:pPr>
              <w:jc w:val="right"/>
              <w:rPr>
                <w:b/>
                <w:bCs/>
                <w:color w:val="000000"/>
              </w:rPr>
            </w:pPr>
            <w:r w:rsidRPr="00853592">
              <w:rPr>
                <w:b/>
                <w:bCs/>
                <w:color w:val="000000"/>
              </w:rPr>
              <w:t>1 113 045</w:t>
            </w:r>
          </w:p>
        </w:tc>
        <w:tc>
          <w:tcPr>
            <w:tcW w:w="613" w:type="pct"/>
            <w:shd w:val="clear" w:color="auto" w:fill="DBE5F1" w:themeFill="accent1" w:themeFillTint="33"/>
            <w:noWrap/>
            <w:vAlign w:val="center"/>
            <w:hideMark/>
          </w:tcPr>
          <w:p w:rsidR="00853592" w:rsidRPr="00853592" w:rsidRDefault="00853592">
            <w:pPr>
              <w:jc w:val="right"/>
              <w:rPr>
                <w:b/>
                <w:bCs/>
                <w:color w:val="000000"/>
              </w:rPr>
            </w:pPr>
            <w:r w:rsidRPr="00853592">
              <w:rPr>
                <w:b/>
                <w:bCs/>
                <w:color w:val="000000"/>
              </w:rPr>
              <w:t>1 197 698</w:t>
            </w:r>
          </w:p>
        </w:tc>
        <w:tc>
          <w:tcPr>
            <w:tcW w:w="489" w:type="pct"/>
            <w:shd w:val="clear" w:color="auto" w:fill="DBE5F1" w:themeFill="accent1" w:themeFillTint="33"/>
            <w:vAlign w:val="center"/>
          </w:tcPr>
          <w:p w:rsidR="00853592" w:rsidRPr="00853592" w:rsidRDefault="00853592">
            <w:pPr>
              <w:jc w:val="right"/>
              <w:rPr>
                <w:b/>
                <w:bCs/>
                <w:i/>
                <w:color w:val="000000"/>
              </w:rPr>
            </w:pPr>
            <w:r w:rsidRPr="00853592">
              <w:rPr>
                <w:b/>
                <w:bCs/>
                <w:i/>
                <w:color w:val="000000"/>
              </w:rPr>
              <w:t>84 653</w:t>
            </w:r>
          </w:p>
        </w:tc>
      </w:tr>
      <w:tr w:rsidR="00853592" w:rsidRPr="00853592" w:rsidTr="00B549B8">
        <w:trPr>
          <w:trHeight w:val="255"/>
        </w:trPr>
        <w:tc>
          <w:tcPr>
            <w:tcW w:w="2672" w:type="pct"/>
            <w:shd w:val="clear" w:color="auto" w:fill="auto"/>
            <w:noWrap/>
            <w:vAlign w:val="center"/>
          </w:tcPr>
          <w:p w:rsidR="00853592" w:rsidRPr="00853592" w:rsidRDefault="00853592" w:rsidP="00B549B8">
            <w:pPr>
              <w:rPr>
                <w:color w:val="000000"/>
              </w:rPr>
            </w:pPr>
            <w:r w:rsidRPr="00853592">
              <w:rPr>
                <w:color w:val="000000"/>
              </w:rPr>
              <w:t xml:space="preserve">Vanemate poolt kaetav osa õppekuludes </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335 461</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428 898</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439 155</w:t>
            </w:r>
          </w:p>
        </w:tc>
        <w:tc>
          <w:tcPr>
            <w:tcW w:w="489" w:type="pct"/>
            <w:vAlign w:val="center"/>
          </w:tcPr>
          <w:p w:rsidR="00853592" w:rsidRPr="00853592" w:rsidRDefault="00853592" w:rsidP="00B549B8">
            <w:pPr>
              <w:jc w:val="right"/>
              <w:rPr>
                <w:bCs/>
                <w:i/>
                <w:color w:val="000000"/>
              </w:rPr>
            </w:pPr>
            <w:r w:rsidRPr="00853592">
              <w:rPr>
                <w:bCs/>
                <w:i/>
                <w:color w:val="000000"/>
              </w:rPr>
              <w:t>10 257</w:t>
            </w:r>
          </w:p>
        </w:tc>
      </w:tr>
      <w:tr w:rsidR="00853592" w:rsidRPr="00853592" w:rsidTr="00B549B8">
        <w:trPr>
          <w:trHeight w:val="255"/>
        </w:trPr>
        <w:tc>
          <w:tcPr>
            <w:tcW w:w="2672" w:type="pct"/>
            <w:shd w:val="clear" w:color="auto" w:fill="auto"/>
            <w:noWrap/>
            <w:vAlign w:val="center"/>
            <w:hideMark/>
          </w:tcPr>
          <w:p w:rsidR="00853592" w:rsidRPr="00853592" w:rsidRDefault="00853592" w:rsidP="00853592">
            <w:pPr>
              <w:rPr>
                <w:color w:val="000000"/>
              </w:rPr>
            </w:pPr>
            <w:r>
              <w:rPr>
                <w:color w:val="000000"/>
              </w:rPr>
              <w:t>Üldh</w:t>
            </w:r>
            <w:r w:rsidRPr="00853592">
              <w:rPr>
                <w:color w:val="000000"/>
              </w:rPr>
              <w:t>aridusteenus teistele omavalitsustele</w:t>
            </w:r>
          </w:p>
        </w:tc>
        <w:tc>
          <w:tcPr>
            <w:tcW w:w="613" w:type="pct"/>
            <w:shd w:val="clear" w:color="auto" w:fill="auto"/>
            <w:noWrap/>
            <w:vAlign w:val="center"/>
            <w:hideMark/>
          </w:tcPr>
          <w:p w:rsidR="00853592" w:rsidRPr="00853592" w:rsidRDefault="00853592" w:rsidP="00B549B8">
            <w:pPr>
              <w:jc w:val="right"/>
              <w:rPr>
                <w:bCs/>
                <w:color w:val="000000"/>
              </w:rPr>
            </w:pPr>
            <w:r w:rsidRPr="00853592">
              <w:rPr>
                <w:bCs/>
                <w:color w:val="000000"/>
              </w:rPr>
              <w:t>427 529</w:t>
            </w:r>
          </w:p>
        </w:tc>
        <w:tc>
          <w:tcPr>
            <w:tcW w:w="613" w:type="pct"/>
            <w:shd w:val="clear" w:color="auto" w:fill="auto"/>
            <w:noWrap/>
            <w:vAlign w:val="center"/>
            <w:hideMark/>
          </w:tcPr>
          <w:p w:rsidR="00853592" w:rsidRPr="00853592" w:rsidRDefault="00853592" w:rsidP="00B549B8">
            <w:pPr>
              <w:jc w:val="right"/>
              <w:rPr>
                <w:bCs/>
                <w:color w:val="000000"/>
              </w:rPr>
            </w:pPr>
            <w:r w:rsidRPr="00853592">
              <w:rPr>
                <w:bCs/>
                <w:color w:val="000000"/>
              </w:rPr>
              <w:t>401 000</w:t>
            </w:r>
          </w:p>
        </w:tc>
        <w:tc>
          <w:tcPr>
            <w:tcW w:w="613" w:type="pct"/>
            <w:shd w:val="clear" w:color="auto" w:fill="auto"/>
            <w:noWrap/>
            <w:vAlign w:val="center"/>
            <w:hideMark/>
          </w:tcPr>
          <w:p w:rsidR="00853592" w:rsidRPr="00853592" w:rsidRDefault="00853592" w:rsidP="00B549B8">
            <w:pPr>
              <w:jc w:val="right"/>
              <w:rPr>
                <w:bCs/>
                <w:color w:val="000000"/>
              </w:rPr>
            </w:pPr>
            <w:r w:rsidRPr="00853592">
              <w:rPr>
                <w:bCs/>
                <w:color w:val="000000"/>
              </w:rPr>
              <w:t>443 000</w:t>
            </w:r>
          </w:p>
        </w:tc>
        <w:tc>
          <w:tcPr>
            <w:tcW w:w="489" w:type="pct"/>
            <w:vAlign w:val="center"/>
          </w:tcPr>
          <w:p w:rsidR="00853592" w:rsidRPr="00853592" w:rsidRDefault="00853592" w:rsidP="00B549B8">
            <w:pPr>
              <w:jc w:val="right"/>
              <w:rPr>
                <w:bCs/>
                <w:i/>
                <w:color w:val="000000"/>
              </w:rPr>
            </w:pPr>
            <w:r w:rsidRPr="00853592">
              <w:rPr>
                <w:bCs/>
                <w:i/>
                <w:color w:val="000000"/>
              </w:rPr>
              <w:t>42 000</w:t>
            </w:r>
          </w:p>
        </w:tc>
      </w:tr>
      <w:tr w:rsidR="00853592" w:rsidRPr="00853592" w:rsidTr="00853592">
        <w:trPr>
          <w:trHeight w:val="255"/>
        </w:trPr>
        <w:tc>
          <w:tcPr>
            <w:tcW w:w="2672" w:type="pct"/>
            <w:shd w:val="clear" w:color="auto" w:fill="auto"/>
            <w:noWrap/>
            <w:vAlign w:val="center"/>
          </w:tcPr>
          <w:p w:rsidR="00853592" w:rsidRPr="00853592" w:rsidRDefault="00853592">
            <w:pPr>
              <w:rPr>
                <w:color w:val="000000"/>
              </w:rPr>
            </w:pPr>
            <w:r w:rsidRPr="00853592">
              <w:rPr>
                <w:color w:val="000000"/>
              </w:rPr>
              <w:t>Alusharidusteenus teistele omavalitsustele</w:t>
            </w:r>
          </w:p>
        </w:tc>
        <w:tc>
          <w:tcPr>
            <w:tcW w:w="613" w:type="pct"/>
            <w:shd w:val="clear" w:color="auto" w:fill="auto"/>
            <w:noWrap/>
            <w:vAlign w:val="center"/>
          </w:tcPr>
          <w:p w:rsidR="00853592" w:rsidRPr="00853592" w:rsidRDefault="00853592">
            <w:pPr>
              <w:jc w:val="right"/>
              <w:rPr>
                <w:bCs/>
                <w:color w:val="000000"/>
              </w:rPr>
            </w:pPr>
            <w:r w:rsidRPr="00853592">
              <w:rPr>
                <w:bCs/>
                <w:color w:val="000000"/>
              </w:rPr>
              <w:t>45 902</w:t>
            </w:r>
          </w:p>
        </w:tc>
        <w:tc>
          <w:tcPr>
            <w:tcW w:w="613" w:type="pct"/>
            <w:shd w:val="clear" w:color="auto" w:fill="auto"/>
            <w:noWrap/>
            <w:vAlign w:val="center"/>
          </w:tcPr>
          <w:p w:rsidR="00853592" w:rsidRPr="00853592" w:rsidRDefault="00853592">
            <w:pPr>
              <w:jc w:val="right"/>
              <w:rPr>
                <w:bCs/>
                <w:color w:val="000000"/>
              </w:rPr>
            </w:pPr>
            <w:r w:rsidRPr="00853592">
              <w:rPr>
                <w:bCs/>
                <w:color w:val="000000"/>
              </w:rPr>
              <w:t>25 000</w:t>
            </w:r>
          </w:p>
        </w:tc>
        <w:tc>
          <w:tcPr>
            <w:tcW w:w="613" w:type="pct"/>
            <w:shd w:val="clear" w:color="auto" w:fill="auto"/>
            <w:noWrap/>
            <w:vAlign w:val="center"/>
          </w:tcPr>
          <w:p w:rsidR="00853592" w:rsidRPr="00853592" w:rsidRDefault="00853592">
            <w:pPr>
              <w:jc w:val="right"/>
              <w:rPr>
                <w:bCs/>
                <w:color w:val="000000"/>
              </w:rPr>
            </w:pPr>
            <w:r w:rsidRPr="00853592">
              <w:rPr>
                <w:bCs/>
                <w:color w:val="000000"/>
              </w:rPr>
              <w:t>47 000</w:t>
            </w:r>
          </w:p>
        </w:tc>
        <w:tc>
          <w:tcPr>
            <w:tcW w:w="489" w:type="pct"/>
            <w:vAlign w:val="center"/>
          </w:tcPr>
          <w:p w:rsidR="00853592" w:rsidRPr="00853592" w:rsidRDefault="00853592">
            <w:pPr>
              <w:jc w:val="right"/>
              <w:rPr>
                <w:bCs/>
                <w:i/>
                <w:color w:val="000000"/>
              </w:rPr>
            </w:pPr>
            <w:r w:rsidRPr="00853592">
              <w:rPr>
                <w:bCs/>
                <w:i/>
                <w:color w:val="000000"/>
              </w:rPr>
              <w:t>22 000</w:t>
            </w:r>
          </w:p>
        </w:tc>
      </w:tr>
      <w:tr w:rsidR="00853592" w:rsidRPr="00853592" w:rsidTr="00B549B8">
        <w:trPr>
          <w:trHeight w:val="255"/>
        </w:trPr>
        <w:tc>
          <w:tcPr>
            <w:tcW w:w="2672" w:type="pct"/>
            <w:shd w:val="clear" w:color="auto" w:fill="auto"/>
            <w:noWrap/>
            <w:vAlign w:val="center"/>
          </w:tcPr>
          <w:p w:rsidR="00853592" w:rsidRPr="00853592" w:rsidRDefault="00853592" w:rsidP="00B549B8">
            <w:pPr>
              <w:rPr>
                <w:color w:val="000000"/>
              </w:rPr>
            </w:pPr>
            <w:r>
              <w:rPr>
                <w:color w:val="000000"/>
              </w:rPr>
              <w:t>P</w:t>
            </w:r>
            <w:r w:rsidRPr="00853592">
              <w:rPr>
                <w:color w:val="000000"/>
              </w:rPr>
              <w:t>ersonali toiduraha</w:t>
            </w:r>
            <w:r>
              <w:rPr>
                <w:color w:val="000000"/>
              </w:rPr>
              <w:t xml:space="preserve"> lasteaedades</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11 908</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9 699</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10 184</w:t>
            </w:r>
          </w:p>
        </w:tc>
        <w:tc>
          <w:tcPr>
            <w:tcW w:w="489" w:type="pct"/>
            <w:vAlign w:val="center"/>
          </w:tcPr>
          <w:p w:rsidR="00853592" w:rsidRPr="00853592" w:rsidRDefault="00853592" w:rsidP="00B549B8">
            <w:pPr>
              <w:jc w:val="right"/>
              <w:rPr>
                <w:bCs/>
                <w:i/>
                <w:color w:val="000000"/>
              </w:rPr>
            </w:pPr>
            <w:r w:rsidRPr="00853592">
              <w:rPr>
                <w:bCs/>
                <w:i/>
                <w:color w:val="000000"/>
              </w:rPr>
              <w:t>485</w:t>
            </w:r>
          </w:p>
        </w:tc>
      </w:tr>
      <w:tr w:rsidR="00853592" w:rsidRPr="00853592" w:rsidTr="00B549B8">
        <w:trPr>
          <w:trHeight w:val="255"/>
        </w:trPr>
        <w:tc>
          <w:tcPr>
            <w:tcW w:w="2672" w:type="pct"/>
            <w:shd w:val="clear" w:color="auto" w:fill="auto"/>
            <w:noWrap/>
            <w:vAlign w:val="center"/>
          </w:tcPr>
          <w:p w:rsidR="00853592" w:rsidRPr="00853592" w:rsidRDefault="00853592" w:rsidP="00B549B8">
            <w:pPr>
              <w:rPr>
                <w:color w:val="000000"/>
              </w:rPr>
            </w:pPr>
            <w:r>
              <w:rPr>
                <w:color w:val="000000"/>
              </w:rPr>
              <w:t>L</w:t>
            </w:r>
            <w:r w:rsidRPr="00853592">
              <w:rPr>
                <w:color w:val="000000"/>
              </w:rPr>
              <w:t>asteaedade toiduraha</w:t>
            </w:r>
            <w:r>
              <w:rPr>
                <w:color w:val="000000"/>
              </w:rPr>
              <w:t xml:space="preserve"> vanematelt</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190 692</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200 924</w:t>
            </w:r>
          </w:p>
        </w:tc>
        <w:tc>
          <w:tcPr>
            <w:tcW w:w="613" w:type="pct"/>
            <w:shd w:val="clear" w:color="auto" w:fill="auto"/>
            <w:noWrap/>
            <w:vAlign w:val="center"/>
          </w:tcPr>
          <w:p w:rsidR="00853592" w:rsidRPr="00853592" w:rsidRDefault="00853592" w:rsidP="00B549B8">
            <w:pPr>
              <w:jc w:val="right"/>
              <w:rPr>
                <w:bCs/>
                <w:color w:val="000000"/>
              </w:rPr>
            </w:pPr>
            <w:r w:rsidRPr="00853592">
              <w:rPr>
                <w:bCs/>
                <w:color w:val="000000"/>
              </w:rPr>
              <w:t>207 924</w:t>
            </w:r>
          </w:p>
        </w:tc>
        <w:tc>
          <w:tcPr>
            <w:tcW w:w="489" w:type="pct"/>
            <w:vAlign w:val="center"/>
          </w:tcPr>
          <w:p w:rsidR="00853592" w:rsidRPr="00853592" w:rsidRDefault="00853592" w:rsidP="00B549B8">
            <w:pPr>
              <w:jc w:val="right"/>
              <w:rPr>
                <w:bCs/>
                <w:i/>
                <w:color w:val="000000"/>
              </w:rPr>
            </w:pPr>
            <w:r w:rsidRPr="00853592">
              <w:rPr>
                <w:bCs/>
                <w:i/>
                <w:color w:val="000000"/>
              </w:rPr>
              <w:t>7 000</w:t>
            </w:r>
          </w:p>
        </w:tc>
      </w:tr>
      <w:tr w:rsidR="00853592" w:rsidRPr="00853592" w:rsidTr="00853592">
        <w:trPr>
          <w:trHeight w:val="255"/>
        </w:trPr>
        <w:tc>
          <w:tcPr>
            <w:tcW w:w="2672" w:type="pct"/>
            <w:shd w:val="clear" w:color="auto" w:fill="auto"/>
            <w:noWrap/>
            <w:vAlign w:val="center"/>
            <w:hideMark/>
          </w:tcPr>
          <w:p w:rsidR="00853592" w:rsidRPr="00853592" w:rsidRDefault="00853592">
            <w:pPr>
              <w:rPr>
                <w:color w:val="000000"/>
              </w:rPr>
            </w:pPr>
            <w:r>
              <w:rPr>
                <w:color w:val="000000"/>
              </w:rPr>
              <w:t>H</w:t>
            </w:r>
            <w:r w:rsidRPr="00853592">
              <w:rPr>
                <w:color w:val="000000"/>
              </w:rPr>
              <w:t>aridusasutuste ruumide üüritulu, kommunaalteenused</w:t>
            </w:r>
          </w:p>
        </w:tc>
        <w:tc>
          <w:tcPr>
            <w:tcW w:w="613" w:type="pct"/>
            <w:shd w:val="clear" w:color="auto" w:fill="auto"/>
            <w:noWrap/>
            <w:vAlign w:val="center"/>
            <w:hideMark/>
          </w:tcPr>
          <w:p w:rsidR="00853592" w:rsidRPr="00853592" w:rsidRDefault="00853592">
            <w:pPr>
              <w:jc w:val="right"/>
              <w:rPr>
                <w:bCs/>
                <w:color w:val="000000"/>
              </w:rPr>
            </w:pPr>
            <w:r w:rsidRPr="00853592">
              <w:rPr>
                <w:bCs/>
                <w:color w:val="000000"/>
              </w:rPr>
              <w:t>57 495</w:t>
            </w:r>
          </w:p>
        </w:tc>
        <w:tc>
          <w:tcPr>
            <w:tcW w:w="613" w:type="pct"/>
            <w:shd w:val="clear" w:color="auto" w:fill="auto"/>
            <w:noWrap/>
            <w:vAlign w:val="center"/>
            <w:hideMark/>
          </w:tcPr>
          <w:p w:rsidR="00853592" w:rsidRPr="00853592" w:rsidRDefault="00853592">
            <w:pPr>
              <w:jc w:val="right"/>
              <w:rPr>
                <w:bCs/>
                <w:color w:val="000000"/>
              </w:rPr>
            </w:pPr>
            <w:r w:rsidRPr="00853592">
              <w:rPr>
                <w:bCs/>
                <w:color w:val="000000"/>
              </w:rPr>
              <w:t>45 463</w:t>
            </w:r>
          </w:p>
        </w:tc>
        <w:tc>
          <w:tcPr>
            <w:tcW w:w="613" w:type="pct"/>
            <w:shd w:val="clear" w:color="auto" w:fill="auto"/>
            <w:noWrap/>
            <w:vAlign w:val="center"/>
            <w:hideMark/>
          </w:tcPr>
          <w:p w:rsidR="00853592" w:rsidRPr="00853592" w:rsidRDefault="00853592">
            <w:pPr>
              <w:jc w:val="right"/>
              <w:rPr>
                <w:bCs/>
                <w:color w:val="000000"/>
              </w:rPr>
            </w:pPr>
            <w:r w:rsidRPr="00853592">
              <w:rPr>
                <w:bCs/>
                <w:color w:val="000000"/>
              </w:rPr>
              <w:t>49 071</w:t>
            </w:r>
          </w:p>
        </w:tc>
        <w:tc>
          <w:tcPr>
            <w:tcW w:w="489" w:type="pct"/>
            <w:vAlign w:val="center"/>
          </w:tcPr>
          <w:p w:rsidR="00853592" w:rsidRPr="00853592" w:rsidRDefault="00853592">
            <w:pPr>
              <w:jc w:val="right"/>
              <w:rPr>
                <w:bCs/>
                <w:i/>
                <w:color w:val="000000"/>
              </w:rPr>
            </w:pPr>
            <w:r w:rsidRPr="00853592">
              <w:rPr>
                <w:bCs/>
                <w:i/>
                <w:color w:val="000000"/>
              </w:rPr>
              <w:t>3 608</w:t>
            </w:r>
          </w:p>
        </w:tc>
      </w:tr>
      <w:tr w:rsidR="00853592" w:rsidRPr="00853592" w:rsidTr="00853592">
        <w:trPr>
          <w:trHeight w:val="255"/>
        </w:trPr>
        <w:tc>
          <w:tcPr>
            <w:tcW w:w="2672" w:type="pct"/>
            <w:shd w:val="clear" w:color="auto" w:fill="auto"/>
            <w:noWrap/>
            <w:vAlign w:val="center"/>
            <w:hideMark/>
          </w:tcPr>
          <w:p w:rsidR="00853592" w:rsidRPr="00853592" w:rsidRDefault="00853592">
            <w:pPr>
              <w:rPr>
                <w:color w:val="000000"/>
              </w:rPr>
            </w:pPr>
            <w:r w:rsidRPr="00853592">
              <w:rPr>
                <w:color w:val="000000"/>
              </w:rPr>
              <w:t>Kaotatud õpikud; teenused; kursused</w:t>
            </w:r>
          </w:p>
        </w:tc>
        <w:tc>
          <w:tcPr>
            <w:tcW w:w="613" w:type="pct"/>
            <w:shd w:val="clear" w:color="auto" w:fill="auto"/>
            <w:noWrap/>
            <w:vAlign w:val="center"/>
            <w:hideMark/>
          </w:tcPr>
          <w:p w:rsidR="00853592" w:rsidRPr="00853592" w:rsidRDefault="00853592">
            <w:pPr>
              <w:jc w:val="right"/>
              <w:rPr>
                <w:bCs/>
                <w:color w:val="000000"/>
              </w:rPr>
            </w:pPr>
            <w:r w:rsidRPr="00853592">
              <w:rPr>
                <w:bCs/>
                <w:color w:val="000000"/>
              </w:rPr>
              <w:t>0</w:t>
            </w:r>
          </w:p>
        </w:tc>
        <w:tc>
          <w:tcPr>
            <w:tcW w:w="613" w:type="pct"/>
            <w:shd w:val="clear" w:color="auto" w:fill="auto"/>
            <w:noWrap/>
            <w:vAlign w:val="center"/>
            <w:hideMark/>
          </w:tcPr>
          <w:p w:rsidR="00853592" w:rsidRPr="00853592" w:rsidRDefault="00853592">
            <w:pPr>
              <w:jc w:val="right"/>
              <w:rPr>
                <w:bCs/>
                <w:color w:val="000000"/>
              </w:rPr>
            </w:pPr>
            <w:r w:rsidRPr="00853592">
              <w:rPr>
                <w:bCs/>
                <w:color w:val="000000"/>
              </w:rPr>
              <w:t>80</w:t>
            </w:r>
          </w:p>
        </w:tc>
        <w:tc>
          <w:tcPr>
            <w:tcW w:w="613" w:type="pct"/>
            <w:shd w:val="clear" w:color="auto" w:fill="auto"/>
            <w:noWrap/>
            <w:vAlign w:val="center"/>
            <w:hideMark/>
          </w:tcPr>
          <w:p w:rsidR="00853592" w:rsidRPr="00853592" w:rsidRDefault="00853592">
            <w:pPr>
              <w:jc w:val="right"/>
              <w:rPr>
                <w:bCs/>
                <w:color w:val="000000"/>
              </w:rPr>
            </w:pPr>
            <w:r w:rsidRPr="00853592">
              <w:rPr>
                <w:bCs/>
                <w:color w:val="000000"/>
              </w:rPr>
              <w:t>80</w:t>
            </w:r>
          </w:p>
        </w:tc>
        <w:tc>
          <w:tcPr>
            <w:tcW w:w="489" w:type="pct"/>
            <w:vAlign w:val="center"/>
          </w:tcPr>
          <w:p w:rsidR="00853592" w:rsidRPr="00853592" w:rsidRDefault="00853592">
            <w:pPr>
              <w:jc w:val="right"/>
              <w:rPr>
                <w:bCs/>
                <w:i/>
                <w:color w:val="000000"/>
              </w:rPr>
            </w:pPr>
            <w:r w:rsidRPr="00853592">
              <w:rPr>
                <w:bCs/>
                <w:i/>
                <w:color w:val="000000"/>
              </w:rPr>
              <w:t>0</w:t>
            </w:r>
          </w:p>
        </w:tc>
      </w:tr>
      <w:tr w:rsidR="00853592" w:rsidRPr="00853592" w:rsidTr="00853592">
        <w:trPr>
          <w:trHeight w:val="255"/>
        </w:trPr>
        <w:tc>
          <w:tcPr>
            <w:tcW w:w="2672" w:type="pct"/>
            <w:shd w:val="clear" w:color="auto" w:fill="auto"/>
            <w:noWrap/>
            <w:vAlign w:val="center"/>
          </w:tcPr>
          <w:p w:rsidR="00853592" w:rsidRPr="00853592" w:rsidRDefault="00853592">
            <w:pPr>
              <w:rPr>
                <w:color w:val="000000"/>
              </w:rPr>
            </w:pPr>
            <w:r>
              <w:rPr>
                <w:color w:val="000000"/>
              </w:rPr>
              <w:t>M</w:t>
            </w:r>
            <w:r w:rsidRPr="00853592">
              <w:rPr>
                <w:color w:val="000000"/>
              </w:rPr>
              <w:t>uud tulud haridusalasest tegevusest, üritused, teenused</w:t>
            </w:r>
          </w:p>
        </w:tc>
        <w:tc>
          <w:tcPr>
            <w:tcW w:w="613" w:type="pct"/>
            <w:shd w:val="clear" w:color="auto" w:fill="auto"/>
            <w:noWrap/>
            <w:vAlign w:val="center"/>
          </w:tcPr>
          <w:p w:rsidR="00853592" w:rsidRPr="00853592" w:rsidRDefault="00853592">
            <w:pPr>
              <w:jc w:val="right"/>
              <w:rPr>
                <w:bCs/>
                <w:color w:val="000000"/>
              </w:rPr>
            </w:pPr>
            <w:r w:rsidRPr="00853592">
              <w:rPr>
                <w:bCs/>
                <w:color w:val="000000"/>
              </w:rPr>
              <w:t>2 294</w:t>
            </w:r>
          </w:p>
        </w:tc>
        <w:tc>
          <w:tcPr>
            <w:tcW w:w="613" w:type="pct"/>
            <w:shd w:val="clear" w:color="auto" w:fill="auto"/>
            <w:noWrap/>
            <w:vAlign w:val="center"/>
          </w:tcPr>
          <w:p w:rsidR="00853592" w:rsidRPr="00853592" w:rsidRDefault="00853592">
            <w:pPr>
              <w:jc w:val="right"/>
              <w:rPr>
                <w:bCs/>
                <w:color w:val="000000"/>
              </w:rPr>
            </w:pPr>
            <w:r w:rsidRPr="00853592">
              <w:rPr>
                <w:bCs/>
                <w:color w:val="000000"/>
              </w:rPr>
              <w:t>1 981</w:t>
            </w:r>
          </w:p>
        </w:tc>
        <w:tc>
          <w:tcPr>
            <w:tcW w:w="613" w:type="pct"/>
            <w:shd w:val="clear" w:color="auto" w:fill="auto"/>
            <w:noWrap/>
            <w:vAlign w:val="center"/>
          </w:tcPr>
          <w:p w:rsidR="00853592" w:rsidRPr="00853592" w:rsidRDefault="00853592">
            <w:pPr>
              <w:jc w:val="right"/>
              <w:rPr>
                <w:bCs/>
                <w:color w:val="000000"/>
              </w:rPr>
            </w:pPr>
            <w:r w:rsidRPr="00853592">
              <w:rPr>
                <w:bCs/>
                <w:color w:val="000000"/>
              </w:rPr>
              <w:t>1 284</w:t>
            </w:r>
          </w:p>
        </w:tc>
        <w:tc>
          <w:tcPr>
            <w:tcW w:w="489" w:type="pct"/>
            <w:vAlign w:val="center"/>
          </w:tcPr>
          <w:p w:rsidR="00853592" w:rsidRPr="00853592" w:rsidRDefault="00853592">
            <w:pPr>
              <w:jc w:val="right"/>
              <w:rPr>
                <w:bCs/>
                <w:i/>
                <w:color w:val="000000"/>
              </w:rPr>
            </w:pPr>
            <w:r w:rsidRPr="00853592">
              <w:rPr>
                <w:bCs/>
                <w:i/>
                <w:color w:val="000000"/>
              </w:rPr>
              <w:t>-697</w:t>
            </w:r>
          </w:p>
        </w:tc>
      </w:tr>
    </w:tbl>
    <w:p w:rsidR="000D7733" w:rsidRDefault="000D7733" w:rsidP="002900AA"/>
    <w:p w:rsidR="00C966DF" w:rsidRDefault="003E06A9" w:rsidP="006440FF">
      <w:r>
        <w:t xml:space="preserve">Alushariduses on </w:t>
      </w:r>
      <w:r w:rsidR="00965030">
        <w:t>201</w:t>
      </w:r>
      <w:r w:rsidR="00F637C5">
        <w:t>6</w:t>
      </w:r>
      <w:r w:rsidR="00965030">
        <w:t xml:space="preserve">. aastal </w:t>
      </w:r>
      <w:r w:rsidR="007751E4">
        <w:t xml:space="preserve">vanema poolt kaetava </w:t>
      </w:r>
      <w:r>
        <w:t xml:space="preserve">õppekulude </w:t>
      </w:r>
      <w:r w:rsidR="007751E4">
        <w:t xml:space="preserve">osa </w:t>
      </w:r>
      <w:r>
        <w:t xml:space="preserve">kasv seotud töötasu miinimummäära </w:t>
      </w:r>
      <w:r w:rsidR="00F637C5">
        <w:t xml:space="preserve">tõusuga. </w:t>
      </w:r>
      <w:r w:rsidR="00965030">
        <w:t>V</w:t>
      </w:r>
      <w:r w:rsidR="006440FF">
        <w:t xml:space="preserve">anema poolt makstav lasteaia õppekulu </w:t>
      </w:r>
      <w:r w:rsidR="007751E4">
        <w:t xml:space="preserve">kuus </w:t>
      </w:r>
      <w:r w:rsidR="00F637C5">
        <w:t>on</w:t>
      </w:r>
      <w:r w:rsidR="006440FF">
        <w:t xml:space="preserve"> 12-13 protsen</w:t>
      </w:r>
      <w:r w:rsidR="00F637C5">
        <w:t>ti</w:t>
      </w:r>
      <w:r w:rsidR="006440FF">
        <w:t xml:space="preserve"> töötasu alammäärast</w:t>
      </w:r>
      <w:r w:rsidR="00F637C5">
        <w:t xml:space="preserve"> </w:t>
      </w:r>
      <w:r w:rsidR="006440FF">
        <w:t xml:space="preserve">ehk </w:t>
      </w:r>
      <w:r w:rsidR="00F637C5">
        <w:t>51,60</w:t>
      </w:r>
      <w:r w:rsidR="006440FF">
        <w:t>-</w:t>
      </w:r>
      <w:r w:rsidR="00F637C5">
        <w:t>55,90 euroni</w:t>
      </w:r>
      <w:r w:rsidR="006440FF">
        <w:t>.</w:t>
      </w:r>
      <w:r w:rsidR="00F637C5">
        <w:rPr>
          <w:rStyle w:val="Allmrkuseviide"/>
        </w:rPr>
        <w:footnoteReference w:id="8"/>
      </w:r>
      <w:r w:rsidR="00853592">
        <w:t xml:space="preserve"> </w:t>
      </w:r>
    </w:p>
    <w:p w:rsidR="00C966DF" w:rsidRDefault="00C966DF" w:rsidP="006440FF"/>
    <w:p w:rsidR="00C966DF" w:rsidRDefault="00E02163" w:rsidP="006440FF">
      <w:r>
        <w:t xml:space="preserve">Lasteaedade toiduraha on arvestatud vastavalt lasteaedade juhtide prognoosidele. </w:t>
      </w:r>
    </w:p>
    <w:p w:rsidR="00C966DF" w:rsidRDefault="00C966DF" w:rsidP="006440FF"/>
    <w:p w:rsidR="006440FF" w:rsidRDefault="00853592" w:rsidP="006440FF">
      <w:r>
        <w:t>Haridusteenus teistele omavalitsustele on planeeritud lähtuvalt õppekoha tasudest ja novembrikuu seisuga haridusasutustes olnud teiste omavalitsuste registrites olevate laste arvust.</w:t>
      </w:r>
    </w:p>
    <w:p w:rsidR="002F4D01" w:rsidRDefault="002F4D01" w:rsidP="002900AA"/>
    <w:tbl>
      <w:tblPr>
        <w:tblW w:w="9889"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786"/>
        <w:gridCol w:w="1418"/>
        <w:gridCol w:w="1276"/>
        <w:gridCol w:w="1275"/>
        <w:gridCol w:w="1134"/>
      </w:tblGrid>
      <w:tr w:rsidR="00E02163" w:rsidRPr="00C966DF" w:rsidTr="00C966DF">
        <w:trPr>
          <w:trHeight w:val="255"/>
        </w:trPr>
        <w:tc>
          <w:tcPr>
            <w:tcW w:w="4786" w:type="dxa"/>
            <w:shd w:val="clear" w:color="auto" w:fill="DBE5F1" w:themeFill="accent1" w:themeFillTint="33"/>
            <w:noWrap/>
            <w:vAlign w:val="center"/>
          </w:tcPr>
          <w:p w:rsidR="00E02163" w:rsidRPr="00C966DF" w:rsidRDefault="00E02163" w:rsidP="00B549B8">
            <w:pPr>
              <w:jc w:val="left"/>
              <w:rPr>
                <w:b/>
                <w:bCs/>
                <w:color w:val="000000"/>
              </w:rPr>
            </w:pPr>
            <w:r w:rsidRPr="00C966DF">
              <w:rPr>
                <w:b/>
                <w:bCs/>
                <w:color w:val="000000"/>
              </w:rPr>
              <w:t>Rea nimetus</w:t>
            </w:r>
          </w:p>
        </w:tc>
        <w:tc>
          <w:tcPr>
            <w:tcW w:w="1418" w:type="dxa"/>
            <w:shd w:val="clear" w:color="auto" w:fill="DBE5F1" w:themeFill="accent1" w:themeFillTint="33"/>
            <w:noWrap/>
            <w:vAlign w:val="center"/>
          </w:tcPr>
          <w:p w:rsidR="00E02163" w:rsidRPr="00107E9D" w:rsidRDefault="00E02163" w:rsidP="00B549B8">
            <w:pPr>
              <w:jc w:val="center"/>
              <w:rPr>
                <w:rFonts w:eastAsia="Times New Roman"/>
                <w:b/>
                <w:color w:val="000000" w:themeColor="text1"/>
                <w:lang w:eastAsia="et-EE"/>
              </w:rPr>
            </w:pPr>
            <w:r w:rsidRPr="00107E9D">
              <w:rPr>
                <w:rFonts w:eastAsia="Times New Roman"/>
                <w:b/>
                <w:color w:val="000000" w:themeColor="text1"/>
                <w:lang w:eastAsia="et-EE"/>
              </w:rPr>
              <w:t>2014 eelarve täitmine</w:t>
            </w:r>
          </w:p>
        </w:tc>
        <w:tc>
          <w:tcPr>
            <w:tcW w:w="1276" w:type="dxa"/>
            <w:shd w:val="clear" w:color="auto" w:fill="DBE5F1" w:themeFill="accent1" w:themeFillTint="33"/>
            <w:noWrap/>
            <w:vAlign w:val="center"/>
          </w:tcPr>
          <w:p w:rsidR="00E02163" w:rsidRPr="00107E9D" w:rsidRDefault="00E02163" w:rsidP="00B549B8">
            <w:pPr>
              <w:jc w:val="center"/>
              <w:rPr>
                <w:rFonts w:eastAsia="Times New Roman"/>
                <w:b/>
                <w:color w:val="000000" w:themeColor="text1"/>
                <w:lang w:eastAsia="et-EE"/>
              </w:rPr>
            </w:pPr>
            <w:r w:rsidRPr="00107E9D">
              <w:rPr>
                <w:rFonts w:eastAsia="Times New Roman"/>
                <w:b/>
                <w:color w:val="000000" w:themeColor="text1"/>
                <w:lang w:eastAsia="et-EE"/>
              </w:rPr>
              <w:t>2015 eelarve</w:t>
            </w:r>
          </w:p>
        </w:tc>
        <w:tc>
          <w:tcPr>
            <w:tcW w:w="1275" w:type="dxa"/>
            <w:shd w:val="clear" w:color="auto" w:fill="DBE5F1" w:themeFill="accent1" w:themeFillTint="33"/>
            <w:noWrap/>
            <w:vAlign w:val="center"/>
          </w:tcPr>
          <w:p w:rsidR="00E02163" w:rsidRPr="00107E9D" w:rsidRDefault="00E02163" w:rsidP="00B549B8">
            <w:pPr>
              <w:jc w:val="center"/>
              <w:rPr>
                <w:rFonts w:eastAsia="Times New Roman"/>
                <w:b/>
                <w:color w:val="000000" w:themeColor="text1"/>
                <w:lang w:eastAsia="et-EE"/>
              </w:rPr>
            </w:pPr>
            <w:r w:rsidRPr="00107E9D">
              <w:rPr>
                <w:rFonts w:eastAsia="Times New Roman"/>
                <w:b/>
                <w:color w:val="000000" w:themeColor="text1"/>
                <w:lang w:eastAsia="et-EE"/>
              </w:rPr>
              <w:t>2016 eelarve</w:t>
            </w:r>
          </w:p>
        </w:tc>
        <w:tc>
          <w:tcPr>
            <w:tcW w:w="1134" w:type="dxa"/>
            <w:shd w:val="clear" w:color="auto" w:fill="DBE5F1" w:themeFill="accent1" w:themeFillTint="33"/>
            <w:vAlign w:val="center"/>
          </w:tcPr>
          <w:p w:rsidR="00E02163" w:rsidRPr="00107E9D" w:rsidRDefault="00E02163" w:rsidP="00B549B8">
            <w:pPr>
              <w:jc w:val="center"/>
              <w:rPr>
                <w:rFonts w:eastAsia="Times New Roman"/>
                <w:b/>
                <w:i/>
                <w:color w:val="000000" w:themeColor="text1"/>
                <w:lang w:eastAsia="et-EE"/>
              </w:rPr>
            </w:pPr>
            <w:r w:rsidRPr="00107E9D">
              <w:rPr>
                <w:rFonts w:eastAsia="Times New Roman"/>
                <w:b/>
                <w:i/>
                <w:color w:val="000000" w:themeColor="text1"/>
                <w:lang w:eastAsia="et-EE"/>
              </w:rPr>
              <w:t>2016 vs 2015</w:t>
            </w:r>
          </w:p>
        </w:tc>
      </w:tr>
      <w:tr w:rsidR="00C966DF" w:rsidRPr="00C966DF" w:rsidTr="00C966DF">
        <w:trPr>
          <w:trHeight w:val="255"/>
        </w:trPr>
        <w:tc>
          <w:tcPr>
            <w:tcW w:w="4786" w:type="dxa"/>
            <w:shd w:val="clear" w:color="auto" w:fill="DBE5F1" w:themeFill="accent1" w:themeFillTint="33"/>
            <w:noWrap/>
            <w:vAlign w:val="bottom"/>
            <w:hideMark/>
          </w:tcPr>
          <w:p w:rsidR="00C966DF" w:rsidRPr="00C966DF" w:rsidRDefault="00C966DF" w:rsidP="003E06A9">
            <w:pPr>
              <w:rPr>
                <w:b/>
                <w:bCs/>
                <w:color w:val="000000"/>
              </w:rPr>
            </w:pPr>
            <w:r w:rsidRPr="00C966DF">
              <w:rPr>
                <w:b/>
                <w:bCs/>
                <w:color w:val="000000"/>
              </w:rPr>
              <w:t>3221-Tulud kultuuri- ja kunstialasest tegevusest</w:t>
            </w:r>
          </w:p>
        </w:tc>
        <w:tc>
          <w:tcPr>
            <w:tcW w:w="1418" w:type="dxa"/>
            <w:shd w:val="clear" w:color="auto" w:fill="DBE5F1" w:themeFill="accent1" w:themeFillTint="33"/>
            <w:noWrap/>
            <w:vAlign w:val="center"/>
            <w:hideMark/>
          </w:tcPr>
          <w:p w:rsidR="00C966DF" w:rsidRPr="00C966DF" w:rsidRDefault="00C966DF">
            <w:pPr>
              <w:jc w:val="right"/>
              <w:rPr>
                <w:b/>
                <w:bCs/>
                <w:color w:val="000000"/>
              </w:rPr>
            </w:pPr>
            <w:r w:rsidRPr="00C966DF">
              <w:rPr>
                <w:b/>
                <w:bCs/>
                <w:color w:val="000000"/>
              </w:rPr>
              <w:t>340 171</w:t>
            </w:r>
          </w:p>
        </w:tc>
        <w:tc>
          <w:tcPr>
            <w:tcW w:w="1276" w:type="dxa"/>
            <w:shd w:val="clear" w:color="auto" w:fill="DBE5F1" w:themeFill="accent1" w:themeFillTint="33"/>
            <w:noWrap/>
            <w:vAlign w:val="center"/>
            <w:hideMark/>
          </w:tcPr>
          <w:p w:rsidR="00C966DF" w:rsidRPr="00C966DF" w:rsidRDefault="00C966DF">
            <w:pPr>
              <w:jc w:val="right"/>
              <w:rPr>
                <w:b/>
                <w:bCs/>
                <w:color w:val="000000"/>
              </w:rPr>
            </w:pPr>
            <w:r w:rsidRPr="00C966DF">
              <w:rPr>
                <w:b/>
                <w:bCs/>
                <w:color w:val="000000"/>
              </w:rPr>
              <w:t>536 170</w:t>
            </w:r>
          </w:p>
        </w:tc>
        <w:tc>
          <w:tcPr>
            <w:tcW w:w="1275" w:type="dxa"/>
            <w:shd w:val="clear" w:color="auto" w:fill="DBE5F1" w:themeFill="accent1" w:themeFillTint="33"/>
            <w:noWrap/>
            <w:vAlign w:val="center"/>
            <w:hideMark/>
          </w:tcPr>
          <w:p w:rsidR="00C966DF" w:rsidRPr="00C966DF" w:rsidRDefault="00C966DF">
            <w:pPr>
              <w:jc w:val="right"/>
              <w:rPr>
                <w:b/>
                <w:bCs/>
                <w:color w:val="000000"/>
              </w:rPr>
            </w:pPr>
            <w:r w:rsidRPr="00C966DF">
              <w:rPr>
                <w:b/>
                <w:bCs/>
                <w:color w:val="000000"/>
              </w:rPr>
              <w:t>386 763</w:t>
            </w:r>
          </w:p>
        </w:tc>
        <w:tc>
          <w:tcPr>
            <w:tcW w:w="1134" w:type="dxa"/>
            <w:shd w:val="clear" w:color="auto" w:fill="DBE5F1" w:themeFill="accent1" w:themeFillTint="33"/>
            <w:vAlign w:val="center"/>
          </w:tcPr>
          <w:p w:rsidR="00C966DF" w:rsidRPr="00C966DF" w:rsidRDefault="00C966DF">
            <w:pPr>
              <w:jc w:val="right"/>
              <w:rPr>
                <w:b/>
                <w:bCs/>
                <w:i/>
                <w:color w:val="000000"/>
              </w:rPr>
            </w:pPr>
            <w:r w:rsidRPr="00C966DF">
              <w:rPr>
                <w:b/>
                <w:bCs/>
                <w:i/>
                <w:color w:val="000000"/>
              </w:rPr>
              <w:t>-149 407</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Rahvusvahelised Hansapäevad 2015 -</w:t>
            </w:r>
          </w:p>
          <w:p w:rsidR="00C966DF" w:rsidRPr="00C966DF" w:rsidRDefault="00C966DF" w:rsidP="00A549F6">
            <w:pPr>
              <w:rPr>
                <w:color w:val="000000"/>
              </w:rPr>
            </w:pPr>
            <w:r w:rsidRPr="00C966DF">
              <w:rPr>
                <w:color w:val="000000"/>
              </w:rPr>
              <w:t>tulud teenuste müügist</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0</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193 243</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0</w:t>
            </w:r>
          </w:p>
        </w:tc>
        <w:tc>
          <w:tcPr>
            <w:tcW w:w="1134" w:type="dxa"/>
            <w:vAlign w:val="center"/>
          </w:tcPr>
          <w:p w:rsidR="00C966DF" w:rsidRPr="00C966DF" w:rsidRDefault="00C966DF">
            <w:pPr>
              <w:jc w:val="right"/>
              <w:rPr>
                <w:bCs/>
                <w:i/>
                <w:color w:val="000000"/>
              </w:rPr>
            </w:pPr>
            <w:r w:rsidRPr="00C966DF">
              <w:rPr>
                <w:bCs/>
                <w:i/>
                <w:color w:val="000000"/>
              </w:rPr>
              <w:t>-193 243</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Muusikakooli teenus teistele omavalitsustele</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108 394</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111 000</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142 000</w:t>
            </w:r>
          </w:p>
        </w:tc>
        <w:tc>
          <w:tcPr>
            <w:tcW w:w="1134" w:type="dxa"/>
            <w:vAlign w:val="center"/>
          </w:tcPr>
          <w:p w:rsidR="00C966DF" w:rsidRPr="00C966DF" w:rsidRDefault="00C966DF">
            <w:pPr>
              <w:jc w:val="right"/>
              <w:rPr>
                <w:bCs/>
                <w:i/>
                <w:color w:val="000000"/>
              </w:rPr>
            </w:pPr>
            <w:r w:rsidRPr="00C966DF">
              <w:rPr>
                <w:bCs/>
                <w:i/>
                <w:color w:val="000000"/>
              </w:rPr>
              <w:t>31 000</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Ringitasu Muusikakoolis ja Kunstikoolis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56 521</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68 157</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84 416</w:t>
            </w:r>
          </w:p>
        </w:tc>
        <w:tc>
          <w:tcPr>
            <w:tcW w:w="1134" w:type="dxa"/>
            <w:vAlign w:val="center"/>
          </w:tcPr>
          <w:p w:rsidR="00C966DF" w:rsidRPr="00C966DF" w:rsidRDefault="00C966DF">
            <w:pPr>
              <w:jc w:val="right"/>
              <w:rPr>
                <w:bCs/>
                <w:i/>
                <w:color w:val="000000"/>
              </w:rPr>
            </w:pPr>
            <w:r w:rsidRPr="00C966DF">
              <w:rPr>
                <w:bCs/>
                <w:i/>
                <w:color w:val="000000"/>
              </w:rPr>
              <w:t>16 259</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Kunstikooli teenus teistele omavalitsustele</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36 326</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24 000</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25 000</w:t>
            </w:r>
          </w:p>
        </w:tc>
        <w:tc>
          <w:tcPr>
            <w:tcW w:w="1134" w:type="dxa"/>
            <w:vAlign w:val="center"/>
          </w:tcPr>
          <w:p w:rsidR="00C966DF" w:rsidRPr="00C966DF" w:rsidRDefault="00C966DF">
            <w:pPr>
              <w:jc w:val="right"/>
              <w:rPr>
                <w:bCs/>
                <w:i/>
                <w:color w:val="000000"/>
              </w:rPr>
            </w:pPr>
            <w:r w:rsidRPr="00C966DF">
              <w:rPr>
                <w:bCs/>
                <w:i/>
                <w:color w:val="000000"/>
              </w:rPr>
              <w:t>1 000</w:t>
            </w:r>
          </w:p>
        </w:tc>
      </w:tr>
      <w:tr w:rsidR="00C966DF" w:rsidRPr="00C966DF" w:rsidTr="00C966DF">
        <w:trPr>
          <w:trHeight w:val="340"/>
        </w:trPr>
        <w:tc>
          <w:tcPr>
            <w:tcW w:w="4786" w:type="dxa"/>
            <w:shd w:val="clear" w:color="auto" w:fill="auto"/>
            <w:noWrap/>
            <w:vAlign w:val="center"/>
            <w:hideMark/>
          </w:tcPr>
          <w:p w:rsidR="00C966DF" w:rsidRPr="00C966DF" w:rsidRDefault="00C966DF" w:rsidP="00F8058A">
            <w:pPr>
              <w:ind w:left="426" w:hanging="426"/>
              <w:jc w:val="left"/>
              <w:rPr>
                <w:color w:val="000000"/>
              </w:rPr>
            </w:pPr>
            <w:r w:rsidRPr="00C966DF">
              <w:rPr>
                <w:color w:val="000000"/>
              </w:rPr>
              <w:t xml:space="preserve">Ruumide üüritulu </w:t>
            </w:r>
          </w:p>
          <w:p w:rsidR="00C966DF" w:rsidRPr="00C966DF" w:rsidRDefault="00C966DF" w:rsidP="00F8058A">
            <w:pPr>
              <w:ind w:left="426"/>
              <w:jc w:val="left"/>
              <w:rPr>
                <w:color w:val="000000"/>
              </w:rPr>
            </w:pPr>
            <w:r w:rsidRPr="00C966DF">
              <w:rPr>
                <w:i/>
                <w:color w:val="000000"/>
              </w:rPr>
              <w:t>(Linnaraamatukogu, Sakala ja Kondase Keskus, noorsootöö)</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52 932</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55 748</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48 236</w:t>
            </w:r>
          </w:p>
        </w:tc>
        <w:tc>
          <w:tcPr>
            <w:tcW w:w="1134" w:type="dxa"/>
            <w:vAlign w:val="center"/>
          </w:tcPr>
          <w:p w:rsidR="00C966DF" w:rsidRPr="00C966DF" w:rsidRDefault="00C966DF">
            <w:pPr>
              <w:jc w:val="right"/>
              <w:rPr>
                <w:bCs/>
                <w:i/>
                <w:color w:val="000000"/>
              </w:rPr>
            </w:pPr>
            <w:r w:rsidRPr="00C966DF">
              <w:rPr>
                <w:bCs/>
                <w:i/>
                <w:color w:val="000000"/>
              </w:rPr>
              <w:t>-7 512</w:t>
            </w:r>
          </w:p>
        </w:tc>
      </w:tr>
      <w:tr w:rsidR="00C966DF" w:rsidRPr="00C966DF" w:rsidTr="00C966DF">
        <w:trPr>
          <w:trHeight w:val="340"/>
        </w:trPr>
        <w:tc>
          <w:tcPr>
            <w:tcW w:w="4786" w:type="dxa"/>
            <w:shd w:val="clear" w:color="auto" w:fill="auto"/>
            <w:noWrap/>
            <w:vAlign w:val="center"/>
            <w:hideMark/>
          </w:tcPr>
          <w:p w:rsidR="00C966DF" w:rsidRPr="00C966DF" w:rsidRDefault="00C966DF" w:rsidP="00965030">
            <w:pPr>
              <w:rPr>
                <w:color w:val="000000"/>
              </w:rPr>
            </w:pPr>
            <w:r w:rsidRPr="00C966DF">
              <w:rPr>
                <w:color w:val="000000"/>
              </w:rPr>
              <w:t xml:space="preserve">Kommunaalteenuste laekumine </w:t>
            </w:r>
          </w:p>
          <w:p w:rsidR="00C966DF" w:rsidRPr="00C966DF" w:rsidRDefault="00C966DF" w:rsidP="00F8058A">
            <w:pPr>
              <w:ind w:firstLine="426"/>
              <w:rPr>
                <w:color w:val="000000"/>
              </w:rPr>
            </w:pPr>
            <w:r w:rsidRPr="00C966DF">
              <w:rPr>
                <w:i/>
                <w:color w:val="000000"/>
              </w:rPr>
              <w:t>(Linnaraamatukogu ja Sakala Keskus)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20 967</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20 567</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20 567</w:t>
            </w:r>
          </w:p>
        </w:tc>
        <w:tc>
          <w:tcPr>
            <w:tcW w:w="1134" w:type="dxa"/>
            <w:vAlign w:val="center"/>
          </w:tcPr>
          <w:p w:rsidR="00C966DF" w:rsidRPr="00C966DF" w:rsidRDefault="00C966DF">
            <w:pPr>
              <w:jc w:val="right"/>
              <w:rPr>
                <w:bCs/>
                <w:i/>
                <w:color w:val="000000"/>
              </w:rPr>
            </w:pPr>
            <w:r w:rsidRPr="00C966DF">
              <w:rPr>
                <w:bCs/>
                <w:i/>
                <w:color w:val="000000"/>
              </w:rPr>
              <w:t>0</w:t>
            </w:r>
          </w:p>
        </w:tc>
      </w:tr>
      <w:tr w:rsidR="00C966DF" w:rsidRPr="00C966DF" w:rsidTr="00C966DF">
        <w:trPr>
          <w:trHeight w:val="340"/>
        </w:trPr>
        <w:tc>
          <w:tcPr>
            <w:tcW w:w="4786" w:type="dxa"/>
            <w:shd w:val="clear" w:color="auto" w:fill="auto"/>
            <w:noWrap/>
            <w:vAlign w:val="center"/>
            <w:hideMark/>
          </w:tcPr>
          <w:p w:rsidR="00C966DF" w:rsidRPr="00C966DF" w:rsidRDefault="00C966DF" w:rsidP="00C430E0">
            <w:pPr>
              <w:rPr>
                <w:color w:val="000000"/>
              </w:rPr>
            </w:pPr>
            <w:r w:rsidRPr="00C966DF">
              <w:rPr>
                <w:color w:val="000000"/>
              </w:rPr>
              <w:t xml:space="preserve">Piletitulu </w:t>
            </w:r>
          </w:p>
          <w:p w:rsidR="00C966DF" w:rsidRPr="00C966DF" w:rsidRDefault="00C966DF" w:rsidP="00C430E0">
            <w:pPr>
              <w:ind w:left="426"/>
              <w:rPr>
                <w:i/>
                <w:color w:val="000000"/>
              </w:rPr>
            </w:pPr>
            <w:r w:rsidRPr="00C966DF">
              <w:rPr>
                <w:i/>
                <w:color w:val="000000"/>
              </w:rPr>
              <w:t>(Sakala ja Kondase Keskus, Nukuteater, Vana Veetorn, noorsootöö)</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39 451</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41 105</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42 033</w:t>
            </w:r>
          </w:p>
        </w:tc>
        <w:tc>
          <w:tcPr>
            <w:tcW w:w="1134" w:type="dxa"/>
            <w:vAlign w:val="center"/>
          </w:tcPr>
          <w:p w:rsidR="00C966DF" w:rsidRPr="00C966DF" w:rsidRDefault="00C966DF">
            <w:pPr>
              <w:jc w:val="right"/>
              <w:rPr>
                <w:bCs/>
                <w:i/>
                <w:color w:val="000000"/>
              </w:rPr>
            </w:pPr>
            <w:r w:rsidRPr="00C966DF">
              <w:rPr>
                <w:bCs/>
                <w:i/>
                <w:color w:val="000000"/>
              </w:rPr>
              <w:t>928</w:t>
            </w:r>
          </w:p>
        </w:tc>
      </w:tr>
      <w:tr w:rsidR="00C966DF" w:rsidRPr="00C966DF" w:rsidTr="00C966DF">
        <w:trPr>
          <w:trHeight w:val="340"/>
        </w:trPr>
        <w:tc>
          <w:tcPr>
            <w:tcW w:w="4786" w:type="dxa"/>
            <w:shd w:val="clear" w:color="auto" w:fill="auto"/>
            <w:noWrap/>
            <w:vAlign w:val="center"/>
            <w:hideMark/>
          </w:tcPr>
          <w:p w:rsidR="00C966DF" w:rsidRPr="00C966DF" w:rsidRDefault="00C966DF" w:rsidP="00A549F6">
            <w:pPr>
              <w:rPr>
                <w:color w:val="000000"/>
              </w:rPr>
            </w:pPr>
            <w:r w:rsidRPr="00C966DF">
              <w:rPr>
                <w:color w:val="000000"/>
              </w:rPr>
              <w:t>Tasulised teenused hallatavates asutustes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13 575</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14 015</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13 315</w:t>
            </w:r>
          </w:p>
        </w:tc>
        <w:tc>
          <w:tcPr>
            <w:tcW w:w="1134" w:type="dxa"/>
            <w:vAlign w:val="center"/>
          </w:tcPr>
          <w:p w:rsidR="00C966DF" w:rsidRPr="00C966DF" w:rsidRDefault="00C966DF">
            <w:pPr>
              <w:jc w:val="right"/>
              <w:rPr>
                <w:bCs/>
                <w:i/>
                <w:color w:val="000000"/>
              </w:rPr>
            </w:pPr>
            <w:r w:rsidRPr="00C966DF">
              <w:rPr>
                <w:bCs/>
                <w:i/>
                <w:color w:val="000000"/>
              </w:rPr>
              <w:t>-700</w:t>
            </w:r>
          </w:p>
        </w:tc>
      </w:tr>
      <w:tr w:rsidR="00C966DF" w:rsidRPr="00C966DF" w:rsidTr="00C966DF">
        <w:trPr>
          <w:trHeight w:val="340"/>
        </w:trPr>
        <w:tc>
          <w:tcPr>
            <w:tcW w:w="4786" w:type="dxa"/>
            <w:shd w:val="clear" w:color="auto" w:fill="auto"/>
            <w:noWrap/>
            <w:vAlign w:val="center"/>
            <w:hideMark/>
          </w:tcPr>
          <w:p w:rsidR="00C966DF" w:rsidRPr="00C966DF" w:rsidRDefault="00C966DF">
            <w:pPr>
              <w:rPr>
                <w:color w:val="000000"/>
              </w:rPr>
            </w:pPr>
            <w:r w:rsidRPr="00C966DF">
              <w:rPr>
                <w:color w:val="000000"/>
              </w:rPr>
              <w:t>Muud tulud kultuurialasest tegevusest</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6 319</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4 379</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7 240</w:t>
            </w:r>
          </w:p>
        </w:tc>
        <w:tc>
          <w:tcPr>
            <w:tcW w:w="1134" w:type="dxa"/>
            <w:vAlign w:val="center"/>
          </w:tcPr>
          <w:p w:rsidR="00C966DF" w:rsidRPr="00C966DF" w:rsidRDefault="00C966DF">
            <w:pPr>
              <w:jc w:val="right"/>
              <w:rPr>
                <w:bCs/>
                <w:i/>
                <w:color w:val="000000"/>
              </w:rPr>
            </w:pPr>
            <w:r w:rsidRPr="00C966DF">
              <w:rPr>
                <w:bCs/>
                <w:i/>
                <w:color w:val="000000"/>
              </w:rPr>
              <w:t>2 861</w:t>
            </w:r>
          </w:p>
        </w:tc>
      </w:tr>
      <w:tr w:rsidR="00C966DF" w:rsidRPr="00C966DF" w:rsidTr="00C966DF">
        <w:trPr>
          <w:trHeight w:val="340"/>
        </w:trPr>
        <w:tc>
          <w:tcPr>
            <w:tcW w:w="4786" w:type="dxa"/>
            <w:shd w:val="clear" w:color="auto" w:fill="auto"/>
            <w:noWrap/>
            <w:vAlign w:val="center"/>
            <w:hideMark/>
          </w:tcPr>
          <w:p w:rsidR="00C966DF" w:rsidRPr="00C966DF" w:rsidRDefault="00C966DF">
            <w:pPr>
              <w:rPr>
                <w:color w:val="000000"/>
              </w:rPr>
            </w:pPr>
            <w:r w:rsidRPr="00C966DF">
              <w:rPr>
                <w:color w:val="000000"/>
              </w:rPr>
              <w:t>Rikutud raamatud, viivised</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4 872</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3 956</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3 956</w:t>
            </w:r>
          </w:p>
        </w:tc>
        <w:tc>
          <w:tcPr>
            <w:tcW w:w="1134" w:type="dxa"/>
            <w:vAlign w:val="center"/>
          </w:tcPr>
          <w:p w:rsidR="00C966DF" w:rsidRPr="00C966DF" w:rsidRDefault="00C966DF">
            <w:pPr>
              <w:jc w:val="right"/>
              <w:rPr>
                <w:bCs/>
                <w:i/>
                <w:color w:val="000000"/>
              </w:rPr>
            </w:pPr>
            <w:r w:rsidRPr="00C966DF">
              <w:rPr>
                <w:bCs/>
                <w:i/>
                <w:color w:val="000000"/>
              </w:rPr>
              <w:t>0</w:t>
            </w:r>
          </w:p>
        </w:tc>
      </w:tr>
      <w:tr w:rsidR="00C966DF" w:rsidRPr="00C966DF" w:rsidTr="00C966DF">
        <w:trPr>
          <w:trHeight w:val="340"/>
        </w:trPr>
        <w:tc>
          <w:tcPr>
            <w:tcW w:w="4786" w:type="dxa"/>
            <w:shd w:val="clear" w:color="auto" w:fill="auto"/>
            <w:noWrap/>
            <w:vAlign w:val="center"/>
            <w:hideMark/>
          </w:tcPr>
          <w:p w:rsidR="00C966DF" w:rsidRPr="00C966DF" w:rsidRDefault="00C966DF">
            <w:pPr>
              <w:rPr>
                <w:color w:val="000000"/>
              </w:rPr>
            </w:pPr>
            <w:r w:rsidRPr="00C966DF">
              <w:rPr>
                <w:color w:val="000000"/>
              </w:rPr>
              <w:t>Meenete müük Veetornis ja muuseumis</w:t>
            </w:r>
          </w:p>
        </w:tc>
        <w:tc>
          <w:tcPr>
            <w:tcW w:w="1418" w:type="dxa"/>
            <w:shd w:val="clear" w:color="auto" w:fill="auto"/>
            <w:noWrap/>
            <w:vAlign w:val="center"/>
            <w:hideMark/>
          </w:tcPr>
          <w:p w:rsidR="00C966DF" w:rsidRPr="00C966DF" w:rsidRDefault="00C966DF">
            <w:pPr>
              <w:jc w:val="right"/>
              <w:rPr>
                <w:bCs/>
                <w:color w:val="000000"/>
              </w:rPr>
            </w:pPr>
            <w:r w:rsidRPr="00C966DF">
              <w:rPr>
                <w:bCs/>
                <w:color w:val="000000"/>
              </w:rPr>
              <w:t>816</w:t>
            </w:r>
          </w:p>
        </w:tc>
        <w:tc>
          <w:tcPr>
            <w:tcW w:w="1276" w:type="dxa"/>
            <w:shd w:val="clear" w:color="auto" w:fill="auto"/>
            <w:noWrap/>
            <w:vAlign w:val="center"/>
            <w:hideMark/>
          </w:tcPr>
          <w:p w:rsidR="00C966DF" w:rsidRPr="00C966DF" w:rsidRDefault="00C966DF">
            <w:pPr>
              <w:jc w:val="right"/>
              <w:rPr>
                <w:bCs/>
                <w:color w:val="000000"/>
              </w:rPr>
            </w:pPr>
            <w:r w:rsidRPr="00C966DF">
              <w:rPr>
                <w:bCs/>
                <w:color w:val="000000"/>
              </w:rPr>
              <w:t>0</w:t>
            </w:r>
          </w:p>
        </w:tc>
        <w:tc>
          <w:tcPr>
            <w:tcW w:w="1275" w:type="dxa"/>
            <w:shd w:val="clear" w:color="auto" w:fill="auto"/>
            <w:noWrap/>
            <w:vAlign w:val="center"/>
            <w:hideMark/>
          </w:tcPr>
          <w:p w:rsidR="00C966DF" w:rsidRPr="00C966DF" w:rsidRDefault="00C966DF">
            <w:pPr>
              <w:jc w:val="right"/>
              <w:rPr>
                <w:bCs/>
                <w:color w:val="000000"/>
              </w:rPr>
            </w:pPr>
            <w:r w:rsidRPr="00C966DF">
              <w:rPr>
                <w:bCs/>
                <w:color w:val="000000"/>
              </w:rPr>
              <w:t>0</w:t>
            </w:r>
          </w:p>
        </w:tc>
        <w:tc>
          <w:tcPr>
            <w:tcW w:w="1134" w:type="dxa"/>
            <w:vAlign w:val="center"/>
          </w:tcPr>
          <w:p w:rsidR="00C966DF" w:rsidRPr="00C966DF" w:rsidRDefault="00C966DF">
            <w:pPr>
              <w:jc w:val="right"/>
              <w:rPr>
                <w:bCs/>
                <w:i/>
                <w:color w:val="000000"/>
              </w:rPr>
            </w:pPr>
            <w:r w:rsidRPr="00C966DF">
              <w:rPr>
                <w:bCs/>
                <w:i/>
                <w:color w:val="000000"/>
              </w:rPr>
              <w:t>0</w:t>
            </w:r>
          </w:p>
        </w:tc>
      </w:tr>
    </w:tbl>
    <w:p w:rsidR="003B5B6D" w:rsidRDefault="003B5B6D" w:rsidP="003B5B6D"/>
    <w:p w:rsidR="007171C2" w:rsidRDefault="003B5B6D" w:rsidP="003B5B6D">
      <w:r>
        <w:t xml:space="preserve">Selle tegevusala all kajastatakse Sakala Keskuse, Kondase Keskuse, Viljandi Muusikakooli, Viljandi Kunstikooli, Viljandi Linnaraamatukogu, Viljandi Vana Veetorni ja Viljandi Nukuteatri tulusid. </w:t>
      </w:r>
    </w:p>
    <w:p w:rsidR="007171C2" w:rsidRDefault="007171C2" w:rsidP="003B5B6D"/>
    <w:p w:rsidR="002E1C72" w:rsidRPr="00C966DF" w:rsidRDefault="003B5B6D" w:rsidP="003B5B6D">
      <w:pPr>
        <w:rPr>
          <w:color w:val="000000" w:themeColor="text1"/>
        </w:rPr>
      </w:pPr>
      <w:r w:rsidRPr="00C966DF">
        <w:rPr>
          <w:color w:val="000000" w:themeColor="text1"/>
        </w:rPr>
        <w:t>Teiste omavalitsuste makstava</w:t>
      </w:r>
      <w:r w:rsidR="00965030" w:rsidRPr="00C966DF">
        <w:rPr>
          <w:color w:val="000000" w:themeColor="text1"/>
        </w:rPr>
        <w:t>te</w:t>
      </w:r>
      <w:r w:rsidRPr="00C966DF">
        <w:rPr>
          <w:color w:val="000000" w:themeColor="text1"/>
        </w:rPr>
        <w:t xml:space="preserve"> summad</w:t>
      </w:r>
      <w:r w:rsidR="00965030" w:rsidRPr="00C966DF">
        <w:rPr>
          <w:color w:val="000000" w:themeColor="text1"/>
        </w:rPr>
        <w:t>e</w:t>
      </w:r>
      <w:r w:rsidRPr="00C966DF">
        <w:rPr>
          <w:color w:val="000000" w:themeColor="text1"/>
        </w:rPr>
        <w:t xml:space="preserve"> </w:t>
      </w:r>
      <w:r w:rsidR="00965030" w:rsidRPr="00C966DF">
        <w:rPr>
          <w:color w:val="000000" w:themeColor="text1"/>
        </w:rPr>
        <w:t xml:space="preserve">kasv Muusikakoolis </w:t>
      </w:r>
      <w:r w:rsidRPr="00C966DF">
        <w:rPr>
          <w:color w:val="000000" w:themeColor="text1"/>
        </w:rPr>
        <w:t xml:space="preserve">on seotud </w:t>
      </w:r>
      <w:r w:rsidR="00965030" w:rsidRPr="00C966DF">
        <w:rPr>
          <w:color w:val="000000" w:themeColor="text1"/>
        </w:rPr>
        <w:t>laste arvu kasvuga</w:t>
      </w:r>
      <w:r w:rsidRPr="00C966DF">
        <w:rPr>
          <w:color w:val="000000" w:themeColor="text1"/>
        </w:rPr>
        <w:t xml:space="preserve">. </w:t>
      </w:r>
      <w:r w:rsidR="00BB7869" w:rsidRPr="00C966DF">
        <w:rPr>
          <w:color w:val="000000" w:themeColor="text1"/>
        </w:rPr>
        <w:t>Ringitasude summade kasv on seotud tasude tõusuga alates 1.sept 2015</w:t>
      </w:r>
      <w:r w:rsidR="00C430E0" w:rsidRPr="00C966DF">
        <w:rPr>
          <w:color w:val="000000" w:themeColor="text1"/>
        </w:rPr>
        <w:t>. a</w:t>
      </w:r>
      <w:r w:rsidR="00BB7869" w:rsidRPr="00C966DF">
        <w:rPr>
          <w:color w:val="000000" w:themeColor="text1"/>
        </w:rPr>
        <w:t>.</w:t>
      </w:r>
    </w:p>
    <w:p w:rsidR="007171C2" w:rsidRDefault="007171C2" w:rsidP="003B5B6D"/>
    <w:p w:rsidR="00C966DF" w:rsidRDefault="00C966DF"/>
    <w:tbl>
      <w:tblPr>
        <w:tblW w:w="4901"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631"/>
        <w:gridCol w:w="1369"/>
        <w:gridCol w:w="1232"/>
        <w:gridCol w:w="1179"/>
        <w:gridCol w:w="1020"/>
      </w:tblGrid>
      <w:tr w:rsidR="00B549B8" w:rsidRPr="001C2468" w:rsidTr="00D276B2">
        <w:trPr>
          <w:trHeight w:val="255"/>
        </w:trPr>
        <w:tc>
          <w:tcPr>
            <w:tcW w:w="2455" w:type="pct"/>
            <w:shd w:val="clear" w:color="auto" w:fill="DBE5F1" w:themeFill="accent1" w:themeFillTint="33"/>
            <w:noWrap/>
            <w:vAlign w:val="center"/>
          </w:tcPr>
          <w:p w:rsidR="00B549B8" w:rsidRPr="001C2468" w:rsidRDefault="00B549B8" w:rsidP="00C248A1">
            <w:pPr>
              <w:jc w:val="left"/>
              <w:rPr>
                <w:b/>
                <w:bCs/>
                <w:color w:val="000000"/>
              </w:rPr>
            </w:pPr>
            <w:r w:rsidRPr="001C2468">
              <w:rPr>
                <w:b/>
                <w:bCs/>
                <w:color w:val="000000"/>
              </w:rPr>
              <w:t>Rea nimetus</w:t>
            </w:r>
          </w:p>
        </w:tc>
        <w:tc>
          <w:tcPr>
            <w:tcW w:w="726" w:type="pct"/>
            <w:shd w:val="clear" w:color="auto" w:fill="DBE5F1" w:themeFill="accent1" w:themeFillTint="33"/>
            <w:noWrap/>
            <w:vAlign w:val="center"/>
          </w:tcPr>
          <w:p w:rsidR="00B549B8" w:rsidRPr="001C2468" w:rsidRDefault="00B549B8" w:rsidP="00B549B8">
            <w:pPr>
              <w:jc w:val="center"/>
              <w:rPr>
                <w:rFonts w:eastAsia="Times New Roman"/>
                <w:b/>
                <w:color w:val="000000" w:themeColor="text1"/>
                <w:lang w:eastAsia="et-EE"/>
              </w:rPr>
            </w:pPr>
            <w:r w:rsidRPr="001C2468">
              <w:rPr>
                <w:rFonts w:eastAsia="Times New Roman"/>
                <w:b/>
                <w:color w:val="000000" w:themeColor="text1"/>
                <w:lang w:eastAsia="et-EE"/>
              </w:rPr>
              <w:t>2014 eelarve täitmine</w:t>
            </w:r>
          </w:p>
        </w:tc>
        <w:tc>
          <w:tcPr>
            <w:tcW w:w="653" w:type="pct"/>
            <w:shd w:val="clear" w:color="auto" w:fill="DBE5F1" w:themeFill="accent1" w:themeFillTint="33"/>
            <w:noWrap/>
            <w:vAlign w:val="center"/>
          </w:tcPr>
          <w:p w:rsidR="00B549B8" w:rsidRPr="001C2468" w:rsidRDefault="00B549B8" w:rsidP="00B549B8">
            <w:pPr>
              <w:jc w:val="center"/>
              <w:rPr>
                <w:rFonts w:eastAsia="Times New Roman"/>
                <w:b/>
                <w:color w:val="000000" w:themeColor="text1"/>
                <w:lang w:eastAsia="et-EE"/>
              </w:rPr>
            </w:pPr>
            <w:r w:rsidRPr="001C2468">
              <w:rPr>
                <w:rFonts w:eastAsia="Times New Roman"/>
                <w:b/>
                <w:color w:val="000000" w:themeColor="text1"/>
                <w:lang w:eastAsia="et-EE"/>
              </w:rPr>
              <w:t>2015 eelarve</w:t>
            </w:r>
          </w:p>
        </w:tc>
        <w:tc>
          <w:tcPr>
            <w:tcW w:w="625" w:type="pct"/>
            <w:shd w:val="clear" w:color="auto" w:fill="DBE5F1" w:themeFill="accent1" w:themeFillTint="33"/>
            <w:noWrap/>
            <w:vAlign w:val="center"/>
          </w:tcPr>
          <w:p w:rsidR="00B549B8" w:rsidRPr="001C2468" w:rsidRDefault="00B549B8" w:rsidP="00B549B8">
            <w:pPr>
              <w:jc w:val="center"/>
              <w:rPr>
                <w:rFonts w:eastAsia="Times New Roman"/>
                <w:b/>
                <w:color w:val="000000" w:themeColor="text1"/>
                <w:lang w:eastAsia="et-EE"/>
              </w:rPr>
            </w:pPr>
            <w:r w:rsidRPr="001C2468">
              <w:rPr>
                <w:rFonts w:eastAsia="Times New Roman"/>
                <w:b/>
                <w:color w:val="000000" w:themeColor="text1"/>
                <w:lang w:eastAsia="et-EE"/>
              </w:rPr>
              <w:t>2016 eelarve</w:t>
            </w:r>
          </w:p>
        </w:tc>
        <w:tc>
          <w:tcPr>
            <w:tcW w:w="541" w:type="pct"/>
            <w:shd w:val="clear" w:color="auto" w:fill="DBE5F1" w:themeFill="accent1" w:themeFillTint="33"/>
            <w:vAlign w:val="center"/>
          </w:tcPr>
          <w:p w:rsidR="00B549B8" w:rsidRPr="001C2468" w:rsidRDefault="00B549B8" w:rsidP="00B549B8">
            <w:pPr>
              <w:jc w:val="center"/>
              <w:rPr>
                <w:rFonts w:eastAsia="Times New Roman"/>
                <w:b/>
                <w:i/>
                <w:color w:val="000000" w:themeColor="text1"/>
                <w:lang w:eastAsia="et-EE"/>
              </w:rPr>
            </w:pPr>
            <w:r w:rsidRPr="001C2468">
              <w:rPr>
                <w:rFonts w:eastAsia="Times New Roman"/>
                <w:b/>
                <w:i/>
                <w:color w:val="000000" w:themeColor="text1"/>
                <w:lang w:eastAsia="et-EE"/>
              </w:rPr>
              <w:t>2016 vs 2015</w:t>
            </w:r>
          </w:p>
        </w:tc>
      </w:tr>
      <w:tr w:rsidR="00B549B8" w:rsidRPr="001C2468" w:rsidTr="00B549B8">
        <w:trPr>
          <w:trHeight w:val="255"/>
        </w:trPr>
        <w:tc>
          <w:tcPr>
            <w:tcW w:w="2455" w:type="pct"/>
            <w:shd w:val="clear" w:color="auto" w:fill="auto"/>
            <w:noWrap/>
            <w:vAlign w:val="bottom"/>
            <w:hideMark/>
          </w:tcPr>
          <w:p w:rsidR="00B549B8" w:rsidRPr="001C2468" w:rsidRDefault="00B549B8" w:rsidP="003B5B6D">
            <w:pPr>
              <w:rPr>
                <w:b/>
                <w:bCs/>
                <w:color w:val="000000"/>
              </w:rPr>
            </w:pPr>
            <w:r w:rsidRPr="001C2468">
              <w:rPr>
                <w:b/>
                <w:bCs/>
                <w:color w:val="000000"/>
              </w:rPr>
              <w:t>3222-Tulud spordi- ja puhkealasest tegevusest</w:t>
            </w:r>
          </w:p>
        </w:tc>
        <w:tc>
          <w:tcPr>
            <w:tcW w:w="726" w:type="pct"/>
            <w:shd w:val="clear" w:color="auto" w:fill="auto"/>
            <w:noWrap/>
            <w:vAlign w:val="center"/>
            <w:hideMark/>
          </w:tcPr>
          <w:p w:rsidR="00B549B8" w:rsidRPr="001C2468" w:rsidRDefault="00B549B8" w:rsidP="00B549B8">
            <w:pPr>
              <w:jc w:val="right"/>
              <w:rPr>
                <w:b/>
                <w:bCs/>
                <w:color w:val="000000"/>
              </w:rPr>
            </w:pPr>
            <w:r w:rsidRPr="001C2468">
              <w:rPr>
                <w:b/>
                <w:bCs/>
                <w:color w:val="000000"/>
              </w:rPr>
              <w:t>436 889</w:t>
            </w:r>
          </w:p>
        </w:tc>
        <w:tc>
          <w:tcPr>
            <w:tcW w:w="653" w:type="pct"/>
            <w:shd w:val="clear" w:color="auto" w:fill="auto"/>
            <w:noWrap/>
            <w:vAlign w:val="center"/>
            <w:hideMark/>
          </w:tcPr>
          <w:p w:rsidR="00B549B8" w:rsidRPr="001C2468" w:rsidRDefault="00B549B8" w:rsidP="00B549B8">
            <w:pPr>
              <w:jc w:val="right"/>
              <w:rPr>
                <w:b/>
                <w:bCs/>
                <w:color w:val="000000"/>
              </w:rPr>
            </w:pPr>
            <w:r w:rsidRPr="001C2468">
              <w:rPr>
                <w:b/>
                <w:bCs/>
                <w:color w:val="000000"/>
              </w:rPr>
              <w:t>445 254</w:t>
            </w:r>
          </w:p>
        </w:tc>
        <w:tc>
          <w:tcPr>
            <w:tcW w:w="625" w:type="pct"/>
            <w:shd w:val="clear" w:color="auto" w:fill="auto"/>
            <w:noWrap/>
            <w:vAlign w:val="center"/>
            <w:hideMark/>
          </w:tcPr>
          <w:p w:rsidR="00B549B8" w:rsidRPr="001C2468" w:rsidRDefault="00B549B8" w:rsidP="00B549B8">
            <w:pPr>
              <w:jc w:val="right"/>
              <w:rPr>
                <w:b/>
                <w:bCs/>
                <w:color w:val="000000"/>
              </w:rPr>
            </w:pPr>
            <w:r w:rsidRPr="001C2468">
              <w:rPr>
                <w:b/>
                <w:bCs/>
                <w:color w:val="000000"/>
              </w:rPr>
              <w:t>457 030</w:t>
            </w:r>
          </w:p>
        </w:tc>
        <w:tc>
          <w:tcPr>
            <w:tcW w:w="541" w:type="pct"/>
            <w:shd w:val="clear" w:color="auto" w:fill="auto"/>
            <w:vAlign w:val="center"/>
          </w:tcPr>
          <w:p w:rsidR="00B549B8" w:rsidRPr="001C2468" w:rsidRDefault="00B549B8" w:rsidP="00B549B8">
            <w:pPr>
              <w:jc w:val="right"/>
              <w:rPr>
                <w:b/>
                <w:bCs/>
                <w:i/>
                <w:color w:val="000000"/>
              </w:rPr>
            </w:pPr>
            <w:r w:rsidRPr="001C2468">
              <w:rPr>
                <w:b/>
                <w:bCs/>
                <w:i/>
                <w:color w:val="000000"/>
              </w:rPr>
              <w:t>11 776</w:t>
            </w:r>
          </w:p>
        </w:tc>
      </w:tr>
      <w:tr w:rsidR="00B549B8" w:rsidRPr="001C2468" w:rsidTr="00B549B8">
        <w:trPr>
          <w:trHeight w:val="255"/>
        </w:trPr>
        <w:tc>
          <w:tcPr>
            <w:tcW w:w="2455" w:type="pct"/>
            <w:shd w:val="clear" w:color="auto" w:fill="auto"/>
            <w:noWrap/>
            <w:vAlign w:val="center"/>
            <w:hideMark/>
          </w:tcPr>
          <w:p w:rsidR="00B549B8" w:rsidRPr="001C2468" w:rsidRDefault="00B549B8" w:rsidP="00A549F6">
            <w:pPr>
              <w:rPr>
                <w:color w:val="000000"/>
              </w:rPr>
            </w:pPr>
            <w:r w:rsidRPr="001C2468">
              <w:rPr>
                <w:color w:val="000000"/>
              </w:rPr>
              <w:t>Spordikooli teenus teistele KOV-idele</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170 469</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144 000</w:t>
            </w:r>
          </w:p>
        </w:tc>
        <w:tc>
          <w:tcPr>
            <w:tcW w:w="625" w:type="pct"/>
            <w:shd w:val="clear" w:color="auto" w:fill="auto"/>
            <w:noWrap/>
            <w:vAlign w:val="center"/>
            <w:hideMark/>
          </w:tcPr>
          <w:p w:rsidR="00B549B8" w:rsidRPr="001C2468" w:rsidRDefault="00B549B8" w:rsidP="00B549B8">
            <w:pPr>
              <w:jc w:val="right"/>
              <w:rPr>
                <w:bCs/>
                <w:color w:val="000000"/>
              </w:rPr>
            </w:pPr>
            <w:r w:rsidRPr="001C2468">
              <w:rPr>
                <w:bCs/>
                <w:color w:val="000000"/>
              </w:rPr>
              <w:t>161 000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17 000</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Huvikooli teenus teistele KOV-idele</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40 673</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43 800</w:t>
            </w:r>
          </w:p>
        </w:tc>
        <w:tc>
          <w:tcPr>
            <w:tcW w:w="625" w:type="pct"/>
            <w:shd w:val="clear" w:color="auto" w:fill="auto"/>
            <w:noWrap/>
            <w:vAlign w:val="center"/>
            <w:hideMark/>
          </w:tcPr>
          <w:p w:rsidR="00B549B8" w:rsidRPr="001C2468" w:rsidRDefault="00B549B8" w:rsidP="00B549B8">
            <w:pPr>
              <w:jc w:val="right"/>
              <w:rPr>
                <w:bCs/>
                <w:color w:val="000000"/>
              </w:rPr>
            </w:pPr>
            <w:r w:rsidRPr="001C2468">
              <w:rPr>
                <w:bCs/>
                <w:color w:val="000000"/>
              </w:rPr>
              <w:t>45 500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1 700</w:t>
            </w:r>
          </w:p>
        </w:tc>
      </w:tr>
      <w:tr w:rsidR="00B549B8" w:rsidRPr="001C2468" w:rsidTr="00B549B8">
        <w:trPr>
          <w:trHeight w:val="255"/>
        </w:trPr>
        <w:tc>
          <w:tcPr>
            <w:tcW w:w="2455" w:type="pct"/>
            <w:shd w:val="clear" w:color="auto" w:fill="auto"/>
            <w:noWrap/>
            <w:vAlign w:val="center"/>
            <w:hideMark/>
          </w:tcPr>
          <w:p w:rsidR="00B549B8" w:rsidRPr="001C2468" w:rsidRDefault="00B549B8" w:rsidP="00A549F6">
            <w:pPr>
              <w:rPr>
                <w:color w:val="000000"/>
              </w:rPr>
            </w:pPr>
            <w:r w:rsidRPr="001C2468">
              <w:rPr>
                <w:color w:val="000000"/>
              </w:rPr>
              <w:t>Ringitasu Huvikoolis ja Spordikoolis</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100 091</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113 444</w:t>
            </w:r>
          </w:p>
        </w:tc>
        <w:tc>
          <w:tcPr>
            <w:tcW w:w="625" w:type="pct"/>
            <w:shd w:val="clear" w:color="auto" w:fill="auto"/>
            <w:noWrap/>
            <w:vAlign w:val="center"/>
            <w:hideMark/>
          </w:tcPr>
          <w:p w:rsidR="00B549B8" w:rsidRPr="001C2468" w:rsidRDefault="00B549B8" w:rsidP="00B549B8">
            <w:pPr>
              <w:jc w:val="right"/>
              <w:rPr>
                <w:bCs/>
                <w:color w:val="000000"/>
              </w:rPr>
            </w:pPr>
            <w:r w:rsidRPr="001C2468">
              <w:rPr>
                <w:bCs/>
                <w:color w:val="000000"/>
              </w:rPr>
              <w:t>128 605</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15 161</w:t>
            </w:r>
          </w:p>
        </w:tc>
      </w:tr>
      <w:tr w:rsidR="00B549B8" w:rsidRPr="001C2468" w:rsidTr="00B549B8">
        <w:trPr>
          <w:trHeight w:val="255"/>
        </w:trPr>
        <w:tc>
          <w:tcPr>
            <w:tcW w:w="2455" w:type="pct"/>
            <w:shd w:val="clear" w:color="auto" w:fill="auto"/>
            <w:noWrap/>
            <w:vAlign w:val="center"/>
          </w:tcPr>
          <w:p w:rsidR="00B549B8" w:rsidRPr="001C2468" w:rsidRDefault="00B549B8" w:rsidP="00A549F6">
            <w:pPr>
              <w:rPr>
                <w:color w:val="000000"/>
              </w:rPr>
            </w:pPr>
            <w:r w:rsidRPr="001C2468">
              <w:rPr>
                <w:color w:val="000000"/>
              </w:rPr>
              <w:t>Ruumide üüritulu, kommunaalteenused</w:t>
            </w:r>
          </w:p>
        </w:tc>
        <w:tc>
          <w:tcPr>
            <w:tcW w:w="726" w:type="pct"/>
            <w:shd w:val="clear" w:color="auto" w:fill="auto"/>
            <w:noWrap/>
            <w:vAlign w:val="center"/>
          </w:tcPr>
          <w:p w:rsidR="00B549B8" w:rsidRPr="001C2468" w:rsidRDefault="00B549B8" w:rsidP="00B549B8">
            <w:pPr>
              <w:jc w:val="right"/>
              <w:rPr>
                <w:bCs/>
                <w:color w:val="000000"/>
              </w:rPr>
            </w:pPr>
            <w:r w:rsidRPr="001C2468">
              <w:rPr>
                <w:bCs/>
                <w:color w:val="000000"/>
              </w:rPr>
              <w:t>66 121</w:t>
            </w:r>
          </w:p>
        </w:tc>
        <w:tc>
          <w:tcPr>
            <w:tcW w:w="653" w:type="pct"/>
            <w:shd w:val="clear" w:color="auto" w:fill="auto"/>
            <w:noWrap/>
            <w:vAlign w:val="center"/>
          </w:tcPr>
          <w:p w:rsidR="00B549B8" w:rsidRPr="001C2468" w:rsidRDefault="00B549B8" w:rsidP="00B549B8">
            <w:pPr>
              <w:jc w:val="right"/>
              <w:rPr>
                <w:bCs/>
                <w:color w:val="000000"/>
              </w:rPr>
            </w:pPr>
            <w:r w:rsidRPr="001C2468">
              <w:rPr>
                <w:bCs/>
                <w:color w:val="000000"/>
              </w:rPr>
              <w:t>73 983</w:t>
            </w:r>
          </w:p>
        </w:tc>
        <w:tc>
          <w:tcPr>
            <w:tcW w:w="625" w:type="pct"/>
            <w:shd w:val="clear" w:color="auto" w:fill="auto"/>
            <w:noWrap/>
            <w:vAlign w:val="center"/>
          </w:tcPr>
          <w:p w:rsidR="00B549B8" w:rsidRPr="001C2468" w:rsidRDefault="00B549B8" w:rsidP="00B549B8">
            <w:pPr>
              <w:jc w:val="right"/>
              <w:rPr>
                <w:bCs/>
                <w:color w:val="000000"/>
              </w:rPr>
            </w:pPr>
            <w:r w:rsidRPr="001C2468">
              <w:rPr>
                <w:bCs/>
                <w:color w:val="000000"/>
              </w:rPr>
              <w:t>74 340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357</w:t>
            </w:r>
          </w:p>
        </w:tc>
      </w:tr>
      <w:tr w:rsidR="00B549B8" w:rsidRPr="001C2468" w:rsidTr="00B549B8">
        <w:trPr>
          <w:trHeight w:val="255"/>
        </w:trPr>
        <w:tc>
          <w:tcPr>
            <w:tcW w:w="2455" w:type="pct"/>
            <w:shd w:val="clear" w:color="auto" w:fill="auto"/>
            <w:noWrap/>
            <w:vAlign w:val="center"/>
            <w:hideMark/>
          </w:tcPr>
          <w:p w:rsidR="00B549B8" w:rsidRPr="001C2468" w:rsidRDefault="00B549B8" w:rsidP="00A549F6">
            <w:pPr>
              <w:rPr>
                <w:color w:val="000000"/>
              </w:rPr>
            </w:pPr>
            <w:r w:rsidRPr="001C2468">
              <w:rPr>
                <w:color w:val="000000"/>
              </w:rPr>
              <w:t>Muud tulud</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50 094</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55 302</w:t>
            </w:r>
          </w:p>
        </w:tc>
        <w:tc>
          <w:tcPr>
            <w:tcW w:w="625" w:type="pct"/>
            <w:shd w:val="clear" w:color="auto" w:fill="auto"/>
            <w:noWrap/>
            <w:vAlign w:val="center"/>
            <w:hideMark/>
          </w:tcPr>
          <w:p w:rsidR="00B549B8" w:rsidRPr="001C2468" w:rsidRDefault="00B549B8" w:rsidP="00B549B8">
            <w:pPr>
              <w:jc w:val="right"/>
              <w:rPr>
                <w:bCs/>
                <w:color w:val="000000"/>
              </w:rPr>
            </w:pPr>
            <w:r w:rsidRPr="001C2468">
              <w:rPr>
                <w:bCs/>
                <w:color w:val="000000"/>
              </w:rPr>
              <w:t>46 000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-9 302</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Laagrid, osalustasu</w:t>
            </w:r>
          </w:p>
        </w:tc>
        <w:tc>
          <w:tcPr>
            <w:tcW w:w="726" w:type="pct"/>
            <w:shd w:val="clear" w:color="auto" w:fill="auto"/>
            <w:noWrap/>
            <w:vAlign w:val="center"/>
            <w:hideMark/>
          </w:tcPr>
          <w:p w:rsidR="00B549B8" w:rsidRPr="001C2468" w:rsidRDefault="00B549B8" w:rsidP="00B549B8">
            <w:pPr>
              <w:jc w:val="right"/>
              <w:rPr>
                <w:bCs/>
                <w:color w:val="000000"/>
              </w:rPr>
            </w:pPr>
            <w:r w:rsidRPr="001C2468">
              <w:rPr>
                <w:bCs/>
                <w:color w:val="000000"/>
              </w:rPr>
              <w:t>9 442</w:t>
            </w:r>
          </w:p>
        </w:tc>
        <w:tc>
          <w:tcPr>
            <w:tcW w:w="653" w:type="pct"/>
            <w:shd w:val="clear" w:color="auto" w:fill="auto"/>
            <w:noWrap/>
            <w:vAlign w:val="center"/>
            <w:hideMark/>
          </w:tcPr>
          <w:p w:rsidR="00B549B8" w:rsidRPr="001C2468" w:rsidRDefault="00B549B8" w:rsidP="00B549B8">
            <w:pPr>
              <w:jc w:val="right"/>
              <w:rPr>
                <w:bCs/>
                <w:color w:val="000000"/>
              </w:rPr>
            </w:pPr>
            <w:r w:rsidRPr="001C2468">
              <w:rPr>
                <w:bCs/>
                <w:color w:val="000000"/>
              </w:rPr>
              <w:t>13 765</w:t>
            </w:r>
          </w:p>
        </w:tc>
        <w:tc>
          <w:tcPr>
            <w:tcW w:w="625" w:type="pct"/>
            <w:shd w:val="clear" w:color="auto" w:fill="auto"/>
            <w:noWrap/>
            <w:vAlign w:val="center"/>
            <w:hideMark/>
          </w:tcPr>
          <w:p w:rsidR="00B549B8" w:rsidRPr="001C2468" w:rsidRDefault="00B549B8" w:rsidP="00B549B8">
            <w:pPr>
              <w:jc w:val="right"/>
              <w:rPr>
                <w:bCs/>
                <w:color w:val="000000"/>
              </w:rPr>
            </w:pPr>
            <w:r w:rsidRPr="001C2468">
              <w:rPr>
                <w:bCs/>
                <w:color w:val="000000"/>
              </w:rPr>
              <w:t>1 585</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-12 180</w:t>
            </w:r>
          </w:p>
        </w:tc>
      </w:tr>
      <w:tr w:rsidR="00B549B8" w:rsidRPr="001C2468" w:rsidTr="00B549B8">
        <w:trPr>
          <w:trHeight w:val="255"/>
        </w:trPr>
        <w:tc>
          <w:tcPr>
            <w:tcW w:w="2455" w:type="pct"/>
            <w:shd w:val="clear" w:color="auto" w:fill="auto"/>
            <w:noWrap/>
            <w:vAlign w:val="center"/>
          </w:tcPr>
          <w:p w:rsidR="00B549B8" w:rsidRPr="001C2468" w:rsidRDefault="00B549B8">
            <w:pPr>
              <w:rPr>
                <w:color w:val="000000"/>
              </w:rPr>
            </w:pPr>
            <w:r w:rsidRPr="001C2468">
              <w:rPr>
                <w:color w:val="000000"/>
              </w:rPr>
              <w:t>Jõuluhansa tulud</w:t>
            </w:r>
          </w:p>
        </w:tc>
        <w:tc>
          <w:tcPr>
            <w:tcW w:w="726" w:type="pct"/>
            <w:shd w:val="clear" w:color="auto" w:fill="auto"/>
            <w:noWrap/>
            <w:vAlign w:val="center"/>
          </w:tcPr>
          <w:p w:rsidR="00B549B8" w:rsidRPr="001C2468" w:rsidRDefault="00B549B8" w:rsidP="00B549B8">
            <w:pPr>
              <w:jc w:val="right"/>
              <w:rPr>
                <w:bCs/>
                <w:color w:val="000000"/>
              </w:rPr>
            </w:pPr>
            <w:r w:rsidRPr="001C2468">
              <w:rPr>
                <w:bCs/>
                <w:color w:val="000000"/>
              </w:rPr>
              <w:t>0</w:t>
            </w:r>
          </w:p>
        </w:tc>
        <w:tc>
          <w:tcPr>
            <w:tcW w:w="653" w:type="pct"/>
            <w:shd w:val="clear" w:color="auto" w:fill="auto"/>
            <w:noWrap/>
            <w:vAlign w:val="center"/>
          </w:tcPr>
          <w:p w:rsidR="00B549B8" w:rsidRPr="001C2468" w:rsidRDefault="00B549B8" w:rsidP="00B549B8">
            <w:pPr>
              <w:jc w:val="right"/>
              <w:rPr>
                <w:bCs/>
                <w:color w:val="000000"/>
              </w:rPr>
            </w:pPr>
            <w:r w:rsidRPr="001C2468">
              <w:rPr>
                <w:bCs/>
                <w:color w:val="000000"/>
              </w:rPr>
              <w:t>960</w:t>
            </w:r>
          </w:p>
        </w:tc>
        <w:tc>
          <w:tcPr>
            <w:tcW w:w="625" w:type="pct"/>
            <w:shd w:val="clear" w:color="auto" w:fill="auto"/>
            <w:noWrap/>
            <w:vAlign w:val="center"/>
          </w:tcPr>
          <w:p w:rsidR="00B549B8" w:rsidRPr="001C2468" w:rsidRDefault="00B549B8" w:rsidP="00B549B8">
            <w:pPr>
              <w:jc w:val="right"/>
              <w:rPr>
                <w:bCs/>
                <w:color w:val="000000"/>
              </w:rPr>
            </w:pPr>
            <w:r w:rsidRPr="001C2468">
              <w:rPr>
                <w:bCs/>
                <w:color w:val="000000"/>
              </w:rPr>
              <w:t>0</w:t>
            </w:r>
          </w:p>
        </w:tc>
        <w:tc>
          <w:tcPr>
            <w:tcW w:w="541" w:type="pct"/>
            <w:shd w:val="clear" w:color="auto" w:fill="auto"/>
            <w:vAlign w:val="center"/>
          </w:tcPr>
          <w:p w:rsidR="00B549B8" w:rsidRPr="001C2468" w:rsidRDefault="00B549B8" w:rsidP="00B549B8">
            <w:pPr>
              <w:jc w:val="right"/>
              <w:rPr>
                <w:bCs/>
                <w:i/>
                <w:color w:val="000000"/>
              </w:rPr>
            </w:pPr>
            <w:r w:rsidRPr="001C2468">
              <w:rPr>
                <w:bCs/>
                <w:i/>
                <w:color w:val="000000"/>
              </w:rPr>
              <w:t>-960</w:t>
            </w:r>
          </w:p>
        </w:tc>
      </w:tr>
      <w:tr w:rsidR="00ED5327" w:rsidRPr="001C2468" w:rsidTr="007171C2">
        <w:trPr>
          <w:trHeight w:val="255"/>
        </w:trPr>
        <w:tc>
          <w:tcPr>
            <w:tcW w:w="2455" w:type="pct"/>
            <w:shd w:val="clear" w:color="auto" w:fill="auto"/>
            <w:noWrap/>
          </w:tcPr>
          <w:p w:rsidR="003B5B6D" w:rsidRPr="001C2468" w:rsidRDefault="003B5B6D" w:rsidP="003B5B6D">
            <w:pPr>
              <w:rPr>
                <w:color w:val="000000"/>
              </w:rPr>
            </w:pPr>
          </w:p>
        </w:tc>
        <w:tc>
          <w:tcPr>
            <w:tcW w:w="726" w:type="pct"/>
            <w:shd w:val="clear" w:color="auto" w:fill="auto"/>
            <w:noWrap/>
          </w:tcPr>
          <w:p w:rsidR="003B5B6D" w:rsidRPr="001C2468" w:rsidRDefault="003B5B6D" w:rsidP="00C248A1">
            <w:pPr>
              <w:jc w:val="right"/>
              <w:rPr>
                <w:color w:val="000000"/>
              </w:rPr>
            </w:pPr>
          </w:p>
        </w:tc>
        <w:tc>
          <w:tcPr>
            <w:tcW w:w="653" w:type="pct"/>
            <w:shd w:val="clear" w:color="auto" w:fill="auto"/>
            <w:noWrap/>
          </w:tcPr>
          <w:p w:rsidR="003B5B6D" w:rsidRPr="001C2468" w:rsidRDefault="003B5B6D" w:rsidP="00C248A1">
            <w:pPr>
              <w:jc w:val="right"/>
              <w:rPr>
                <w:color w:val="000000"/>
              </w:rPr>
            </w:pPr>
          </w:p>
        </w:tc>
        <w:tc>
          <w:tcPr>
            <w:tcW w:w="625" w:type="pct"/>
            <w:shd w:val="clear" w:color="auto" w:fill="auto"/>
            <w:noWrap/>
          </w:tcPr>
          <w:p w:rsidR="003B5B6D" w:rsidRPr="001C2468" w:rsidRDefault="003B5B6D" w:rsidP="00C248A1">
            <w:pPr>
              <w:jc w:val="right"/>
              <w:rPr>
                <w:color w:val="000000"/>
              </w:rPr>
            </w:pPr>
          </w:p>
        </w:tc>
        <w:tc>
          <w:tcPr>
            <w:tcW w:w="541" w:type="pct"/>
            <w:shd w:val="clear" w:color="auto" w:fill="auto"/>
          </w:tcPr>
          <w:p w:rsidR="003B5B6D" w:rsidRPr="001C2468" w:rsidRDefault="003B5B6D" w:rsidP="00C248A1">
            <w:pPr>
              <w:jc w:val="right"/>
              <w:rPr>
                <w:i/>
                <w:color w:val="000000" w:themeColor="text1"/>
              </w:rPr>
            </w:pPr>
          </w:p>
        </w:tc>
      </w:tr>
      <w:tr w:rsidR="00B549B8" w:rsidRPr="001C2468" w:rsidTr="00B549B8">
        <w:trPr>
          <w:trHeight w:val="255"/>
        </w:trPr>
        <w:tc>
          <w:tcPr>
            <w:tcW w:w="2455" w:type="pct"/>
            <w:shd w:val="clear" w:color="auto" w:fill="auto"/>
            <w:noWrap/>
            <w:vAlign w:val="bottom"/>
            <w:hideMark/>
          </w:tcPr>
          <w:p w:rsidR="00B549B8" w:rsidRPr="001C2468" w:rsidRDefault="00B549B8" w:rsidP="003B5B6D">
            <w:pPr>
              <w:rPr>
                <w:b/>
                <w:bCs/>
                <w:color w:val="000000"/>
              </w:rPr>
            </w:pPr>
            <w:r w:rsidRPr="001C2468">
              <w:rPr>
                <w:b/>
                <w:bCs/>
                <w:color w:val="000000"/>
              </w:rPr>
              <w:t>3224-Tulud sotsiaalabialasest tegevusest</w:t>
            </w:r>
          </w:p>
        </w:tc>
        <w:tc>
          <w:tcPr>
            <w:tcW w:w="726" w:type="pct"/>
            <w:shd w:val="clear" w:color="auto" w:fill="auto"/>
            <w:noWrap/>
            <w:vAlign w:val="center"/>
            <w:hideMark/>
          </w:tcPr>
          <w:p w:rsidR="00B549B8" w:rsidRPr="001C2468" w:rsidRDefault="00B549B8">
            <w:pPr>
              <w:jc w:val="right"/>
              <w:rPr>
                <w:b/>
                <w:bCs/>
                <w:color w:val="000000"/>
              </w:rPr>
            </w:pPr>
            <w:r w:rsidRPr="001C2468">
              <w:rPr>
                <w:b/>
                <w:bCs/>
                <w:color w:val="000000"/>
              </w:rPr>
              <w:t>413 496</w:t>
            </w:r>
          </w:p>
        </w:tc>
        <w:tc>
          <w:tcPr>
            <w:tcW w:w="653" w:type="pct"/>
            <w:shd w:val="clear" w:color="auto" w:fill="auto"/>
            <w:noWrap/>
            <w:vAlign w:val="center"/>
            <w:hideMark/>
          </w:tcPr>
          <w:p w:rsidR="00B549B8" w:rsidRPr="001C2468" w:rsidRDefault="00B549B8">
            <w:pPr>
              <w:jc w:val="right"/>
              <w:rPr>
                <w:b/>
                <w:bCs/>
                <w:color w:val="000000"/>
              </w:rPr>
            </w:pPr>
            <w:r w:rsidRPr="001C2468">
              <w:rPr>
                <w:b/>
                <w:bCs/>
                <w:color w:val="000000"/>
              </w:rPr>
              <w:t>437 702</w:t>
            </w:r>
          </w:p>
        </w:tc>
        <w:tc>
          <w:tcPr>
            <w:tcW w:w="625" w:type="pct"/>
            <w:shd w:val="clear" w:color="auto" w:fill="auto"/>
            <w:noWrap/>
            <w:vAlign w:val="center"/>
            <w:hideMark/>
          </w:tcPr>
          <w:p w:rsidR="00B549B8" w:rsidRPr="001C2468" w:rsidRDefault="00B549B8">
            <w:pPr>
              <w:jc w:val="right"/>
              <w:rPr>
                <w:b/>
                <w:bCs/>
                <w:color w:val="000000"/>
              </w:rPr>
            </w:pPr>
            <w:r w:rsidRPr="001C2468">
              <w:rPr>
                <w:b/>
                <w:bCs/>
                <w:color w:val="000000"/>
              </w:rPr>
              <w:t>448 883</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11 181</w:t>
            </w:r>
          </w:p>
        </w:tc>
      </w:tr>
      <w:tr w:rsidR="00B549B8" w:rsidRPr="001C2468" w:rsidTr="00B549B8">
        <w:trPr>
          <w:trHeight w:val="255"/>
        </w:trPr>
        <w:tc>
          <w:tcPr>
            <w:tcW w:w="2455" w:type="pct"/>
            <w:shd w:val="clear" w:color="auto" w:fill="auto"/>
            <w:noWrap/>
            <w:vAlign w:val="center"/>
            <w:hideMark/>
          </w:tcPr>
          <w:p w:rsidR="00B549B8" w:rsidRPr="001C2468" w:rsidRDefault="00B549B8" w:rsidP="0090140A">
            <w:pPr>
              <w:rPr>
                <w:color w:val="000000"/>
              </w:rPr>
            </w:pPr>
            <w:r w:rsidRPr="001C2468">
              <w:rPr>
                <w:color w:val="000000"/>
              </w:rPr>
              <w:t>Laekumine hooldusteenuste katteks</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309 253</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310 500</w:t>
            </w:r>
          </w:p>
        </w:tc>
        <w:tc>
          <w:tcPr>
            <w:tcW w:w="625" w:type="pct"/>
            <w:shd w:val="clear" w:color="auto" w:fill="auto"/>
            <w:noWrap/>
            <w:vAlign w:val="center"/>
            <w:hideMark/>
          </w:tcPr>
          <w:p w:rsidR="00B549B8" w:rsidRPr="001C2468" w:rsidRDefault="00B549B8">
            <w:pPr>
              <w:jc w:val="right"/>
              <w:rPr>
                <w:bCs/>
                <w:color w:val="000000"/>
              </w:rPr>
            </w:pPr>
            <w:r w:rsidRPr="001C2468">
              <w:rPr>
                <w:bCs/>
                <w:color w:val="000000"/>
              </w:rPr>
              <w:t>314 500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4 000</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Päevakeskuse teenused</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35 147</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67 202</w:t>
            </w:r>
          </w:p>
        </w:tc>
        <w:tc>
          <w:tcPr>
            <w:tcW w:w="625" w:type="pct"/>
            <w:shd w:val="clear" w:color="auto" w:fill="auto"/>
            <w:noWrap/>
            <w:vAlign w:val="center"/>
            <w:hideMark/>
          </w:tcPr>
          <w:p w:rsidR="00B549B8" w:rsidRPr="001C2468" w:rsidRDefault="00B549B8">
            <w:pPr>
              <w:jc w:val="right"/>
              <w:rPr>
                <w:bCs/>
                <w:color w:val="000000"/>
              </w:rPr>
            </w:pPr>
            <w:r w:rsidRPr="001C2468">
              <w:rPr>
                <w:bCs/>
                <w:color w:val="000000"/>
              </w:rPr>
              <w:t>61 202</w:t>
            </w:r>
          </w:p>
        </w:tc>
        <w:tc>
          <w:tcPr>
            <w:tcW w:w="541" w:type="pct"/>
            <w:shd w:val="clear" w:color="auto" w:fill="auto"/>
            <w:vAlign w:val="center"/>
          </w:tcPr>
          <w:p w:rsidR="00B549B8" w:rsidRPr="001C2468" w:rsidRDefault="00B549B8">
            <w:pPr>
              <w:jc w:val="right"/>
              <w:rPr>
                <w:bCs/>
                <w:i/>
                <w:color w:val="000000"/>
              </w:rPr>
            </w:pPr>
            <w:r w:rsidRPr="001C2468">
              <w:rPr>
                <w:bCs/>
                <w:i/>
                <w:color w:val="000000"/>
              </w:rPr>
              <w:t>-6 000</w:t>
            </w:r>
          </w:p>
        </w:tc>
      </w:tr>
      <w:tr w:rsidR="00B549B8" w:rsidRPr="001C2468" w:rsidTr="00B549B8">
        <w:trPr>
          <w:trHeight w:val="255"/>
        </w:trPr>
        <w:tc>
          <w:tcPr>
            <w:tcW w:w="2455" w:type="pct"/>
            <w:shd w:val="clear" w:color="auto" w:fill="auto"/>
            <w:noWrap/>
            <w:vAlign w:val="center"/>
            <w:hideMark/>
          </w:tcPr>
          <w:p w:rsidR="00B549B8" w:rsidRPr="001C2468" w:rsidRDefault="00B549B8">
            <w:pPr>
              <w:rPr>
                <w:color w:val="000000"/>
              </w:rPr>
            </w:pPr>
            <w:r w:rsidRPr="001C2468">
              <w:rPr>
                <w:color w:val="000000"/>
              </w:rPr>
              <w:t>Päevakeskuse toidu tulu</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66 354</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60 000</w:t>
            </w:r>
          </w:p>
        </w:tc>
        <w:tc>
          <w:tcPr>
            <w:tcW w:w="625" w:type="pct"/>
            <w:shd w:val="clear" w:color="auto" w:fill="auto"/>
            <w:noWrap/>
            <w:vAlign w:val="center"/>
            <w:hideMark/>
          </w:tcPr>
          <w:p w:rsidR="00B549B8" w:rsidRPr="001C2468" w:rsidRDefault="00B549B8">
            <w:pPr>
              <w:jc w:val="right"/>
              <w:rPr>
                <w:bCs/>
                <w:color w:val="000000"/>
              </w:rPr>
            </w:pPr>
            <w:r w:rsidRPr="001C2468">
              <w:rPr>
                <w:bCs/>
                <w:color w:val="000000"/>
              </w:rPr>
              <w:t>73 181</w:t>
            </w:r>
          </w:p>
        </w:tc>
        <w:tc>
          <w:tcPr>
            <w:tcW w:w="541" w:type="pct"/>
            <w:shd w:val="clear" w:color="auto" w:fill="auto"/>
            <w:vAlign w:val="center"/>
          </w:tcPr>
          <w:p w:rsidR="00B549B8" w:rsidRPr="001C2468" w:rsidRDefault="00B549B8">
            <w:pPr>
              <w:jc w:val="right"/>
              <w:rPr>
                <w:bCs/>
                <w:i/>
                <w:color w:val="000000"/>
              </w:rPr>
            </w:pPr>
            <w:r w:rsidRPr="001C2468">
              <w:rPr>
                <w:bCs/>
                <w:i/>
                <w:color w:val="000000"/>
              </w:rPr>
              <w:t>13 181</w:t>
            </w:r>
          </w:p>
        </w:tc>
      </w:tr>
      <w:tr w:rsidR="00B549B8" w:rsidRPr="001C2468" w:rsidTr="00B549B8">
        <w:trPr>
          <w:trHeight w:val="255"/>
        </w:trPr>
        <w:tc>
          <w:tcPr>
            <w:tcW w:w="2455" w:type="pct"/>
            <w:shd w:val="clear" w:color="auto" w:fill="auto"/>
            <w:noWrap/>
            <w:vAlign w:val="center"/>
          </w:tcPr>
          <w:p w:rsidR="00B549B8" w:rsidRPr="001C2468" w:rsidRDefault="00B549B8">
            <w:pPr>
              <w:rPr>
                <w:color w:val="000000"/>
              </w:rPr>
            </w:pPr>
            <w:r w:rsidRPr="001C2468">
              <w:rPr>
                <w:color w:val="000000"/>
              </w:rPr>
              <w:t>Sotsiaalameti muud tulud</w:t>
            </w:r>
          </w:p>
        </w:tc>
        <w:tc>
          <w:tcPr>
            <w:tcW w:w="726" w:type="pct"/>
            <w:shd w:val="clear" w:color="auto" w:fill="auto"/>
            <w:noWrap/>
            <w:vAlign w:val="center"/>
          </w:tcPr>
          <w:p w:rsidR="00B549B8" w:rsidRPr="001C2468" w:rsidRDefault="00B549B8">
            <w:pPr>
              <w:jc w:val="right"/>
              <w:rPr>
                <w:bCs/>
                <w:color w:val="000000"/>
              </w:rPr>
            </w:pPr>
            <w:r w:rsidRPr="001C2468">
              <w:rPr>
                <w:bCs/>
                <w:color w:val="000000"/>
              </w:rPr>
              <w:t>2 742</w:t>
            </w:r>
          </w:p>
        </w:tc>
        <w:tc>
          <w:tcPr>
            <w:tcW w:w="653" w:type="pct"/>
            <w:shd w:val="clear" w:color="auto" w:fill="auto"/>
            <w:noWrap/>
            <w:vAlign w:val="center"/>
          </w:tcPr>
          <w:p w:rsidR="00B549B8" w:rsidRPr="001C2468" w:rsidRDefault="00B549B8">
            <w:pPr>
              <w:jc w:val="right"/>
              <w:rPr>
                <w:bCs/>
                <w:color w:val="000000"/>
              </w:rPr>
            </w:pPr>
            <w:r w:rsidRPr="001C2468">
              <w:rPr>
                <w:bCs/>
                <w:color w:val="000000"/>
              </w:rPr>
              <w:t>0</w:t>
            </w:r>
          </w:p>
        </w:tc>
        <w:tc>
          <w:tcPr>
            <w:tcW w:w="625" w:type="pct"/>
            <w:shd w:val="clear" w:color="auto" w:fill="auto"/>
            <w:noWrap/>
            <w:vAlign w:val="center"/>
          </w:tcPr>
          <w:p w:rsidR="00B549B8" w:rsidRPr="001C2468" w:rsidRDefault="00B549B8">
            <w:pPr>
              <w:jc w:val="right"/>
              <w:rPr>
                <w:bCs/>
                <w:color w:val="000000"/>
              </w:rPr>
            </w:pPr>
            <w:r w:rsidRPr="001C2468">
              <w:rPr>
                <w:bCs/>
                <w:color w:val="000000"/>
              </w:rPr>
              <w:t>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0</w:t>
            </w:r>
          </w:p>
        </w:tc>
      </w:tr>
      <w:tr w:rsidR="00ED5327" w:rsidRPr="001C2468" w:rsidTr="007171C2">
        <w:trPr>
          <w:trHeight w:val="255"/>
        </w:trPr>
        <w:tc>
          <w:tcPr>
            <w:tcW w:w="2455" w:type="pct"/>
            <w:shd w:val="clear" w:color="auto" w:fill="auto"/>
            <w:noWrap/>
          </w:tcPr>
          <w:p w:rsidR="003B5B6D" w:rsidRPr="001C2468" w:rsidRDefault="003B5B6D" w:rsidP="003B5B6D">
            <w:pPr>
              <w:rPr>
                <w:color w:val="000000"/>
              </w:rPr>
            </w:pPr>
          </w:p>
        </w:tc>
        <w:tc>
          <w:tcPr>
            <w:tcW w:w="726" w:type="pct"/>
            <w:shd w:val="clear" w:color="auto" w:fill="auto"/>
            <w:noWrap/>
          </w:tcPr>
          <w:p w:rsidR="003B5B6D" w:rsidRPr="001C2468" w:rsidRDefault="003B5B6D" w:rsidP="00C248A1">
            <w:pPr>
              <w:jc w:val="right"/>
              <w:rPr>
                <w:color w:val="000000"/>
              </w:rPr>
            </w:pPr>
          </w:p>
        </w:tc>
        <w:tc>
          <w:tcPr>
            <w:tcW w:w="653" w:type="pct"/>
            <w:shd w:val="clear" w:color="auto" w:fill="auto"/>
            <w:noWrap/>
          </w:tcPr>
          <w:p w:rsidR="003B5B6D" w:rsidRPr="001C2468" w:rsidRDefault="003B5B6D" w:rsidP="00C248A1">
            <w:pPr>
              <w:jc w:val="right"/>
              <w:rPr>
                <w:color w:val="000000"/>
              </w:rPr>
            </w:pPr>
          </w:p>
        </w:tc>
        <w:tc>
          <w:tcPr>
            <w:tcW w:w="625" w:type="pct"/>
            <w:shd w:val="clear" w:color="auto" w:fill="auto"/>
            <w:noWrap/>
          </w:tcPr>
          <w:p w:rsidR="003B5B6D" w:rsidRPr="001C2468" w:rsidRDefault="003B5B6D" w:rsidP="00C248A1">
            <w:pPr>
              <w:jc w:val="right"/>
              <w:rPr>
                <w:color w:val="000000"/>
              </w:rPr>
            </w:pPr>
          </w:p>
        </w:tc>
        <w:tc>
          <w:tcPr>
            <w:tcW w:w="541" w:type="pct"/>
            <w:shd w:val="clear" w:color="auto" w:fill="auto"/>
          </w:tcPr>
          <w:p w:rsidR="003B5B6D" w:rsidRPr="001C2468" w:rsidRDefault="003B5B6D" w:rsidP="00C248A1">
            <w:pPr>
              <w:jc w:val="right"/>
              <w:rPr>
                <w:i/>
                <w:color w:val="000000" w:themeColor="text1"/>
              </w:rPr>
            </w:pPr>
          </w:p>
        </w:tc>
      </w:tr>
      <w:tr w:rsidR="00B549B8" w:rsidRPr="001C2468" w:rsidTr="00B549B8">
        <w:trPr>
          <w:trHeight w:val="255"/>
        </w:trPr>
        <w:tc>
          <w:tcPr>
            <w:tcW w:w="2455" w:type="pct"/>
            <w:shd w:val="clear" w:color="auto" w:fill="auto"/>
            <w:noWrap/>
            <w:hideMark/>
          </w:tcPr>
          <w:p w:rsidR="00B549B8" w:rsidRPr="001C2468" w:rsidRDefault="00B549B8" w:rsidP="003B5B6D">
            <w:pPr>
              <w:rPr>
                <w:b/>
                <w:bCs/>
                <w:color w:val="000000"/>
              </w:rPr>
            </w:pPr>
            <w:r w:rsidRPr="001C2468">
              <w:rPr>
                <w:b/>
                <w:bCs/>
                <w:color w:val="000000"/>
              </w:rPr>
              <w:t>3225-Elamu- ja kommunaaltegevuse tulud</w:t>
            </w:r>
          </w:p>
        </w:tc>
        <w:tc>
          <w:tcPr>
            <w:tcW w:w="726" w:type="pct"/>
            <w:shd w:val="clear" w:color="auto" w:fill="auto"/>
            <w:noWrap/>
            <w:vAlign w:val="center"/>
            <w:hideMark/>
          </w:tcPr>
          <w:p w:rsidR="00B549B8" w:rsidRPr="001C2468" w:rsidRDefault="00B549B8">
            <w:pPr>
              <w:jc w:val="right"/>
              <w:rPr>
                <w:b/>
                <w:bCs/>
                <w:color w:val="000000"/>
              </w:rPr>
            </w:pPr>
            <w:r w:rsidRPr="001C2468">
              <w:rPr>
                <w:b/>
                <w:bCs/>
                <w:color w:val="000000"/>
              </w:rPr>
              <w:t>83 777</w:t>
            </w:r>
          </w:p>
        </w:tc>
        <w:tc>
          <w:tcPr>
            <w:tcW w:w="653" w:type="pct"/>
            <w:shd w:val="clear" w:color="auto" w:fill="auto"/>
            <w:noWrap/>
            <w:vAlign w:val="center"/>
            <w:hideMark/>
          </w:tcPr>
          <w:p w:rsidR="00B549B8" w:rsidRPr="001C2468" w:rsidRDefault="00B549B8">
            <w:pPr>
              <w:jc w:val="right"/>
              <w:rPr>
                <w:b/>
                <w:bCs/>
                <w:color w:val="000000"/>
              </w:rPr>
            </w:pPr>
            <w:r w:rsidRPr="001C2468">
              <w:rPr>
                <w:b/>
                <w:bCs/>
                <w:color w:val="000000"/>
              </w:rPr>
              <w:t>64 634</w:t>
            </w:r>
          </w:p>
        </w:tc>
        <w:tc>
          <w:tcPr>
            <w:tcW w:w="625" w:type="pct"/>
            <w:shd w:val="clear" w:color="auto" w:fill="auto"/>
            <w:noWrap/>
            <w:vAlign w:val="center"/>
            <w:hideMark/>
          </w:tcPr>
          <w:p w:rsidR="00B549B8" w:rsidRPr="001C2468" w:rsidRDefault="00B549B8">
            <w:pPr>
              <w:jc w:val="right"/>
              <w:rPr>
                <w:b/>
                <w:bCs/>
                <w:color w:val="000000"/>
              </w:rPr>
            </w:pPr>
            <w:r w:rsidRPr="001C2468">
              <w:rPr>
                <w:b/>
                <w:bCs/>
                <w:color w:val="000000"/>
              </w:rPr>
              <w:t>62 239</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-2 395</w:t>
            </w:r>
          </w:p>
        </w:tc>
      </w:tr>
      <w:tr w:rsidR="00B549B8" w:rsidRPr="001C2468" w:rsidTr="00B549B8">
        <w:trPr>
          <w:trHeight w:val="255"/>
        </w:trPr>
        <w:tc>
          <w:tcPr>
            <w:tcW w:w="2455" w:type="pct"/>
            <w:shd w:val="clear" w:color="auto" w:fill="auto"/>
            <w:noWrap/>
            <w:hideMark/>
          </w:tcPr>
          <w:p w:rsidR="00B549B8" w:rsidRPr="001C2468" w:rsidRDefault="00B549B8" w:rsidP="003B5B6D">
            <w:pPr>
              <w:rPr>
                <w:bCs/>
                <w:color w:val="000000"/>
              </w:rPr>
            </w:pPr>
            <w:r w:rsidRPr="001C2468">
              <w:rPr>
                <w:bCs/>
                <w:color w:val="000000"/>
              </w:rPr>
              <w:t>Kommunaalmaksed ja üüritulu</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83 777</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64 634</w:t>
            </w:r>
          </w:p>
        </w:tc>
        <w:tc>
          <w:tcPr>
            <w:tcW w:w="625" w:type="pct"/>
            <w:shd w:val="clear" w:color="auto" w:fill="auto"/>
            <w:noWrap/>
            <w:vAlign w:val="center"/>
            <w:hideMark/>
          </w:tcPr>
          <w:p w:rsidR="00B549B8" w:rsidRPr="001C2468" w:rsidRDefault="00B549B8">
            <w:pPr>
              <w:jc w:val="right"/>
              <w:rPr>
                <w:bCs/>
                <w:color w:val="000000"/>
              </w:rPr>
            </w:pPr>
            <w:r w:rsidRPr="001C2468">
              <w:rPr>
                <w:bCs/>
                <w:color w:val="000000"/>
              </w:rPr>
              <w:t>62 239</w:t>
            </w:r>
          </w:p>
        </w:tc>
        <w:tc>
          <w:tcPr>
            <w:tcW w:w="541" w:type="pct"/>
            <w:shd w:val="clear" w:color="auto" w:fill="auto"/>
            <w:vAlign w:val="center"/>
          </w:tcPr>
          <w:p w:rsidR="00B549B8" w:rsidRPr="001C2468" w:rsidRDefault="00B549B8">
            <w:pPr>
              <w:jc w:val="right"/>
              <w:rPr>
                <w:bCs/>
                <w:i/>
                <w:color w:val="000000"/>
              </w:rPr>
            </w:pPr>
            <w:r w:rsidRPr="001C2468">
              <w:rPr>
                <w:bCs/>
                <w:i/>
                <w:color w:val="000000"/>
              </w:rPr>
              <w:t>-2 395</w:t>
            </w:r>
          </w:p>
        </w:tc>
      </w:tr>
      <w:tr w:rsidR="00ED5327" w:rsidRPr="001C2468" w:rsidTr="007171C2">
        <w:trPr>
          <w:trHeight w:val="255"/>
        </w:trPr>
        <w:tc>
          <w:tcPr>
            <w:tcW w:w="2455" w:type="pct"/>
            <w:shd w:val="clear" w:color="auto" w:fill="auto"/>
            <w:noWrap/>
          </w:tcPr>
          <w:p w:rsidR="003B5B6D" w:rsidRPr="001C2468" w:rsidRDefault="003B5B6D" w:rsidP="003B5B6D">
            <w:pPr>
              <w:rPr>
                <w:color w:val="000000"/>
              </w:rPr>
            </w:pPr>
          </w:p>
        </w:tc>
        <w:tc>
          <w:tcPr>
            <w:tcW w:w="726" w:type="pct"/>
            <w:shd w:val="clear" w:color="auto" w:fill="auto"/>
            <w:noWrap/>
          </w:tcPr>
          <w:p w:rsidR="003B5B6D" w:rsidRPr="001C2468" w:rsidRDefault="003B5B6D" w:rsidP="00C248A1">
            <w:pPr>
              <w:jc w:val="right"/>
              <w:rPr>
                <w:color w:val="000000"/>
              </w:rPr>
            </w:pPr>
          </w:p>
        </w:tc>
        <w:tc>
          <w:tcPr>
            <w:tcW w:w="653" w:type="pct"/>
            <w:shd w:val="clear" w:color="auto" w:fill="auto"/>
            <w:noWrap/>
          </w:tcPr>
          <w:p w:rsidR="003B5B6D" w:rsidRPr="001C2468" w:rsidRDefault="003B5B6D" w:rsidP="00C248A1">
            <w:pPr>
              <w:jc w:val="right"/>
              <w:rPr>
                <w:color w:val="000000"/>
              </w:rPr>
            </w:pPr>
          </w:p>
        </w:tc>
        <w:tc>
          <w:tcPr>
            <w:tcW w:w="625" w:type="pct"/>
            <w:shd w:val="clear" w:color="auto" w:fill="auto"/>
            <w:noWrap/>
          </w:tcPr>
          <w:p w:rsidR="003B5B6D" w:rsidRPr="001C2468" w:rsidRDefault="003B5B6D" w:rsidP="00C248A1">
            <w:pPr>
              <w:jc w:val="right"/>
              <w:rPr>
                <w:color w:val="000000"/>
              </w:rPr>
            </w:pPr>
          </w:p>
        </w:tc>
        <w:tc>
          <w:tcPr>
            <w:tcW w:w="541" w:type="pct"/>
            <w:shd w:val="clear" w:color="auto" w:fill="auto"/>
            <w:vAlign w:val="center"/>
          </w:tcPr>
          <w:p w:rsidR="003B5B6D" w:rsidRPr="001C2468" w:rsidRDefault="003B5B6D" w:rsidP="00C248A1">
            <w:pPr>
              <w:jc w:val="right"/>
              <w:rPr>
                <w:i/>
                <w:color w:val="000000" w:themeColor="text1"/>
              </w:rPr>
            </w:pPr>
          </w:p>
        </w:tc>
      </w:tr>
      <w:tr w:rsidR="00B549B8" w:rsidRPr="001C2468" w:rsidTr="00B549B8">
        <w:trPr>
          <w:trHeight w:val="255"/>
        </w:trPr>
        <w:tc>
          <w:tcPr>
            <w:tcW w:w="2455" w:type="pct"/>
            <w:shd w:val="clear" w:color="auto" w:fill="auto"/>
            <w:noWrap/>
            <w:hideMark/>
          </w:tcPr>
          <w:p w:rsidR="00B549B8" w:rsidRPr="001C2468" w:rsidRDefault="00B549B8" w:rsidP="003B5B6D">
            <w:pPr>
              <w:rPr>
                <w:b/>
                <w:bCs/>
                <w:color w:val="000000"/>
              </w:rPr>
            </w:pPr>
            <w:r w:rsidRPr="001C2468">
              <w:rPr>
                <w:b/>
                <w:bCs/>
                <w:color w:val="000000"/>
              </w:rPr>
              <w:t xml:space="preserve">3229-Tulud </w:t>
            </w:r>
            <w:proofErr w:type="spellStart"/>
            <w:r w:rsidRPr="001C2468">
              <w:rPr>
                <w:b/>
                <w:bCs/>
                <w:color w:val="000000"/>
              </w:rPr>
              <w:t>üldvalitsemisest</w:t>
            </w:r>
            <w:proofErr w:type="spellEnd"/>
          </w:p>
        </w:tc>
        <w:tc>
          <w:tcPr>
            <w:tcW w:w="726" w:type="pct"/>
            <w:shd w:val="clear" w:color="auto" w:fill="auto"/>
            <w:noWrap/>
            <w:vAlign w:val="center"/>
            <w:hideMark/>
          </w:tcPr>
          <w:p w:rsidR="00B549B8" w:rsidRPr="001C2468" w:rsidRDefault="00B549B8">
            <w:pPr>
              <w:jc w:val="right"/>
              <w:rPr>
                <w:b/>
                <w:bCs/>
                <w:color w:val="000000"/>
              </w:rPr>
            </w:pPr>
            <w:r w:rsidRPr="001C2468">
              <w:rPr>
                <w:b/>
                <w:bCs/>
                <w:color w:val="000000"/>
              </w:rPr>
              <w:t>3 363</w:t>
            </w:r>
          </w:p>
        </w:tc>
        <w:tc>
          <w:tcPr>
            <w:tcW w:w="653" w:type="pct"/>
            <w:shd w:val="clear" w:color="auto" w:fill="auto"/>
            <w:noWrap/>
            <w:vAlign w:val="center"/>
            <w:hideMark/>
          </w:tcPr>
          <w:p w:rsidR="00B549B8" w:rsidRPr="001C2468" w:rsidRDefault="00B549B8">
            <w:pPr>
              <w:jc w:val="right"/>
              <w:rPr>
                <w:b/>
                <w:bCs/>
                <w:color w:val="000000"/>
              </w:rPr>
            </w:pPr>
            <w:r w:rsidRPr="001C2468">
              <w:rPr>
                <w:b/>
                <w:bCs/>
                <w:color w:val="000000"/>
              </w:rPr>
              <w:t>1 000</w:t>
            </w:r>
          </w:p>
        </w:tc>
        <w:tc>
          <w:tcPr>
            <w:tcW w:w="625" w:type="pct"/>
            <w:shd w:val="clear" w:color="auto" w:fill="auto"/>
            <w:noWrap/>
            <w:vAlign w:val="center"/>
            <w:hideMark/>
          </w:tcPr>
          <w:p w:rsidR="00B549B8" w:rsidRPr="001C2468" w:rsidRDefault="00B549B8">
            <w:pPr>
              <w:jc w:val="right"/>
              <w:rPr>
                <w:b/>
                <w:bCs/>
                <w:color w:val="000000"/>
              </w:rPr>
            </w:pPr>
            <w:r w:rsidRPr="001C2468">
              <w:rPr>
                <w:b/>
                <w:bCs/>
                <w:color w:val="000000"/>
              </w:rPr>
              <w:t>2 250</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1 250</w:t>
            </w:r>
          </w:p>
        </w:tc>
      </w:tr>
      <w:tr w:rsidR="00B549B8" w:rsidRPr="001C2468" w:rsidTr="00B549B8">
        <w:trPr>
          <w:trHeight w:val="255"/>
        </w:trPr>
        <w:tc>
          <w:tcPr>
            <w:tcW w:w="2455" w:type="pct"/>
            <w:shd w:val="clear" w:color="auto" w:fill="auto"/>
            <w:noWrap/>
            <w:hideMark/>
          </w:tcPr>
          <w:p w:rsidR="00B549B8" w:rsidRPr="001C2468" w:rsidRDefault="00B549B8" w:rsidP="003B5B6D">
            <w:pPr>
              <w:rPr>
                <w:bCs/>
                <w:color w:val="000000"/>
              </w:rPr>
            </w:pPr>
            <w:r w:rsidRPr="001C2468">
              <w:rPr>
                <w:bCs/>
                <w:color w:val="000000"/>
              </w:rPr>
              <w:t xml:space="preserve">Muud tulud </w:t>
            </w:r>
          </w:p>
        </w:tc>
        <w:tc>
          <w:tcPr>
            <w:tcW w:w="726" w:type="pct"/>
            <w:shd w:val="clear" w:color="auto" w:fill="auto"/>
            <w:noWrap/>
            <w:vAlign w:val="center"/>
            <w:hideMark/>
          </w:tcPr>
          <w:p w:rsidR="00B549B8" w:rsidRPr="001C2468" w:rsidRDefault="00B549B8">
            <w:pPr>
              <w:jc w:val="right"/>
              <w:rPr>
                <w:bCs/>
                <w:color w:val="000000"/>
              </w:rPr>
            </w:pPr>
            <w:r w:rsidRPr="001C2468">
              <w:rPr>
                <w:bCs/>
                <w:color w:val="000000"/>
              </w:rPr>
              <w:t>3 363</w:t>
            </w:r>
          </w:p>
        </w:tc>
        <w:tc>
          <w:tcPr>
            <w:tcW w:w="653" w:type="pct"/>
            <w:shd w:val="clear" w:color="auto" w:fill="auto"/>
            <w:noWrap/>
            <w:vAlign w:val="center"/>
            <w:hideMark/>
          </w:tcPr>
          <w:p w:rsidR="00B549B8" w:rsidRPr="001C2468" w:rsidRDefault="00B549B8">
            <w:pPr>
              <w:jc w:val="right"/>
              <w:rPr>
                <w:bCs/>
                <w:color w:val="000000"/>
              </w:rPr>
            </w:pPr>
            <w:r w:rsidRPr="001C2468">
              <w:rPr>
                <w:bCs/>
                <w:color w:val="000000"/>
              </w:rPr>
              <w:t>1 000</w:t>
            </w:r>
          </w:p>
        </w:tc>
        <w:tc>
          <w:tcPr>
            <w:tcW w:w="625" w:type="pct"/>
            <w:shd w:val="clear" w:color="auto" w:fill="auto"/>
            <w:noWrap/>
            <w:vAlign w:val="center"/>
            <w:hideMark/>
          </w:tcPr>
          <w:p w:rsidR="00B549B8" w:rsidRPr="001C2468" w:rsidRDefault="00B549B8">
            <w:pPr>
              <w:jc w:val="right"/>
              <w:rPr>
                <w:bCs/>
                <w:color w:val="000000"/>
              </w:rPr>
            </w:pPr>
            <w:r w:rsidRPr="001C2468">
              <w:rPr>
                <w:bCs/>
                <w:color w:val="000000"/>
              </w:rPr>
              <w:t>2 250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1 250</w:t>
            </w:r>
          </w:p>
        </w:tc>
      </w:tr>
      <w:tr w:rsidR="001C2468" w:rsidRPr="001C2468" w:rsidTr="007171C2">
        <w:trPr>
          <w:trHeight w:val="255"/>
        </w:trPr>
        <w:tc>
          <w:tcPr>
            <w:tcW w:w="2455" w:type="pct"/>
            <w:shd w:val="clear" w:color="auto" w:fill="auto"/>
            <w:noWrap/>
          </w:tcPr>
          <w:p w:rsidR="001C2468" w:rsidRPr="001C2468" w:rsidRDefault="001C2468" w:rsidP="003B5B6D">
            <w:pPr>
              <w:rPr>
                <w:bCs/>
                <w:color w:val="000000"/>
              </w:rPr>
            </w:pPr>
          </w:p>
        </w:tc>
        <w:tc>
          <w:tcPr>
            <w:tcW w:w="726" w:type="pct"/>
            <w:shd w:val="clear" w:color="auto" w:fill="auto"/>
            <w:noWrap/>
            <w:vAlign w:val="bottom"/>
          </w:tcPr>
          <w:p w:rsidR="001C2468" w:rsidRPr="001C2468" w:rsidRDefault="001C2468" w:rsidP="00C248A1">
            <w:pPr>
              <w:jc w:val="right"/>
              <w:rPr>
                <w:bCs/>
              </w:rPr>
            </w:pPr>
          </w:p>
        </w:tc>
        <w:tc>
          <w:tcPr>
            <w:tcW w:w="653" w:type="pct"/>
            <w:shd w:val="clear" w:color="auto" w:fill="auto"/>
            <w:noWrap/>
            <w:vAlign w:val="bottom"/>
          </w:tcPr>
          <w:p w:rsidR="001C2468" w:rsidRPr="001C2468" w:rsidRDefault="001C2468" w:rsidP="00C248A1">
            <w:pPr>
              <w:jc w:val="right"/>
              <w:rPr>
                <w:bCs/>
                <w:color w:val="000000"/>
              </w:rPr>
            </w:pPr>
          </w:p>
        </w:tc>
        <w:tc>
          <w:tcPr>
            <w:tcW w:w="625" w:type="pct"/>
            <w:shd w:val="clear" w:color="auto" w:fill="auto"/>
            <w:noWrap/>
            <w:vAlign w:val="bottom"/>
          </w:tcPr>
          <w:p w:rsidR="001C2468" w:rsidRPr="001C2468" w:rsidRDefault="001C2468" w:rsidP="00C248A1">
            <w:pPr>
              <w:jc w:val="right"/>
              <w:rPr>
                <w:bCs/>
                <w:color w:val="000000"/>
              </w:rPr>
            </w:pPr>
          </w:p>
        </w:tc>
        <w:tc>
          <w:tcPr>
            <w:tcW w:w="541" w:type="pct"/>
            <w:shd w:val="clear" w:color="auto" w:fill="auto"/>
            <w:vAlign w:val="bottom"/>
          </w:tcPr>
          <w:p w:rsidR="001C2468" w:rsidRPr="001C2468" w:rsidRDefault="001C2468" w:rsidP="00C248A1">
            <w:pPr>
              <w:jc w:val="right"/>
              <w:rPr>
                <w:bCs/>
                <w:i/>
                <w:color w:val="000000" w:themeColor="text1"/>
              </w:rPr>
            </w:pPr>
          </w:p>
        </w:tc>
      </w:tr>
      <w:tr w:rsidR="001C2468" w:rsidRPr="001C2468" w:rsidTr="0053670F">
        <w:trPr>
          <w:trHeight w:val="255"/>
        </w:trPr>
        <w:tc>
          <w:tcPr>
            <w:tcW w:w="2455" w:type="pct"/>
            <w:shd w:val="clear" w:color="auto" w:fill="auto"/>
            <w:noWrap/>
          </w:tcPr>
          <w:p w:rsidR="001C2468" w:rsidRPr="001C2468" w:rsidRDefault="001C2468" w:rsidP="003B5B6D">
            <w:pPr>
              <w:rPr>
                <w:b/>
                <w:bCs/>
                <w:color w:val="000000"/>
              </w:rPr>
            </w:pPr>
            <w:r w:rsidRPr="001C2468">
              <w:rPr>
                <w:b/>
                <w:bCs/>
                <w:color w:val="000000"/>
              </w:rPr>
              <w:t>3232-Tulud muudelt majandusaladelt</w:t>
            </w:r>
          </w:p>
        </w:tc>
        <w:tc>
          <w:tcPr>
            <w:tcW w:w="726" w:type="pct"/>
            <w:shd w:val="clear" w:color="auto" w:fill="auto"/>
            <w:noWrap/>
            <w:vAlign w:val="center"/>
          </w:tcPr>
          <w:p w:rsidR="001C2468" w:rsidRPr="001C2468" w:rsidRDefault="001C2468">
            <w:pPr>
              <w:jc w:val="right"/>
              <w:rPr>
                <w:b/>
                <w:bCs/>
                <w:color w:val="000000"/>
              </w:rPr>
            </w:pPr>
            <w:r w:rsidRPr="001C2468">
              <w:rPr>
                <w:b/>
                <w:bCs/>
                <w:color w:val="000000"/>
              </w:rPr>
              <w:t>5 272</w:t>
            </w:r>
          </w:p>
        </w:tc>
        <w:tc>
          <w:tcPr>
            <w:tcW w:w="653" w:type="pct"/>
            <w:shd w:val="clear" w:color="auto" w:fill="auto"/>
            <w:noWrap/>
            <w:vAlign w:val="center"/>
          </w:tcPr>
          <w:p w:rsidR="001C2468" w:rsidRPr="001C2468" w:rsidRDefault="001C2468">
            <w:pPr>
              <w:jc w:val="right"/>
              <w:rPr>
                <w:b/>
                <w:bCs/>
                <w:color w:val="000000"/>
              </w:rPr>
            </w:pPr>
            <w:r w:rsidRPr="001C2468">
              <w:rPr>
                <w:b/>
                <w:bCs/>
                <w:color w:val="000000"/>
              </w:rPr>
              <w:t>500</w:t>
            </w:r>
          </w:p>
        </w:tc>
        <w:tc>
          <w:tcPr>
            <w:tcW w:w="625" w:type="pct"/>
            <w:shd w:val="clear" w:color="auto" w:fill="auto"/>
            <w:noWrap/>
            <w:vAlign w:val="center"/>
          </w:tcPr>
          <w:p w:rsidR="001C2468" w:rsidRPr="001C2468" w:rsidRDefault="001C2468">
            <w:pPr>
              <w:jc w:val="right"/>
              <w:rPr>
                <w:b/>
                <w:bCs/>
                <w:color w:val="000000"/>
              </w:rPr>
            </w:pPr>
            <w:r w:rsidRPr="001C2468">
              <w:rPr>
                <w:b/>
                <w:bCs/>
                <w:color w:val="000000"/>
              </w:rPr>
              <w:t>400</w:t>
            </w:r>
          </w:p>
        </w:tc>
        <w:tc>
          <w:tcPr>
            <w:tcW w:w="541" w:type="pct"/>
            <w:shd w:val="clear" w:color="auto" w:fill="auto"/>
            <w:vAlign w:val="center"/>
          </w:tcPr>
          <w:p w:rsidR="001C2468" w:rsidRPr="001C2468" w:rsidRDefault="001C2468">
            <w:pPr>
              <w:jc w:val="right"/>
              <w:rPr>
                <w:b/>
                <w:bCs/>
                <w:i/>
                <w:color w:val="000000"/>
              </w:rPr>
            </w:pPr>
            <w:r w:rsidRPr="001C2468">
              <w:rPr>
                <w:b/>
                <w:bCs/>
                <w:i/>
                <w:color w:val="000000"/>
              </w:rPr>
              <w:t>-100</w:t>
            </w:r>
          </w:p>
        </w:tc>
      </w:tr>
      <w:tr w:rsidR="001C2468" w:rsidRPr="001C2468" w:rsidTr="0053670F">
        <w:trPr>
          <w:trHeight w:val="255"/>
        </w:trPr>
        <w:tc>
          <w:tcPr>
            <w:tcW w:w="2455" w:type="pct"/>
            <w:shd w:val="clear" w:color="auto" w:fill="auto"/>
            <w:noWrap/>
          </w:tcPr>
          <w:p w:rsidR="001C2468" w:rsidRPr="001C2468" w:rsidRDefault="001C2468" w:rsidP="003B5B6D">
            <w:pPr>
              <w:rPr>
                <w:bCs/>
                <w:color w:val="000000"/>
              </w:rPr>
            </w:pPr>
            <w:r w:rsidRPr="001C2468">
              <w:rPr>
                <w:bCs/>
                <w:color w:val="000000"/>
              </w:rPr>
              <w:t>Enampakkumiste tasud, maakorralduse teenused</w:t>
            </w:r>
          </w:p>
        </w:tc>
        <w:tc>
          <w:tcPr>
            <w:tcW w:w="726" w:type="pct"/>
            <w:shd w:val="clear" w:color="auto" w:fill="auto"/>
            <w:noWrap/>
            <w:vAlign w:val="center"/>
          </w:tcPr>
          <w:p w:rsidR="001C2468" w:rsidRPr="001C2468" w:rsidRDefault="001C2468">
            <w:pPr>
              <w:jc w:val="right"/>
              <w:rPr>
                <w:bCs/>
                <w:color w:val="000000"/>
              </w:rPr>
            </w:pPr>
            <w:r w:rsidRPr="001C2468">
              <w:rPr>
                <w:bCs/>
                <w:color w:val="000000"/>
              </w:rPr>
              <w:t>5 272</w:t>
            </w:r>
          </w:p>
        </w:tc>
        <w:tc>
          <w:tcPr>
            <w:tcW w:w="653" w:type="pct"/>
            <w:shd w:val="clear" w:color="auto" w:fill="auto"/>
            <w:noWrap/>
            <w:vAlign w:val="center"/>
          </w:tcPr>
          <w:p w:rsidR="001C2468" w:rsidRPr="001C2468" w:rsidRDefault="001C2468">
            <w:pPr>
              <w:jc w:val="right"/>
              <w:rPr>
                <w:bCs/>
                <w:color w:val="000000"/>
              </w:rPr>
            </w:pPr>
            <w:r w:rsidRPr="001C2468">
              <w:rPr>
                <w:bCs/>
                <w:color w:val="000000"/>
              </w:rPr>
              <w:t>500</w:t>
            </w:r>
          </w:p>
        </w:tc>
        <w:tc>
          <w:tcPr>
            <w:tcW w:w="625" w:type="pct"/>
            <w:shd w:val="clear" w:color="auto" w:fill="auto"/>
            <w:noWrap/>
            <w:vAlign w:val="center"/>
          </w:tcPr>
          <w:p w:rsidR="001C2468" w:rsidRPr="001C2468" w:rsidRDefault="001C2468">
            <w:pPr>
              <w:jc w:val="right"/>
              <w:rPr>
                <w:bCs/>
                <w:color w:val="000000"/>
              </w:rPr>
            </w:pPr>
            <w:r w:rsidRPr="001C2468">
              <w:rPr>
                <w:bCs/>
                <w:color w:val="000000"/>
              </w:rPr>
              <w:t>400</w:t>
            </w:r>
          </w:p>
        </w:tc>
        <w:tc>
          <w:tcPr>
            <w:tcW w:w="541" w:type="pct"/>
            <w:shd w:val="clear" w:color="auto" w:fill="auto"/>
            <w:vAlign w:val="center"/>
          </w:tcPr>
          <w:p w:rsidR="001C2468" w:rsidRPr="001C2468" w:rsidRDefault="001C2468">
            <w:pPr>
              <w:jc w:val="right"/>
              <w:rPr>
                <w:bCs/>
                <w:i/>
                <w:color w:val="000000"/>
              </w:rPr>
            </w:pPr>
            <w:r w:rsidRPr="001C2468">
              <w:rPr>
                <w:bCs/>
                <w:i/>
                <w:color w:val="000000"/>
              </w:rPr>
              <w:t>-100</w:t>
            </w:r>
          </w:p>
        </w:tc>
      </w:tr>
      <w:tr w:rsidR="00ED5327" w:rsidRPr="001C2468" w:rsidTr="007171C2">
        <w:trPr>
          <w:trHeight w:val="255"/>
        </w:trPr>
        <w:tc>
          <w:tcPr>
            <w:tcW w:w="2455" w:type="pct"/>
            <w:shd w:val="clear" w:color="auto" w:fill="auto"/>
            <w:noWrap/>
          </w:tcPr>
          <w:p w:rsidR="003B5B6D" w:rsidRPr="001C2468" w:rsidRDefault="003B5B6D" w:rsidP="003B5B6D">
            <w:pPr>
              <w:rPr>
                <w:bCs/>
                <w:color w:val="000000"/>
              </w:rPr>
            </w:pPr>
          </w:p>
        </w:tc>
        <w:tc>
          <w:tcPr>
            <w:tcW w:w="726" w:type="pct"/>
            <w:shd w:val="clear" w:color="auto" w:fill="auto"/>
            <w:noWrap/>
            <w:vAlign w:val="bottom"/>
          </w:tcPr>
          <w:p w:rsidR="003B5B6D" w:rsidRPr="001C2468" w:rsidRDefault="003B5B6D" w:rsidP="00C248A1">
            <w:pPr>
              <w:jc w:val="right"/>
              <w:rPr>
                <w:bCs/>
              </w:rPr>
            </w:pPr>
          </w:p>
        </w:tc>
        <w:tc>
          <w:tcPr>
            <w:tcW w:w="653" w:type="pct"/>
            <w:shd w:val="clear" w:color="auto" w:fill="auto"/>
            <w:noWrap/>
            <w:vAlign w:val="bottom"/>
          </w:tcPr>
          <w:p w:rsidR="003B5B6D" w:rsidRPr="001C2468" w:rsidRDefault="003B5B6D" w:rsidP="00C248A1">
            <w:pPr>
              <w:jc w:val="right"/>
              <w:rPr>
                <w:bCs/>
                <w:color w:val="000000"/>
              </w:rPr>
            </w:pPr>
          </w:p>
        </w:tc>
        <w:tc>
          <w:tcPr>
            <w:tcW w:w="625" w:type="pct"/>
            <w:shd w:val="clear" w:color="auto" w:fill="auto"/>
            <w:noWrap/>
            <w:vAlign w:val="bottom"/>
          </w:tcPr>
          <w:p w:rsidR="003B5B6D" w:rsidRPr="001C2468" w:rsidRDefault="003B5B6D" w:rsidP="00C248A1">
            <w:pPr>
              <w:jc w:val="right"/>
              <w:rPr>
                <w:bCs/>
                <w:color w:val="000000"/>
              </w:rPr>
            </w:pPr>
          </w:p>
        </w:tc>
        <w:tc>
          <w:tcPr>
            <w:tcW w:w="541" w:type="pct"/>
            <w:shd w:val="clear" w:color="auto" w:fill="auto"/>
            <w:vAlign w:val="bottom"/>
          </w:tcPr>
          <w:p w:rsidR="003B5B6D" w:rsidRPr="001C2468" w:rsidRDefault="003B5B6D" w:rsidP="00C248A1">
            <w:pPr>
              <w:jc w:val="right"/>
              <w:rPr>
                <w:bCs/>
                <w:i/>
                <w:color w:val="000000" w:themeColor="text1"/>
              </w:rPr>
            </w:pPr>
          </w:p>
        </w:tc>
      </w:tr>
      <w:tr w:rsidR="00B549B8" w:rsidRPr="001C2468" w:rsidTr="00B549B8">
        <w:trPr>
          <w:trHeight w:val="255"/>
        </w:trPr>
        <w:tc>
          <w:tcPr>
            <w:tcW w:w="2455" w:type="pct"/>
            <w:shd w:val="clear" w:color="auto" w:fill="auto"/>
            <w:noWrap/>
            <w:vAlign w:val="bottom"/>
          </w:tcPr>
          <w:p w:rsidR="00B549B8" w:rsidRPr="001C2468" w:rsidRDefault="00B549B8" w:rsidP="003B5B6D">
            <w:pPr>
              <w:rPr>
                <w:b/>
                <w:bCs/>
                <w:color w:val="000000"/>
              </w:rPr>
            </w:pPr>
            <w:r w:rsidRPr="001C2468">
              <w:rPr>
                <w:b/>
                <w:bCs/>
                <w:color w:val="000000"/>
              </w:rPr>
              <w:t>3237-Õiguste müük</w:t>
            </w:r>
          </w:p>
        </w:tc>
        <w:tc>
          <w:tcPr>
            <w:tcW w:w="726" w:type="pct"/>
            <w:shd w:val="clear" w:color="auto" w:fill="auto"/>
            <w:noWrap/>
            <w:vAlign w:val="center"/>
          </w:tcPr>
          <w:p w:rsidR="00B549B8" w:rsidRPr="001C2468" w:rsidRDefault="00B549B8">
            <w:pPr>
              <w:jc w:val="right"/>
              <w:rPr>
                <w:b/>
                <w:bCs/>
                <w:color w:val="000000"/>
              </w:rPr>
            </w:pPr>
            <w:r w:rsidRPr="001C2468">
              <w:rPr>
                <w:b/>
                <w:bCs/>
                <w:color w:val="000000"/>
              </w:rPr>
              <w:t>181 002</w:t>
            </w:r>
          </w:p>
        </w:tc>
        <w:tc>
          <w:tcPr>
            <w:tcW w:w="653" w:type="pct"/>
            <w:shd w:val="clear" w:color="auto" w:fill="auto"/>
            <w:noWrap/>
            <w:vAlign w:val="center"/>
          </w:tcPr>
          <w:p w:rsidR="00B549B8" w:rsidRPr="001C2468" w:rsidRDefault="00B549B8">
            <w:pPr>
              <w:jc w:val="right"/>
              <w:rPr>
                <w:b/>
                <w:bCs/>
                <w:color w:val="000000"/>
              </w:rPr>
            </w:pPr>
            <w:r w:rsidRPr="001C2468">
              <w:rPr>
                <w:b/>
                <w:bCs/>
                <w:color w:val="000000"/>
              </w:rPr>
              <w:t>52 497</w:t>
            </w:r>
          </w:p>
        </w:tc>
        <w:tc>
          <w:tcPr>
            <w:tcW w:w="625" w:type="pct"/>
            <w:shd w:val="clear" w:color="auto" w:fill="auto"/>
            <w:noWrap/>
            <w:vAlign w:val="center"/>
          </w:tcPr>
          <w:p w:rsidR="00B549B8" w:rsidRPr="001C2468" w:rsidRDefault="00B549B8">
            <w:pPr>
              <w:jc w:val="right"/>
              <w:rPr>
                <w:b/>
                <w:bCs/>
                <w:color w:val="000000"/>
              </w:rPr>
            </w:pPr>
            <w:r w:rsidRPr="001C2468">
              <w:rPr>
                <w:b/>
                <w:bCs/>
                <w:color w:val="000000"/>
              </w:rPr>
              <w:t>15 300</w:t>
            </w:r>
          </w:p>
        </w:tc>
        <w:tc>
          <w:tcPr>
            <w:tcW w:w="541" w:type="pct"/>
            <w:shd w:val="clear" w:color="auto" w:fill="auto"/>
            <w:vAlign w:val="center"/>
          </w:tcPr>
          <w:p w:rsidR="00B549B8" w:rsidRPr="001C2468" w:rsidRDefault="00B549B8">
            <w:pPr>
              <w:jc w:val="right"/>
              <w:rPr>
                <w:b/>
                <w:bCs/>
                <w:i/>
                <w:color w:val="000000"/>
              </w:rPr>
            </w:pPr>
            <w:r w:rsidRPr="001C2468">
              <w:rPr>
                <w:b/>
                <w:bCs/>
                <w:i/>
                <w:color w:val="000000"/>
              </w:rPr>
              <w:t>-37 197</w:t>
            </w:r>
          </w:p>
        </w:tc>
      </w:tr>
      <w:tr w:rsidR="00B549B8" w:rsidRPr="001C2468" w:rsidTr="00B549B8">
        <w:trPr>
          <w:trHeight w:val="255"/>
        </w:trPr>
        <w:tc>
          <w:tcPr>
            <w:tcW w:w="2455" w:type="pct"/>
            <w:shd w:val="clear" w:color="auto" w:fill="auto"/>
            <w:noWrap/>
            <w:vAlign w:val="bottom"/>
          </w:tcPr>
          <w:p w:rsidR="00B549B8" w:rsidRPr="001C2468" w:rsidRDefault="00B549B8" w:rsidP="003B5B6D">
            <w:pPr>
              <w:rPr>
                <w:b/>
                <w:bCs/>
                <w:color w:val="000000"/>
              </w:rPr>
            </w:pPr>
            <w:r w:rsidRPr="001C2468">
              <w:rPr>
                <w:color w:val="000000"/>
              </w:rPr>
              <w:t>Hoonestusõigused ja kasutusõigused</w:t>
            </w:r>
          </w:p>
        </w:tc>
        <w:tc>
          <w:tcPr>
            <w:tcW w:w="726" w:type="pct"/>
            <w:shd w:val="clear" w:color="auto" w:fill="auto"/>
            <w:noWrap/>
            <w:vAlign w:val="center"/>
          </w:tcPr>
          <w:p w:rsidR="00B549B8" w:rsidRPr="001C2468" w:rsidRDefault="00B549B8">
            <w:pPr>
              <w:jc w:val="right"/>
              <w:rPr>
                <w:bCs/>
                <w:color w:val="000000"/>
              </w:rPr>
            </w:pPr>
            <w:r w:rsidRPr="001C2468">
              <w:rPr>
                <w:bCs/>
                <w:color w:val="000000"/>
              </w:rPr>
              <w:t>181 002</w:t>
            </w:r>
          </w:p>
        </w:tc>
        <w:tc>
          <w:tcPr>
            <w:tcW w:w="653" w:type="pct"/>
            <w:shd w:val="clear" w:color="auto" w:fill="auto"/>
            <w:noWrap/>
            <w:vAlign w:val="center"/>
          </w:tcPr>
          <w:p w:rsidR="00B549B8" w:rsidRPr="001C2468" w:rsidRDefault="00B549B8">
            <w:pPr>
              <w:jc w:val="right"/>
              <w:rPr>
                <w:bCs/>
                <w:color w:val="000000"/>
              </w:rPr>
            </w:pPr>
            <w:r w:rsidRPr="001C2468">
              <w:rPr>
                <w:bCs/>
                <w:color w:val="000000"/>
              </w:rPr>
              <w:t>52 497</w:t>
            </w:r>
          </w:p>
        </w:tc>
        <w:tc>
          <w:tcPr>
            <w:tcW w:w="625" w:type="pct"/>
            <w:shd w:val="clear" w:color="auto" w:fill="auto"/>
            <w:noWrap/>
            <w:vAlign w:val="center"/>
          </w:tcPr>
          <w:p w:rsidR="00B549B8" w:rsidRPr="001C2468" w:rsidRDefault="00B549B8">
            <w:pPr>
              <w:jc w:val="right"/>
              <w:rPr>
                <w:bCs/>
                <w:color w:val="000000"/>
              </w:rPr>
            </w:pPr>
            <w:r w:rsidRPr="001C2468">
              <w:rPr>
                <w:bCs/>
                <w:color w:val="000000"/>
              </w:rPr>
              <w:t>15 300</w:t>
            </w:r>
          </w:p>
        </w:tc>
        <w:tc>
          <w:tcPr>
            <w:tcW w:w="541" w:type="pct"/>
            <w:shd w:val="clear" w:color="auto" w:fill="auto"/>
            <w:vAlign w:val="center"/>
          </w:tcPr>
          <w:p w:rsidR="00B549B8" w:rsidRPr="001C2468" w:rsidRDefault="00B549B8">
            <w:pPr>
              <w:jc w:val="right"/>
              <w:rPr>
                <w:bCs/>
                <w:i/>
                <w:color w:val="000000"/>
              </w:rPr>
            </w:pPr>
            <w:r w:rsidRPr="001C2468">
              <w:rPr>
                <w:bCs/>
                <w:i/>
                <w:color w:val="000000"/>
              </w:rPr>
              <w:t>-37 197</w:t>
            </w:r>
          </w:p>
        </w:tc>
      </w:tr>
    </w:tbl>
    <w:p w:rsidR="00B74109" w:rsidRDefault="00B74109" w:rsidP="002900AA"/>
    <w:p w:rsidR="0090140A" w:rsidRPr="007373A5" w:rsidRDefault="00BB7869" w:rsidP="00714DA5">
      <w:pPr>
        <w:rPr>
          <w:color w:val="000000" w:themeColor="text1"/>
        </w:rPr>
      </w:pPr>
      <w:r w:rsidRPr="007373A5">
        <w:rPr>
          <w:color w:val="000000" w:themeColor="text1"/>
        </w:rPr>
        <w:t>Ringitasude</w:t>
      </w:r>
      <w:r w:rsidR="00ED5327" w:rsidRPr="007373A5">
        <w:rPr>
          <w:color w:val="000000" w:themeColor="text1"/>
        </w:rPr>
        <w:t xml:space="preserve"> summad</w:t>
      </w:r>
      <w:r w:rsidRPr="007373A5">
        <w:rPr>
          <w:color w:val="000000" w:themeColor="text1"/>
        </w:rPr>
        <w:t>e</w:t>
      </w:r>
      <w:r w:rsidR="00ED5327" w:rsidRPr="007373A5">
        <w:rPr>
          <w:color w:val="000000" w:themeColor="text1"/>
        </w:rPr>
        <w:t xml:space="preserve"> </w:t>
      </w:r>
      <w:r w:rsidRPr="007373A5">
        <w:rPr>
          <w:color w:val="000000" w:themeColor="text1"/>
        </w:rPr>
        <w:t xml:space="preserve">kasv </w:t>
      </w:r>
      <w:r w:rsidR="00ED5327" w:rsidRPr="007373A5">
        <w:rPr>
          <w:color w:val="000000" w:themeColor="text1"/>
        </w:rPr>
        <w:t xml:space="preserve">on seotud </w:t>
      </w:r>
      <w:r w:rsidRPr="007373A5">
        <w:rPr>
          <w:color w:val="000000" w:themeColor="text1"/>
        </w:rPr>
        <w:t>tasude tõusuga alates 1.</w:t>
      </w:r>
      <w:r w:rsidR="008C7B0C" w:rsidRPr="007373A5">
        <w:rPr>
          <w:color w:val="000000" w:themeColor="text1"/>
        </w:rPr>
        <w:t xml:space="preserve"> </w:t>
      </w:r>
      <w:r w:rsidRPr="007373A5">
        <w:rPr>
          <w:color w:val="000000" w:themeColor="text1"/>
        </w:rPr>
        <w:t>sept 2015</w:t>
      </w:r>
      <w:r w:rsidR="0090140A" w:rsidRPr="007373A5">
        <w:rPr>
          <w:color w:val="000000" w:themeColor="text1"/>
        </w:rPr>
        <w:t>. a</w:t>
      </w:r>
      <w:r w:rsidRPr="007373A5">
        <w:rPr>
          <w:color w:val="000000" w:themeColor="text1"/>
        </w:rPr>
        <w:t xml:space="preserve">. </w:t>
      </w:r>
      <w:r w:rsidR="007373A5" w:rsidRPr="007373A5">
        <w:rPr>
          <w:color w:val="000000" w:themeColor="text1"/>
        </w:rPr>
        <w:t>Spordikooli teenuse eest saadavad summad on seotud laste arvu kasvuga.</w:t>
      </w:r>
    </w:p>
    <w:p w:rsidR="0090140A" w:rsidRPr="007373A5" w:rsidRDefault="0090140A" w:rsidP="00714DA5">
      <w:pPr>
        <w:rPr>
          <w:color w:val="000000" w:themeColor="text1"/>
        </w:rPr>
      </w:pPr>
    </w:p>
    <w:p w:rsidR="0090140A" w:rsidRPr="007373A5" w:rsidRDefault="00BB7869" w:rsidP="00714DA5">
      <w:pPr>
        <w:rPr>
          <w:color w:val="000000" w:themeColor="text1"/>
        </w:rPr>
      </w:pPr>
      <w:r w:rsidRPr="007373A5">
        <w:rPr>
          <w:color w:val="000000" w:themeColor="text1"/>
        </w:rPr>
        <w:t xml:space="preserve">Tulude kasv sotsiaalabialases tegevuses on </w:t>
      </w:r>
      <w:r w:rsidR="0090140A" w:rsidRPr="007373A5">
        <w:rPr>
          <w:color w:val="000000" w:themeColor="text1"/>
        </w:rPr>
        <w:t xml:space="preserve">hooldusteenuste osas </w:t>
      </w:r>
      <w:r w:rsidRPr="007373A5">
        <w:rPr>
          <w:color w:val="000000" w:themeColor="text1"/>
        </w:rPr>
        <w:t>tingitud</w:t>
      </w:r>
      <w:r w:rsidR="0090140A" w:rsidRPr="007373A5">
        <w:rPr>
          <w:color w:val="000000" w:themeColor="text1"/>
        </w:rPr>
        <w:t xml:space="preserve"> pensionite tõusust</w:t>
      </w:r>
      <w:r w:rsidR="007373A5" w:rsidRPr="007373A5">
        <w:rPr>
          <w:color w:val="000000" w:themeColor="text1"/>
        </w:rPr>
        <w:t xml:space="preserve"> (arvestatud on +2% tõusuga aprillist)</w:t>
      </w:r>
      <w:r w:rsidR="0090140A" w:rsidRPr="007373A5">
        <w:rPr>
          <w:color w:val="000000" w:themeColor="text1"/>
        </w:rPr>
        <w:t xml:space="preserve">, Päevakeskuse teenuste </w:t>
      </w:r>
      <w:r w:rsidR="007373A5" w:rsidRPr="007373A5">
        <w:rPr>
          <w:color w:val="000000" w:themeColor="text1"/>
        </w:rPr>
        <w:t>maksumused on planeeritud lähtuvalt 2015. a eeldatavast eelarve täitmisest.</w:t>
      </w:r>
    </w:p>
    <w:p w:rsidR="00F8058A" w:rsidRPr="007373A5" w:rsidRDefault="00F8058A" w:rsidP="00714DA5">
      <w:pPr>
        <w:rPr>
          <w:color w:val="000000" w:themeColor="text1"/>
        </w:rPr>
      </w:pPr>
    </w:p>
    <w:p w:rsidR="00ED5327" w:rsidRDefault="00BB7869" w:rsidP="00714DA5">
      <w:pPr>
        <w:rPr>
          <w:color w:val="000000" w:themeColor="text1"/>
        </w:rPr>
      </w:pPr>
      <w:r w:rsidRPr="007373A5">
        <w:rPr>
          <w:color w:val="000000" w:themeColor="text1"/>
        </w:rPr>
        <w:t xml:space="preserve">Hoonestusõiguste müügi summa oli 2014. </w:t>
      </w:r>
      <w:r w:rsidR="00D94731" w:rsidRPr="007373A5">
        <w:rPr>
          <w:color w:val="000000" w:themeColor="text1"/>
        </w:rPr>
        <w:t>a</w:t>
      </w:r>
      <w:r w:rsidRPr="007373A5">
        <w:rPr>
          <w:color w:val="000000" w:themeColor="text1"/>
        </w:rPr>
        <w:t>astal suur</w:t>
      </w:r>
      <w:r w:rsidR="00D94731" w:rsidRPr="007373A5">
        <w:rPr>
          <w:color w:val="000000" w:themeColor="text1"/>
        </w:rPr>
        <w:t>em</w:t>
      </w:r>
      <w:r w:rsidRPr="007373A5">
        <w:rPr>
          <w:color w:val="000000" w:themeColor="text1"/>
        </w:rPr>
        <w:t xml:space="preserve"> seoses Riia mnt 66 kinnistule hoonestusõiguse seadmisega.</w:t>
      </w:r>
    </w:p>
    <w:p w:rsidR="00D276B2" w:rsidRPr="007373A5" w:rsidRDefault="00D276B2" w:rsidP="00714DA5">
      <w:pPr>
        <w:rPr>
          <w:color w:val="000000" w:themeColor="text1"/>
        </w:rPr>
      </w:pPr>
    </w:p>
    <w:p w:rsidR="002900AA" w:rsidRDefault="002900AA" w:rsidP="00ED5327">
      <w:pPr>
        <w:pStyle w:val="Pealkiri1"/>
        <w:numPr>
          <w:ilvl w:val="1"/>
          <w:numId w:val="8"/>
        </w:numPr>
        <w:spacing w:before="240"/>
        <w:ind w:hanging="792"/>
        <w:rPr>
          <w:rFonts w:ascii="Times New Roman" w:hAnsi="Times New Roman"/>
          <w:color w:val="002060"/>
        </w:rPr>
      </w:pPr>
      <w:bookmarkStart w:id="48" w:name="_Toc436636746"/>
      <w:r>
        <w:rPr>
          <w:rFonts w:ascii="Times New Roman" w:hAnsi="Times New Roman"/>
          <w:color w:val="002060"/>
        </w:rPr>
        <w:t xml:space="preserve">Tegevusala 35 – </w:t>
      </w:r>
      <w:r w:rsidR="008C395F">
        <w:rPr>
          <w:rFonts w:ascii="Times New Roman" w:hAnsi="Times New Roman"/>
          <w:color w:val="002060"/>
        </w:rPr>
        <w:t>Saadavad toetused tegevuskuludeks</w:t>
      </w:r>
      <w:bookmarkEnd w:id="48"/>
    </w:p>
    <w:p w:rsidR="00603F6C" w:rsidRDefault="00603F6C" w:rsidP="002900AA"/>
    <w:tbl>
      <w:tblPr>
        <w:tblW w:w="5000"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512"/>
        <w:gridCol w:w="1526"/>
        <w:gridCol w:w="1230"/>
        <w:gridCol w:w="1239"/>
        <w:gridCol w:w="1114"/>
      </w:tblGrid>
      <w:tr w:rsidR="00D276B2" w:rsidRPr="00D276B2" w:rsidTr="00BB7869">
        <w:trPr>
          <w:trHeight w:val="636"/>
        </w:trPr>
        <w:tc>
          <w:tcPr>
            <w:tcW w:w="2345" w:type="pct"/>
            <w:shd w:val="clear" w:color="auto" w:fill="DFEBF5"/>
            <w:noWrap/>
            <w:vAlign w:val="center"/>
            <w:hideMark/>
          </w:tcPr>
          <w:p w:rsidR="00D276B2" w:rsidRPr="00D276B2" w:rsidRDefault="00D276B2" w:rsidP="00C248A1">
            <w:pPr>
              <w:jc w:val="left"/>
              <w:rPr>
                <w:rFonts w:eastAsia="Times New Roman"/>
                <w:b/>
                <w:bCs/>
                <w:color w:val="000000"/>
                <w:szCs w:val="20"/>
                <w:lang w:eastAsia="et-EE"/>
              </w:rPr>
            </w:pPr>
            <w:r w:rsidRPr="00D276B2">
              <w:rPr>
                <w:rFonts w:eastAsia="Times New Roman"/>
                <w:b/>
                <w:bCs/>
                <w:color w:val="000000"/>
                <w:szCs w:val="20"/>
                <w:lang w:eastAsia="et-EE"/>
              </w:rPr>
              <w:t>Kirje nimetus</w:t>
            </w:r>
          </w:p>
        </w:tc>
        <w:tc>
          <w:tcPr>
            <w:tcW w:w="793" w:type="pct"/>
            <w:shd w:val="clear" w:color="auto" w:fill="DFEBF5"/>
            <w:vAlign w:val="center"/>
            <w:hideMark/>
          </w:tcPr>
          <w:p w:rsidR="00D276B2" w:rsidRPr="001C2468" w:rsidRDefault="00D276B2" w:rsidP="0053670F">
            <w:pPr>
              <w:jc w:val="center"/>
              <w:rPr>
                <w:rFonts w:eastAsia="Times New Roman"/>
                <w:b/>
                <w:color w:val="000000" w:themeColor="text1"/>
                <w:lang w:eastAsia="et-EE"/>
              </w:rPr>
            </w:pPr>
            <w:r w:rsidRPr="001C2468">
              <w:rPr>
                <w:rFonts w:eastAsia="Times New Roman"/>
                <w:b/>
                <w:color w:val="000000" w:themeColor="text1"/>
                <w:lang w:eastAsia="et-EE"/>
              </w:rPr>
              <w:t>2014 eelarve täitmine</w:t>
            </w:r>
          </w:p>
        </w:tc>
        <w:tc>
          <w:tcPr>
            <w:tcW w:w="639" w:type="pct"/>
            <w:shd w:val="clear" w:color="auto" w:fill="DFEBF5"/>
            <w:vAlign w:val="center"/>
            <w:hideMark/>
          </w:tcPr>
          <w:p w:rsidR="00D276B2" w:rsidRPr="001C2468" w:rsidRDefault="00D276B2" w:rsidP="0053670F">
            <w:pPr>
              <w:jc w:val="center"/>
              <w:rPr>
                <w:rFonts w:eastAsia="Times New Roman"/>
                <w:b/>
                <w:color w:val="000000" w:themeColor="text1"/>
                <w:lang w:eastAsia="et-EE"/>
              </w:rPr>
            </w:pPr>
            <w:r w:rsidRPr="001C2468">
              <w:rPr>
                <w:rFonts w:eastAsia="Times New Roman"/>
                <w:b/>
                <w:color w:val="000000" w:themeColor="text1"/>
                <w:lang w:eastAsia="et-EE"/>
              </w:rPr>
              <w:t>2015 eelarve</w:t>
            </w:r>
          </w:p>
        </w:tc>
        <w:tc>
          <w:tcPr>
            <w:tcW w:w="644" w:type="pct"/>
            <w:shd w:val="clear" w:color="auto" w:fill="DFEBF5"/>
            <w:vAlign w:val="center"/>
            <w:hideMark/>
          </w:tcPr>
          <w:p w:rsidR="00D276B2" w:rsidRPr="001C2468" w:rsidRDefault="00D276B2" w:rsidP="0053670F">
            <w:pPr>
              <w:jc w:val="center"/>
              <w:rPr>
                <w:rFonts w:eastAsia="Times New Roman"/>
                <w:b/>
                <w:color w:val="000000" w:themeColor="text1"/>
                <w:lang w:eastAsia="et-EE"/>
              </w:rPr>
            </w:pPr>
            <w:r w:rsidRPr="001C2468">
              <w:rPr>
                <w:rFonts w:eastAsia="Times New Roman"/>
                <w:b/>
                <w:color w:val="000000" w:themeColor="text1"/>
                <w:lang w:eastAsia="et-EE"/>
              </w:rPr>
              <w:t>2016 eelarve</w:t>
            </w:r>
          </w:p>
        </w:tc>
        <w:tc>
          <w:tcPr>
            <w:tcW w:w="579" w:type="pct"/>
            <w:shd w:val="clear" w:color="auto" w:fill="DFEBF5"/>
            <w:vAlign w:val="center"/>
          </w:tcPr>
          <w:p w:rsidR="00D276B2" w:rsidRPr="001C2468" w:rsidRDefault="00D276B2" w:rsidP="0053670F">
            <w:pPr>
              <w:jc w:val="center"/>
              <w:rPr>
                <w:rFonts w:eastAsia="Times New Roman"/>
                <w:b/>
                <w:i/>
                <w:color w:val="000000" w:themeColor="text1"/>
                <w:lang w:eastAsia="et-EE"/>
              </w:rPr>
            </w:pPr>
            <w:r w:rsidRPr="001C2468">
              <w:rPr>
                <w:rFonts w:eastAsia="Times New Roman"/>
                <w:b/>
                <w:i/>
                <w:color w:val="000000" w:themeColor="text1"/>
                <w:lang w:eastAsia="et-EE"/>
              </w:rPr>
              <w:t>2016 vs 2015</w:t>
            </w:r>
          </w:p>
        </w:tc>
      </w:tr>
      <w:tr w:rsidR="00D276B2" w:rsidRPr="00D276B2" w:rsidTr="00BB7869">
        <w:trPr>
          <w:trHeight w:val="322"/>
        </w:trPr>
        <w:tc>
          <w:tcPr>
            <w:tcW w:w="2345" w:type="pct"/>
            <w:shd w:val="clear" w:color="auto" w:fill="auto"/>
            <w:noWrap/>
            <w:vAlign w:val="center"/>
            <w:hideMark/>
          </w:tcPr>
          <w:p w:rsidR="00D276B2" w:rsidRPr="00D276B2" w:rsidRDefault="00D276B2" w:rsidP="00BB7869">
            <w:pPr>
              <w:jc w:val="left"/>
              <w:rPr>
                <w:rFonts w:eastAsia="Times New Roman"/>
                <w:b/>
                <w:bCs/>
                <w:color w:val="000000"/>
                <w:szCs w:val="20"/>
                <w:lang w:eastAsia="et-EE"/>
              </w:rPr>
            </w:pPr>
            <w:r w:rsidRPr="00D276B2">
              <w:rPr>
                <w:rFonts w:eastAsia="Times New Roman"/>
                <w:b/>
                <w:bCs/>
                <w:color w:val="000000"/>
                <w:szCs w:val="20"/>
                <w:lang w:eastAsia="et-EE"/>
              </w:rPr>
              <w:t>Saadavad toetused tegevuskuludeks</w:t>
            </w:r>
          </w:p>
        </w:tc>
        <w:tc>
          <w:tcPr>
            <w:tcW w:w="793" w:type="pct"/>
            <w:shd w:val="clear" w:color="auto" w:fill="auto"/>
            <w:noWrap/>
            <w:vAlign w:val="center"/>
            <w:hideMark/>
          </w:tcPr>
          <w:p w:rsidR="00D276B2" w:rsidRPr="00D276B2" w:rsidRDefault="00D276B2">
            <w:pPr>
              <w:jc w:val="right"/>
              <w:rPr>
                <w:b/>
                <w:bCs/>
                <w:color w:val="000000" w:themeColor="text1"/>
              </w:rPr>
            </w:pPr>
            <w:r w:rsidRPr="00D276B2">
              <w:rPr>
                <w:b/>
                <w:bCs/>
                <w:color w:val="000000" w:themeColor="text1"/>
              </w:rPr>
              <w:t>5 872 228</w:t>
            </w:r>
          </w:p>
        </w:tc>
        <w:tc>
          <w:tcPr>
            <w:tcW w:w="639" w:type="pct"/>
            <w:shd w:val="clear" w:color="auto" w:fill="auto"/>
            <w:noWrap/>
            <w:vAlign w:val="center"/>
            <w:hideMark/>
          </w:tcPr>
          <w:p w:rsidR="00D276B2" w:rsidRPr="00D276B2" w:rsidRDefault="00D276B2">
            <w:pPr>
              <w:jc w:val="right"/>
              <w:rPr>
                <w:b/>
                <w:bCs/>
                <w:color w:val="000000" w:themeColor="text1"/>
              </w:rPr>
            </w:pPr>
            <w:r w:rsidRPr="00D276B2">
              <w:rPr>
                <w:b/>
                <w:bCs/>
                <w:color w:val="000000" w:themeColor="text1"/>
              </w:rPr>
              <w:t>5 963 613</w:t>
            </w:r>
          </w:p>
        </w:tc>
        <w:tc>
          <w:tcPr>
            <w:tcW w:w="644" w:type="pct"/>
            <w:shd w:val="clear" w:color="auto" w:fill="auto"/>
            <w:noWrap/>
            <w:vAlign w:val="center"/>
            <w:hideMark/>
          </w:tcPr>
          <w:p w:rsidR="00D276B2" w:rsidRPr="00D276B2" w:rsidRDefault="00D276B2">
            <w:pPr>
              <w:jc w:val="right"/>
              <w:rPr>
                <w:b/>
                <w:bCs/>
                <w:color w:val="000000" w:themeColor="text1"/>
              </w:rPr>
            </w:pPr>
            <w:r w:rsidRPr="00D276B2">
              <w:rPr>
                <w:b/>
                <w:bCs/>
                <w:color w:val="000000" w:themeColor="text1"/>
              </w:rPr>
              <w:t>5 857 412</w:t>
            </w:r>
          </w:p>
        </w:tc>
        <w:tc>
          <w:tcPr>
            <w:tcW w:w="579" w:type="pct"/>
            <w:shd w:val="clear" w:color="auto" w:fill="auto"/>
            <w:noWrap/>
            <w:vAlign w:val="center"/>
          </w:tcPr>
          <w:p w:rsidR="00D276B2" w:rsidRPr="00D276B2" w:rsidRDefault="00D276B2">
            <w:pPr>
              <w:jc w:val="right"/>
              <w:rPr>
                <w:b/>
                <w:bCs/>
                <w:i/>
                <w:color w:val="000000" w:themeColor="text1"/>
              </w:rPr>
            </w:pPr>
            <w:r w:rsidRPr="00D276B2">
              <w:rPr>
                <w:b/>
                <w:bCs/>
                <w:i/>
                <w:color w:val="000000" w:themeColor="text1"/>
              </w:rPr>
              <w:t>-106 201</w:t>
            </w:r>
          </w:p>
        </w:tc>
      </w:tr>
    </w:tbl>
    <w:p w:rsidR="00B84778" w:rsidRDefault="00B84778" w:rsidP="002900AA"/>
    <w:p w:rsidR="00CB6A03" w:rsidRPr="00B25F70" w:rsidRDefault="00CB6A03" w:rsidP="002900AA">
      <w:pPr>
        <w:rPr>
          <w:color w:val="000000" w:themeColor="text1"/>
        </w:rPr>
      </w:pPr>
      <w:r w:rsidRPr="00B25F70">
        <w:rPr>
          <w:color w:val="000000" w:themeColor="text1"/>
        </w:rPr>
        <w:t>20</w:t>
      </w:r>
      <w:r w:rsidR="00B25F70">
        <w:rPr>
          <w:color w:val="000000" w:themeColor="text1"/>
        </w:rPr>
        <w:t>1</w:t>
      </w:r>
      <w:r w:rsidR="007751E4" w:rsidRPr="00B25F70">
        <w:rPr>
          <w:color w:val="000000" w:themeColor="text1"/>
        </w:rPr>
        <w:t>5</w:t>
      </w:r>
      <w:r w:rsidRPr="00B25F70">
        <w:rPr>
          <w:color w:val="000000" w:themeColor="text1"/>
        </w:rPr>
        <w:t xml:space="preserve">. </w:t>
      </w:r>
      <w:r w:rsidR="00E7285C" w:rsidRPr="00B25F70">
        <w:rPr>
          <w:color w:val="000000" w:themeColor="text1"/>
        </w:rPr>
        <w:t>a</w:t>
      </w:r>
      <w:r w:rsidRPr="00B25F70">
        <w:rPr>
          <w:color w:val="000000" w:themeColor="text1"/>
        </w:rPr>
        <w:t xml:space="preserve">asta </w:t>
      </w:r>
      <w:r w:rsidR="00D22A90" w:rsidRPr="00B25F70">
        <w:rPr>
          <w:color w:val="000000" w:themeColor="text1"/>
        </w:rPr>
        <w:t xml:space="preserve">sihtotstarbeliste toetuste </w:t>
      </w:r>
      <w:r w:rsidR="00B25F70" w:rsidRPr="00B25F70">
        <w:rPr>
          <w:color w:val="000000" w:themeColor="text1"/>
        </w:rPr>
        <w:t>hulgas</w:t>
      </w:r>
      <w:r w:rsidRPr="00B25F70">
        <w:rPr>
          <w:color w:val="000000" w:themeColor="text1"/>
        </w:rPr>
        <w:t xml:space="preserve"> kajastuvad </w:t>
      </w:r>
      <w:r w:rsidR="00D22A90" w:rsidRPr="00B25F70">
        <w:rPr>
          <w:color w:val="000000" w:themeColor="text1"/>
        </w:rPr>
        <w:t>mh</w:t>
      </w:r>
      <w:r w:rsidRPr="00B25F70">
        <w:rPr>
          <w:color w:val="000000" w:themeColor="text1"/>
        </w:rPr>
        <w:t xml:space="preserve"> saadud toetused erinevate projektide läbiviimiseks (nt Kultuurkapitalilt, SA</w:t>
      </w:r>
      <w:r w:rsidR="000B43B3" w:rsidRPr="00B25F70">
        <w:rPr>
          <w:color w:val="000000" w:themeColor="text1"/>
        </w:rPr>
        <w:t>-lt</w:t>
      </w:r>
      <w:r w:rsidRPr="00B25F70">
        <w:rPr>
          <w:color w:val="000000" w:themeColor="text1"/>
        </w:rPr>
        <w:t xml:space="preserve"> Ar</w:t>
      </w:r>
      <w:r w:rsidR="000B43B3" w:rsidRPr="00B25F70">
        <w:rPr>
          <w:color w:val="000000" w:themeColor="text1"/>
        </w:rPr>
        <w:t>c</w:t>
      </w:r>
      <w:r w:rsidRPr="00B25F70">
        <w:rPr>
          <w:color w:val="000000" w:themeColor="text1"/>
        </w:rPr>
        <w:t>himedes, ministeeriumitelt jm). 201</w:t>
      </w:r>
      <w:r w:rsidR="007751E4" w:rsidRPr="00B25F70">
        <w:rPr>
          <w:color w:val="000000" w:themeColor="text1"/>
        </w:rPr>
        <w:t>6</w:t>
      </w:r>
      <w:r w:rsidRPr="00B25F70">
        <w:rPr>
          <w:color w:val="000000" w:themeColor="text1"/>
        </w:rPr>
        <w:t xml:space="preserve">. </w:t>
      </w:r>
      <w:r w:rsidR="00E7285C" w:rsidRPr="00B25F70">
        <w:rPr>
          <w:color w:val="000000" w:themeColor="text1"/>
        </w:rPr>
        <w:t>a</w:t>
      </w:r>
      <w:r w:rsidRPr="00B25F70">
        <w:rPr>
          <w:color w:val="000000" w:themeColor="text1"/>
        </w:rPr>
        <w:t xml:space="preserve">asta </w:t>
      </w:r>
      <w:r w:rsidR="00100A6C" w:rsidRPr="00B25F70">
        <w:rPr>
          <w:color w:val="000000" w:themeColor="text1"/>
        </w:rPr>
        <w:t xml:space="preserve">algses </w:t>
      </w:r>
      <w:r w:rsidRPr="00B25F70">
        <w:rPr>
          <w:color w:val="000000" w:themeColor="text1"/>
        </w:rPr>
        <w:t xml:space="preserve">eelarves </w:t>
      </w:r>
      <w:r w:rsidR="005764BB" w:rsidRPr="00B25F70">
        <w:rPr>
          <w:color w:val="000000" w:themeColor="text1"/>
        </w:rPr>
        <w:t>on neid kajastatud vähe</w:t>
      </w:r>
      <w:r w:rsidRPr="00B25F70">
        <w:rPr>
          <w:color w:val="000000" w:themeColor="text1"/>
        </w:rPr>
        <w:t xml:space="preserve"> – sellest ka väiksem eelarve.</w:t>
      </w:r>
      <w:r w:rsidR="00E7285C" w:rsidRPr="00B25F70">
        <w:rPr>
          <w:color w:val="000000" w:themeColor="text1"/>
        </w:rPr>
        <w:t xml:space="preserve"> 201</w:t>
      </w:r>
      <w:r w:rsidR="007751E4" w:rsidRPr="00B25F70">
        <w:rPr>
          <w:color w:val="000000" w:themeColor="text1"/>
        </w:rPr>
        <w:t>6</w:t>
      </w:r>
      <w:r w:rsidR="00E7285C" w:rsidRPr="00B25F70">
        <w:rPr>
          <w:color w:val="000000" w:themeColor="text1"/>
        </w:rPr>
        <w:t>. aastal läbiviidavate projektide toetuste lisamine eelarvesse toimub alles peale konkreetsete projektide rahastamisotsuste tegemist.</w:t>
      </w:r>
    </w:p>
    <w:p w:rsidR="00E7285C" w:rsidRDefault="00E7285C" w:rsidP="002900AA"/>
    <w:p w:rsidR="00CB6A03" w:rsidRDefault="00E7285C" w:rsidP="002900AA">
      <w:r>
        <w:t>Riigipoolsetest sihtotstarbelistest toe</w:t>
      </w:r>
      <w:r w:rsidR="007751E4">
        <w:t>tustest on olulisemad koolipiima ja -puuvilja</w:t>
      </w:r>
      <w:r>
        <w:t xml:space="preserve"> toetus, õppelaenude hüvitamise summad, Kultuuriministeeriumilt laekuv toetus Linnaraamatukogule</w:t>
      </w:r>
      <w:r w:rsidR="00D22A90">
        <w:t xml:space="preserve">. </w:t>
      </w:r>
    </w:p>
    <w:p w:rsidR="00D22A90" w:rsidRDefault="00D22A90" w:rsidP="002900AA"/>
    <w:p w:rsidR="006049A0" w:rsidRDefault="00B25F70" w:rsidP="006049A0">
      <w:r>
        <w:t>To</w:t>
      </w:r>
      <w:r w:rsidR="00CB6A03" w:rsidRPr="006049A0">
        <w:t xml:space="preserve">etuste </w:t>
      </w:r>
      <w:r>
        <w:t>osas</w:t>
      </w:r>
      <w:r w:rsidR="00CB6A03" w:rsidRPr="006049A0">
        <w:t xml:space="preserve"> kajastatakse </w:t>
      </w:r>
      <w:r>
        <w:t xml:space="preserve">ka </w:t>
      </w:r>
      <w:r w:rsidR="00CB6A03" w:rsidRPr="006049A0">
        <w:t>tasandus- ja toetusfondi summasid</w:t>
      </w:r>
      <w:r>
        <w:t xml:space="preserve">, </w:t>
      </w:r>
      <w:r w:rsidR="006049A0">
        <w:t xml:space="preserve">nende </w:t>
      </w:r>
      <w:r w:rsidR="00631628">
        <w:t>hulka kuulu</w:t>
      </w:r>
      <w:r w:rsidR="006049A0">
        <w:t>vad</w:t>
      </w:r>
      <w:r w:rsidR="00631628">
        <w:t xml:space="preserve"> </w:t>
      </w:r>
      <w:r w:rsidR="006049A0">
        <w:t xml:space="preserve">nt </w:t>
      </w:r>
      <w:r w:rsidR="00631628">
        <w:t xml:space="preserve">haridustoetus, koolitoidutoetus 1.-9. klassile, toimetulekutoetused, sotsiaalteenuste korralduse ja arenduse toetus ja puuetega </w:t>
      </w:r>
      <w:r w:rsidR="00631628">
        <w:lastRenderedPageBreak/>
        <w:t xml:space="preserve">laste hooldajatoetus. </w:t>
      </w:r>
      <w:r w:rsidR="006049A0" w:rsidRPr="006049A0">
        <w:t xml:space="preserve">Toetusfondi kaudu saadavad summad, </w:t>
      </w:r>
      <w:r w:rsidR="007751E4">
        <w:t>(</w:t>
      </w:r>
      <w:r w:rsidR="006049A0" w:rsidRPr="006049A0">
        <w:t>sh pedagoogide tasustamiseks</w:t>
      </w:r>
      <w:r w:rsidR="007751E4">
        <w:t>)</w:t>
      </w:r>
      <w:r w:rsidR="006049A0" w:rsidRPr="006049A0">
        <w:t xml:space="preserve"> on planeeritud 201</w:t>
      </w:r>
      <w:r w:rsidR="007751E4">
        <w:t>5</w:t>
      </w:r>
      <w:r w:rsidR="006049A0" w:rsidRPr="006049A0">
        <w:t>. aasta mudeli alusel, sest eelarve eelnõu kootamise ajal ei olnud ve</w:t>
      </w:r>
      <w:r w:rsidR="002F4D01">
        <w:t xml:space="preserve">el avaldatud VV määruse eelnõu </w:t>
      </w:r>
      <w:r w:rsidR="006049A0" w:rsidRPr="006049A0">
        <w:t>201</w:t>
      </w:r>
      <w:r w:rsidR="007751E4">
        <w:t>6</w:t>
      </w:r>
      <w:r w:rsidR="006049A0" w:rsidRPr="006049A0">
        <w:t>. aasta riigieelarve seaduses kohaliku omavalitsuse üksustele määratud tasandus- ja toetusfondi jaotus</w:t>
      </w:r>
      <w:r w:rsidR="002F4D01">
        <w:t>e</w:t>
      </w:r>
      <w:r w:rsidR="006049A0" w:rsidRPr="006049A0">
        <w:t xml:space="preserve"> ning jaotamise ulatus</w:t>
      </w:r>
      <w:r w:rsidR="002F4D01">
        <w:t>e</w:t>
      </w:r>
      <w:r w:rsidR="006049A0" w:rsidRPr="006049A0">
        <w:t>, tingimus</w:t>
      </w:r>
      <w:r w:rsidR="002F4D01">
        <w:t>te</w:t>
      </w:r>
      <w:r w:rsidR="006049A0" w:rsidRPr="006049A0">
        <w:t xml:space="preserve"> ja </w:t>
      </w:r>
      <w:r w:rsidR="002F4D01">
        <w:t>korra kohta</w:t>
      </w:r>
      <w:r w:rsidR="006049A0" w:rsidRPr="006049A0">
        <w:t xml:space="preserve">. </w:t>
      </w:r>
    </w:p>
    <w:p w:rsidR="00CA13CD" w:rsidRDefault="00CA13CD" w:rsidP="006049A0"/>
    <w:p w:rsidR="00CA13CD" w:rsidRPr="00DA7F0D" w:rsidRDefault="00CA13CD" w:rsidP="006049A0">
      <w:pPr>
        <w:rPr>
          <w:i/>
          <w:color w:val="0000FF"/>
        </w:rPr>
      </w:pPr>
      <w:r>
        <w:t xml:space="preserve">Kui </w:t>
      </w:r>
      <w:proofErr w:type="spellStart"/>
      <w:r>
        <w:t>sihtrahastuse</w:t>
      </w:r>
      <w:proofErr w:type="spellEnd"/>
      <w:r>
        <w:t xml:space="preserve"> summad selguvad, siis muudab linnavalitsus volikogult saadud volituse alusel </w:t>
      </w:r>
      <w:r w:rsidR="002F4D01">
        <w:t>alaeelarveid</w:t>
      </w:r>
      <w:r>
        <w:t xml:space="preserve"> vastavalt tegelikele summadele. </w:t>
      </w:r>
    </w:p>
    <w:p w:rsidR="00631628" w:rsidRDefault="00631628" w:rsidP="00631628"/>
    <w:p w:rsidR="00022D2F" w:rsidRDefault="00631628" w:rsidP="002900AA">
      <w:r>
        <w:t xml:space="preserve">Tasandusfondist hariduskuludeks määratud vahendite jaotamise kohta selgituseks siinkohal niipalju, et rahastamismudeli peamine põhimõte seisneb kulupõhiselt minimaalselt vajalike moodustatavate klassidega seotud õpetamiskulude finantseerimise tagamises.  </w:t>
      </w:r>
    </w:p>
    <w:p w:rsidR="00022D2F" w:rsidRDefault="00022D2F" w:rsidP="002900AA"/>
    <w:p w:rsidR="00631628" w:rsidRDefault="00631628" w:rsidP="002900AA">
      <w:r>
        <w:t>Toimetulekutoetuste summa arvutamise aluseks on s</w:t>
      </w:r>
      <w:r w:rsidRPr="00465723">
        <w:t>otsiaalhoolekande seaduse § 42 lõige 3</w:t>
      </w:r>
      <w:r>
        <w:t>, mis</w:t>
      </w:r>
      <w:r w:rsidRPr="00465723">
        <w:t xml:space="preserve"> sätestab, et riigieelarvest eraldatakse valla- ja linnavalitsustele vahendeid üksi elavatele isikutele ja perekondadele puuduse korral sotsiaaltoetuste maksmiseks, lähtuvalt Riigikogu poolt kehtestatud toimetulekup</w:t>
      </w:r>
      <w:r>
        <w:t>iirist ja s</w:t>
      </w:r>
      <w:r w:rsidRPr="00465723">
        <w:t>otsiaalhoolekande seadusega kehtestatud toimetulekutoetuse maksmise tingimustest.</w:t>
      </w:r>
    </w:p>
    <w:p w:rsidR="00022D2F" w:rsidRDefault="00022D2F" w:rsidP="002900AA"/>
    <w:p w:rsidR="00022D2F" w:rsidRDefault="00022D2F" w:rsidP="002900AA">
      <w:r>
        <w:t>Teedehoiu toetus kajastus 2014. aastal saadud tegevuskulude sihtfinantseerimise eelarveosas.</w:t>
      </w:r>
    </w:p>
    <w:p w:rsidR="00E32ECB" w:rsidRPr="00E32ECB" w:rsidRDefault="00E32ECB" w:rsidP="00E32ECB">
      <w:pPr>
        <w:rPr>
          <w:i/>
          <w:color w:val="0000FF"/>
        </w:rPr>
      </w:pPr>
    </w:p>
    <w:tbl>
      <w:tblPr>
        <w:tblW w:w="9889"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644"/>
        <w:gridCol w:w="1560"/>
        <w:gridCol w:w="1275"/>
        <w:gridCol w:w="1276"/>
        <w:gridCol w:w="1134"/>
      </w:tblGrid>
      <w:tr w:rsidR="00022D2F" w:rsidRPr="00A84022" w:rsidTr="00C44DA7">
        <w:trPr>
          <w:cantSplit/>
          <w:trHeight w:val="255"/>
          <w:tblHeader/>
        </w:trPr>
        <w:tc>
          <w:tcPr>
            <w:tcW w:w="4644" w:type="dxa"/>
            <w:shd w:val="clear" w:color="auto" w:fill="DBE5F1" w:themeFill="accent1" w:themeFillTint="33"/>
            <w:noWrap/>
            <w:vAlign w:val="center"/>
          </w:tcPr>
          <w:p w:rsidR="00022D2F" w:rsidRPr="00A84022" w:rsidRDefault="00022D2F" w:rsidP="00C44DA7">
            <w:pPr>
              <w:jc w:val="left"/>
              <w:rPr>
                <w:b/>
                <w:bCs/>
                <w:color w:val="000000"/>
              </w:rPr>
            </w:pPr>
            <w:r w:rsidRPr="00A84022">
              <w:rPr>
                <w:b/>
                <w:bCs/>
                <w:color w:val="000000"/>
              </w:rPr>
              <w:t>Rea nimetus</w:t>
            </w:r>
          </w:p>
        </w:tc>
        <w:tc>
          <w:tcPr>
            <w:tcW w:w="1560" w:type="dxa"/>
            <w:shd w:val="clear" w:color="auto" w:fill="DBE5F1" w:themeFill="accent1" w:themeFillTint="33"/>
            <w:noWrap/>
            <w:vAlign w:val="center"/>
          </w:tcPr>
          <w:p w:rsidR="00022D2F" w:rsidRPr="00A84022" w:rsidRDefault="00022D2F" w:rsidP="0053670F">
            <w:pPr>
              <w:jc w:val="center"/>
              <w:rPr>
                <w:rFonts w:eastAsia="Times New Roman"/>
                <w:b/>
                <w:color w:val="000000" w:themeColor="text1"/>
                <w:lang w:eastAsia="et-EE"/>
              </w:rPr>
            </w:pPr>
            <w:r w:rsidRPr="00A84022">
              <w:rPr>
                <w:rFonts w:eastAsia="Times New Roman"/>
                <w:b/>
                <w:color w:val="000000" w:themeColor="text1"/>
                <w:lang w:eastAsia="et-EE"/>
              </w:rPr>
              <w:t>2014 eelarve täitmine</w:t>
            </w:r>
          </w:p>
        </w:tc>
        <w:tc>
          <w:tcPr>
            <w:tcW w:w="1275" w:type="dxa"/>
            <w:shd w:val="clear" w:color="auto" w:fill="DBE5F1" w:themeFill="accent1" w:themeFillTint="33"/>
            <w:noWrap/>
            <w:vAlign w:val="center"/>
          </w:tcPr>
          <w:p w:rsidR="00022D2F" w:rsidRPr="00A84022" w:rsidRDefault="00022D2F" w:rsidP="0053670F">
            <w:pPr>
              <w:jc w:val="center"/>
              <w:rPr>
                <w:rFonts w:eastAsia="Times New Roman"/>
                <w:b/>
                <w:color w:val="000000" w:themeColor="text1"/>
                <w:lang w:eastAsia="et-EE"/>
              </w:rPr>
            </w:pPr>
            <w:r w:rsidRPr="00A84022">
              <w:rPr>
                <w:rFonts w:eastAsia="Times New Roman"/>
                <w:b/>
                <w:color w:val="000000" w:themeColor="text1"/>
                <w:lang w:eastAsia="et-EE"/>
              </w:rPr>
              <w:t>2015 eelarve</w:t>
            </w:r>
          </w:p>
        </w:tc>
        <w:tc>
          <w:tcPr>
            <w:tcW w:w="1276" w:type="dxa"/>
            <w:shd w:val="clear" w:color="auto" w:fill="DBE5F1" w:themeFill="accent1" w:themeFillTint="33"/>
            <w:noWrap/>
            <w:vAlign w:val="center"/>
          </w:tcPr>
          <w:p w:rsidR="00022D2F" w:rsidRPr="00A84022" w:rsidRDefault="00022D2F" w:rsidP="0053670F">
            <w:pPr>
              <w:jc w:val="center"/>
              <w:rPr>
                <w:rFonts w:eastAsia="Times New Roman"/>
                <w:b/>
                <w:color w:val="000000" w:themeColor="text1"/>
                <w:lang w:eastAsia="et-EE"/>
              </w:rPr>
            </w:pPr>
            <w:r w:rsidRPr="00A84022">
              <w:rPr>
                <w:rFonts w:eastAsia="Times New Roman"/>
                <w:b/>
                <w:color w:val="000000" w:themeColor="text1"/>
                <w:lang w:eastAsia="et-EE"/>
              </w:rPr>
              <w:t>2016 eelarve</w:t>
            </w:r>
          </w:p>
        </w:tc>
        <w:tc>
          <w:tcPr>
            <w:tcW w:w="1134" w:type="dxa"/>
            <w:shd w:val="clear" w:color="auto" w:fill="DBE5F1" w:themeFill="accent1" w:themeFillTint="33"/>
            <w:vAlign w:val="center"/>
          </w:tcPr>
          <w:p w:rsidR="00022D2F" w:rsidRPr="00C44DA7" w:rsidRDefault="00022D2F" w:rsidP="0053670F">
            <w:pPr>
              <w:jc w:val="center"/>
              <w:rPr>
                <w:rFonts w:eastAsia="Times New Roman"/>
                <w:b/>
                <w:i/>
                <w:color w:val="000000" w:themeColor="text1"/>
                <w:lang w:eastAsia="et-EE"/>
              </w:rPr>
            </w:pPr>
            <w:r w:rsidRPr="00C44DA7">
              <w:rPr>
                <w:rFonts w:eastAsia="Times New Roman"/>
                <w:b/>
                <w:i/>
                <w:color w:val="000000" w:themeColor="text1"/>
                <w:lang w:eastAsia="et-EE"/>
              </w:rPr>
              <w:t>2016 vs 2015</w:t>
            </w:r>
          </w:p>
        </w:tc>
      </w:tr>
      <w:tr w:rsidR="00022D2F" w:rsidRPr="00A84022" w:rsidTr="00C44DA7">
        <w:trPr>
          <w:trHeight w:val="255"/>
        </w:trPr>
        <w:tc>
          <w:tcPr>
            <w:tcW w:w="4644" w:type="dxa"/>
            <w:shd w:val="clear" w:color="auto" w:fill="DBE5F1" w:themeFill="accent1" w:themeFillTint="33"/>
            <w:noWrap/>
            <w:vAlign w:val="center"/>
          </w:tcPr>
          <w:p w:rsidR="00022D2F" w:rsidRPr="00A84022" w:rsidRDefault="00022D2F" w:rsidP="00C44DA7">
            <w:pPr>
              <w:jc w:val="left"/>
              <w:rPr>
                <w:b/>
                <w:bCs/>
              </w:rPr>
            </w:pPr>
            <w:r w:rsidRPr="00A84022">
              <w:rPr>
                <w:b/>
                <w:bCs/>
              </w:rPr>
              <w:t>3520-Riigieelarvest kohaliku omavalituse eelarve tasandusfondi</w:t>
            </w:r>
          </w:p>
        </w:tc>
        <w:tc>
          <w:tcPr>
            <w:tcW w:w="1560" w:type="dxa"/>
            <w:shd w:val="clear" w:color="auto" w:fill="DBE5F1" w:themeFill="accent1" w:themeFillTint="33"/>
            <w:noWrap/>
            <w:vAlign w:val="center"/>
          </w:tcPr>
          <w:p w:rsidR="00022D2F" w:rsidRPr="00A84022" w:rsidRDefault="00022D2F">
            <w:pPr>
              <w:jc w:val="right"/>
              <w:rPr>
                <w:b/>
                <w:bCs/>
                <w:color w:val="000000"/>
              </w:rPr>
            </w:pPr>
            <w:r w:rsidRPr="00A84022">
              <w:rPr>
                <w:b/>
                <w:bCs/>
                <w:color w:val="000000"/>
              </w:rPr>
              <w:t>5 075 633</w:t>
            </w:r>
          </w:p>
        </w:tc>
        <w:tc>
          <w:tcPr>
            <w:tcW w:w="1275" w:type="dxa"/>
            <w:shd w:val="clear" w:color="auto" w:fill="DBE5F1" w:themeFill="accent1" w:themeFillTint="33"/>
            <w:noWrap/>
            <w:vAlign w:val="center"/>
          </w:tcPr>
          <w:p w:rsidR="00022D2F" w:rsidRPr="00A84022" w:rsidRDefault="00022D2F">
            <w:pPr>
              <w:jc w:val="right"/>
              <w:rPr>
                <w:b/>
                <w:bCs/>
                <w:color w:val="000000"/>
              </w:rPr>
            </w:pPr>
            <w:r w:rsidRPr="00A84022">
              <w:rPr>
                <w:b/>
                <w:bCs/>
                <w:color w:val="000000"/>
              </w:rPr>
              <w:t>5 430 084</w:t>
            </w:r>
          </w:p>
        </w:tc>
        <w:tc>
          <w:tcPr>
            <w:tcW w:w="1276" w:type="dxa"/>
            <w:shd w:val="clear" w:color="auto" w:fill="DBE5F1" w:themeFill="accent1" w:themeFillTint="33"/>
            <w:noWrap/>
            <w:vAlign w:val="center"/>
          </w:tcPr>
          <w:p w:rsidR="00022D2F" w:rsidRPr="00A84022" w:rsidRDefault="00022D2F">
            <w:pPr>
              <w:jc w:val="right"/>
              <w:rPr>
                <w:b/>
                <w:bCs/>
                <w:color w:val="000000"/>
              </w:rPr>
            </w:pPr>
            <w:r w:rsidRPr="00A84022">
              <w:rPr>
                <w:b/>
                <w:bCs/>
                <w:color w:val="000000"/>
              </w:rPr>
              <w:t>5 519 055</w:t>
            </w:r>
          </w:p>
        </w:tc>
        <w:tc>
          <w:tcPr>
            <w:tcW w:w="1134" w:type="dxa"/>
            <w:shd w:val="clear" w:color="auto" w:fill="DBE5F1" w:themeFill="accent1" w:themeFillTint="33"/>
            <w:vAlign w:val="center"/>
          </w:tcPr>
          <w:p w:rsidR="00022D2F" w:rsidRPr="00C44DA7" w:rsidRDefault="00022D2F">
            <w:pPr>
              <w:jc w:val="right"/>
              <w:rPr>
                <w:b/>
                <w:bCs/>
                <w:i/>
                <w:color w:val="000000"/>
              </w:rPr>
            </w:pPr>
            <w:r w:rsidRPr="00C44DA7">
              <w:rPr>
                <w:b/>
                <w:bCs/>
                <w:i/>
                <w:color w:val="000000"/>
              </w:rPr>
              <w:t>88 971</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Haridustoetus</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2 734 233</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2 948 597</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3 038 243</w:t>
            </w:r>
          </w:p>
        </w:tc>
        <w:tc>
          <w:tcPr>
            <w:tcW w:w="1134" w:type="dxa"/>
            <w:vAlign w:val="center"/>
          </w:tcPr>
          <w:p w:rsidR="00022D2F" w:rsidRPr="00C44DA7" w:rsidRDefault="00022D2F">
            <w:pPr>
              <w:jc w:val="right"/>
              <w:rPr>
                <w:bCs/>
                <w:i/>
                <w:color w:val="000000"/>
              </w:rPr>
            </w:pPr>
            <w:r w:rsidRPr="00C44DA7">
              <w:rPr>
                <w:bCs/>
                <w:i/>
                <w:color w:val="000000"/>
              </w:rPr>
              <w:t>89 646</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Riigitoetus lõige 1 - Tasandusfond</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1 670 382</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1 765 209</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1 764 534</w:t>
            </w:r>
          </w:p>
        </w:tc>
        <w:tc>
          <w:tcPr>
            <w:tcW w:w="1134" w:type="dxa"/>
            <w:vAlign w:val="center"/>
          </w:tcPr>
          <w:p w:rsidR="00022D2F" w:rsidRPr="00C44DA7" w:rsidRDefault="00022D2F">
            <w:pPr>
              <w:jc w:val="right"/>
              <w:rPr>
                <w:bCs/>
                <w:i/>
                <w:color w:val="000000"/>
              </w:rPr>
            </w:pPr>
            <w:r w:rsidRPr="00C44DA7">
              <w:rPr>
                <w:bCs/>
                <w:i/>
                <w:color w:val="000000"/>
              </w:rPr>
              <w:t>-675</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 xml:space="preserve">Riigilt </w:t>
            </w:r>
            <w:proofErr w:type="spellStart"/>
            <w:r w:rsidRPr="00A84022">
              <w:rPr>
                <w:color w:val="000000"/>
              </w:rPr>
              <w:t>teedehoiuks</w:t>
            </w:r>
            <w:proofErr w:type="spellEnd"/>
          </w:p>
        </w:tc>
        <w:tc>
          <w:tcPr>
            <w:tcW w:w="1560" w:type="dxa"/>
            <w:shd w:val="clear" w:color="auto" w:fill="auto"/>
            <w:noWrap/>
            <w:vAlign w:val="center"/>
          </w:tcPr>
          <w:p w:rsidR="00022D2F" w:rsidRPr="00A84022" w:rsidRDefault="00022D2F">
            <w:pPr>
              <w:jc w:val="right"/>
              <w:rPr>
                <w:bCs/>
                <w:color w:val="000000"/>
              </w:rPr>
            </w:pPr>
            <w:r w:rsidRPr="00A84022">
              <w:rPr>
                <w:bCs/>
                <w:color w:val="000000"/>
              </w:rPr>
              <w:t>0</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274 993</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274 993</w:t>
            </w:r>
          </w:p>
        </w:tc>
        <w:tc>
          <w:tcPr>
            <w:tcW w:w="1134" w:type="dxa"/>
            <w:vAlign w:val="center"/>
          </w:tcPr>
          <w:p w:rsidR="00022D2F" w:rsidRPr="00C44DA7" w:rsidRDefault="00022D2F">
            <w:pPr>
              <w:jc w:val="right"/>
              <w:rPr>
                <w:bCs/>
                <w:i/>
                <w:color w:val="000000"/>
              </w:rPr>
            </w:pPr>
            <w:r w:rsidRPr="00C44DA7">
              <w:rPr>
                <w:bCs/>
                <w:i/>
                <w:color w:val="000000"/>
              </w:rPr>
              <w:t>0</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Toimetulekutoetus</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388 417</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127 790</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127 790</w:t>
            </w:r>
          </w:p>
        </w:tc>
        <w:tc>
          <w:tcPr>
            <w:tcW w:w="1134" w:type="dxa"/>
            <w:vAlign w:val="center"/>
          </w:tcPr>
          <w:p w:rsidR="00022D2F" w:rsidRPr="00C44DA7" w:rsidRDefault="00022D2F">
            <w:pPr>
              <w:jc w:val="right"/>
              <w:rPr>
                <w:bCs/>
                <w:i/>
                <w:color w:val="000000"/>
              </w:rPr>
            </w:pPr>
            <w:r w:rsidRPr="00C44DA7">
              <w:rPr>
                <w:bCs/>
                <w:i/>
                <w:color w:val="000000"/>
              </w:rPr>
              <w:t>0</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1-9 kl. õpilaste toitlustamine</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256 875</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264 264</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264 264</w:t>
            </w:r>
          </w:p>
        </w:tc>
        <w:tc>
          <w:tcPr>
            <w:tcW w:w="1134" w:type="dxa"/>
            <w:vAlign w:val="center"/>
          </w:tcPr>
          <w:p w:rsidR="00022D2F" w:rsidRPr="00C44DA7" w:rsidRDefault="00022D2F">
            <w:pPr>
              <w:jc w:val="right"/>
              <w:rPr>
                <w:bCs/>
                <w:i/>
                <w:color w:val="000000"/>
              </w:rPr>
            </w:pPr>
            <w:r w:rsidRPr="00C44DA7">
              <w:rPr>
                <w:bCs/>
                <w:i/>
                <w:color w:val="000000"/>
              </w:rPr>
              <w:t>0</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Vajaduspõhine peretoetus</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0</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24 253</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24 253</w:t>
            </w:r>
          </w:p>
        </w:tc>
        <w:tc>
          <w:tcPr>
            <w:tcW w:w="1134" w:type="dxa"/>
            <w:vAlign w:val="center"/>
          </w:tcPr>
          <w:p w:rsidR="00022D2F" w:rsidRPr="00C44DA7" w:rsidRDefault="00022D2F">
            <w:pPr>
              <w:jc w:val="right"/>
              <w:rPr>
                <w:bCs/>
                <w:i/>
                <w:color w:val="000000"/>
              </w:rPr>
            </w:pPr>
            <w:r w:rsidRPr="00C44DA7">
              <w:rPr>
                <w:bCs/>
                <w:i/>
                <w:color w:val="000000"/>
              </w:rPr>
              <w:t>0</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Sotsiaalteenuste korraldamise toetus</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19 994</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18 950</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18 950</w:t>
            </w:r>
          </w:p>
        </w:tc>
        <w:tc>
          <w:tcPr>
            <w:tcW w:w="1134" w:type="dxa"/>
            <w:vAlign w:val="center"/>
          </w:tcPr>
          <w:p w:rsidR="00022D2F" w:rsidRPr="00C44DA7" w:rsidRDefault="00022D2F">
            <w:pPr>
              <w:jc w:val="right"/>
              <w:rPr>
                <w:bCs/>
                <w:i/>
                <w:color w:val="000000"/>
              </w:rPr>
            </w:pPr>
            <w:r w:rsidRPr="00C44DA7">
              <w:rPr>
                <w:bCs/>
                <w:i/>
                <w:color w:val="000000"/>
              </w:rPr>
              <w:t>0</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Puuetega laste hooldajatoetus</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4 930</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4 758</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4 758</w:t>
            </w:r>
          </w:p>
        </w:tc>
        <w:tc>
          <w:tcPr>
            <w:tcW w:w="1134" w:type="dxa"/>
            <w:vAlign w:val="center"/>
          </w:tcPr>
          <w:p w:rsidR="00022D2F" w:rsidRPr="00C44DA7" w:rsidRDefault="00022D2F">
            <w:pPr>
              <w:jc w:val="right"/>
              <w:rPr>
                <w:bCs/>
                <w:i/>
                <w:color w:val="000000"/>
              </w:rPr>
            </w:pPr>
            <w:r w:rsidRPr="00C44DA7">
              <w:rPr>
                <w:bCs/>
                <w:i/>
                <w:color w:val="000000"/>
              </w:rPr>
              <w:t>0</w:t>
            </w:r>
          </w:p>
        </w:tc>
      </w:tr>
      <w:tr w:rsidR="00022D2F" w:rsidRPr="00A84022" w:rsidTr="00017DFF">
        <w:trPr>
          <w:trHeight w:val="255"/>
        </w:trPr>
        <w:tc>
          <w:tcPr>
            <w:tcW w:w="4644" w:type="dxa"/>
            <w:shd w:val="clear" w:color="auto" w:fill="auto"/>
            <w:noWrap/>
            <w:vAlign w:val="center"/>
          </w:tcPr>
          <w:p w:rsidR="00022D2F" w:rsidRPr="00A84022" w:rsidRDefault="00022D2F" w:rsidP="00C44DA7">
            <w:pPr>
              <w:jc w:val="left"/>
              <w:rPr>
                <w:color w:val="000000"/>
              </w:rPr>
            </w:pPr>
            <w:r w:rsidRPr="00A84022">
              <w:rPr>
                <w:color w:val="000000"/>
              </w:rPr>
              <w:t>Peretoetuste väljamaksmise korraldamise toetus</w:t>
            </w:r>
          </w:p>
        </w:tc>
        <w:tc>
          <w:tcPr>
            <w:tcW w:w="1560" w:type="dxa"/>
            <w:shd w:val="clear" w:color="auto" w:fill="auto"/>
            <w:noWrap/>
            <w:vAlign w:val="center"/>
          </w:tcPr>
          <w:p w:rsidR="00022D2F" w:rsidRPr="00A84022" w:rsidRDefault="00022D2F">
            <w:pPr>
              <w:jc w:val="right"/>
              <w:rPr>
                <w:bCs/>
                <w:color w:val="000000"/>
              </w:rPr>
            </w:pPr>
            <w:r w:rsidRPr="00A84022">
              <w:rPr>
                <w:bCs/>
                <w:color w:val="000000"/>
              </w:rPr>
              <w:t>802</w:t>
            </w:r>
          </w:p>
        </w:tc>
        <w:tc>
          <w:tcPr>
            <w:tcW w:w="1275" w:type="dxa"/>
            <w:shd w:val="clear" w:color="auto" w:fill="auto"/>
            <w:noWrap/>
            <w:vAlign w:val="center"/>
          </w:tcPr>
          <w:p w:rsidR="00022D2F" w:rsidRPr="00A84022" w:rsidRDefault="00022D2F">
            <w:pPr>
              <w:jc w:val="right"/>
              <w:rPr>
                <w:bCs/>
                <w:color w:val="000000"/>
              </w:rPr>
            </w:pPr>
            <w:r w:rsidRPr="00A84022">
              <w:rPr>
                <w:bCs/>
                <w:color w:val="000000"/>
              </w:rPr>
              <w:t>1 270</w:t>
            </w:r>
          </w:p>
        </w:tc>
        <w:tc>
          <w:tcPr>
            <w:tcW w:w="1276" w:type="dxa"/>
            <w:shd w:val="clear" w:color="auto" w:fill="auto"/>
            <w:noWrap/>
            <w:vAlign w:val="center"/>
          </w:tcPr>
          <w:p w:rsidR="00022D2F" w:rsidRPr="00A84022" w:rsidRDefault="00022D2F">
            <w:pPr>
              <w:jc w:val="right"/>
              <w:rPr>
                <w:bCs/>
                <w:color w:val="000000"/>
              </w:rPr>
            </w:pPr>
            <w:r w:rsidRPr="00A84022">
              <w:rPr>
                <w:bCs/>
                <w:color w:val="000000"/>
              </w:rPr>
              <w:t>1 270</w:t>
            </w:r>
          </w:p>
        </w:tc>
        <w:tc>
          <w:tcPr>
            <w:tcW w:w="1134" w:type="dxa"/>
            <w:vAlign w:val="center"/>
          </w:tcPr>
          <w:p w:rsidR="00022D2F" w:rsidRPr="00C44DA7" w:rsidRDefault="00022D2F">
            <w:pPr>
              <w:jc w:val="right"/>
              <w:rPr>
                <w:bCs/>
                <w:i/>
                <w:color w:val="000000"/>
              </w:rPr>
            </w:pPr>
            <w:r w:rsidRPr="00C44DA7">
              <w:rPr>
                <w:bCs/>
                <w:i/>
                <w:color w:val="000000"/>
              </w:rPr>
              <w:t>0</w:t>
            </w:r>
          </w:p>
        </w:tc>
      </w:tr>
      <w:tr w:rsidR="00ED07AA" w:rsidRPr="00A84022" w:rsidTr="00017DFF">
        <w:trPr>
          <w:trHeight w:val="255"/>
        </w:trPr>
        <w:tc>
          <w:tcPr>
            <w:tcW w:w="4644" w:type="dxa"/>
            <w:shd w:val="clear" w:color="auto" w:fill="auto"/>
            <w:noWrap/>
            <w:vAlign w:val="center"/>
          </w:tcPr>
          <w:p w:rsidR="00ED07AA" w:rsidRPr="00A84022" w:rsidRDefault="00ED07AA" w:rsidP="00C44DA7">
            <w:pPr>
              <w:jc w:val="left"/>
              <w:rPr>
                <w:bCs/>
              </w:rPr>
            </w:pPr>
          </w:p>
        </w:tc>
        <w:tc>
          <w:tcPr>
            <w:tcW w:w="1560" w:type="dxa"/>
            <w:shd w:val="clear" w:color="auto" w:fill="auto"/>
            <w:noWrap/>
            <w:vAlign w:val="center"/>
          </w:tcPr>
          <w:p w:rsidR="00ED07AA" w:rsidRPr="00A84022" w:rsidRDefault="00ED07AA" w:rsidP="00017DFF">
            <w:pPr>
              <w:jc w:val="right"/>
              <w:rPr>
                <w:bCs/>
              </w:rPr>
            </w:pPr>
          </w:p>
        </w:tc>
        <w:tc>
          <w:tcPr>
            <w:tcW w:w="1275" w:type="dxa"/>
            <w:shd w:val="clear" w:color="auto" w:fill="auto"/>
            <w:noWrap/>
            <w:vAlign w:val="center"/>
          </w:tcPr>
          <w:p w:rsidR="00ED07AA" w:rsidRPr="00A84022" w:rsidRDefault="00ED07AA" w:rsidP="00017DFF">
            <w:pPr>
              <w:jc w:val="right"/>
              <w:rPr>
                <w:bCs/>
                <w:color w:val="000000"/>
              </w:rPr>
            </w:pPr>
          </w:p>
        </w:tc>
        <w:tc>
          <w:tcPr>
            <w:tcW w:w="1276" w:type="dxa"/>
            <w:shd w:val="clear" w:color="auto" w:fill="auto"/>
            <w:noWrap/>
            <w:vAlign w:val="center"/>
          </w:tcPr>
          <w:p w:rsidR="00ED07AA" w:rsidRPr="00A84022" w:rsidRDefault="00ED07AA" w:rsidP="00017DFF">
            <w:pPr>
              <w:jc w:val="right"/>
              <w:rPr>
                <w:bCs/>
                <w:color w:val="000000"/>
              </w:rPr>
            </w:pPr>
          </w:p>
        </w:tc>
        <w:tc>
          <w:tcPr>
            <w:tcW w:w="1134" w:type="dxa"/>
            <w:vAlign w:val="center"/>
          </w:tcPr>
          <w:p w:rsidR="00ED07AA" w:rsidRPr="00C44DA7" w:rsidRDefault="00ED07AA" w:rsidP="00017DFF">
            <w:pPr>
              <w:jc w:val="right"/>
              <w:rPr>
                <w:i/>
                <w:color w:val="000000"/>
              </w:rPr>
            </w:pPr>
          </w:p>
        </w:tc>
      </w:tr>
      <w:tr w:rsidR="00A84022" w:rsidRPr="00A84022" w:rsidTr="00C44DA7">
        <w:trPr>
          <w:trHeight w:val="513"/>
        </w:trPr>
        <w:tc>
          <w:tcPr>
            <w:tcW w:w="4644" w:type="dxa"/>
            <w:shd w:val="clear" w:color="auto" w:fill="DBE5F1" w:themeFill="accent1" w:themeFillTint="33"/>
            <w:noWrap/>
            <w:vAlign w:val="center"/>
          </w:tcPr>
          <w:p w:rsidR="00A84022" w:rsidRPr="00A84022" w:rsidRDefault="00A84022" w:rsidP="00C44DA7">
            <w:pPr>
              <w:jc w:val="left"/>
              <w:rPr>
                <w:b/>
                <w:bCs/>
              </w:rPr>
            </w:pPr>
            <w:r w:rsidRPr="00A84022">
              <w:rPr>
                <w:b/>
                <w:bCs/>
              </w:rPr>
              <w:t xml:space="preserve">3500-Saadud tegevuskulude sihtfinantseerimine </w:t>
            </w:r>
          </w:p>
        </w:tc>
        <w:tc>
          <w:tcPr>
            <w:tcW w:w="1560" w:type="dxa"/>
            <w:shd w:val="clear" w:color="auto" w:fill="DBE5F1" w:themeFill="accent1" w:themeFillTint="33"/>
            <w:noWrap/>
            <w:vAlign w:val="center"/>
          </w:tcPr>
          <w:p w:rsidR="00A84022" w:rsidRPr="00A84022" w:rsidRDefault="00A84022">
            <w:pPr>
              <w:jc w:val="right"/>
              <w:rPr>
                <w:b/>
                <w:bCs/>
                <w:color w:val="000000"/>
              </w:rPr>
            </w:pPr>
            <w:r w:rsidRPr="00A84022">
              <w:rPr>
                <w:b/>
                <w:bCs/>
                <w:color w:val="000000"/>
              </w:rPr>
              <w:t>796 595</w:t>
            </w:r>
          </w:p>
        </w:tc>
        <w:tc>
          <w:tcPr>
            <w:tcW w:w="1275" w:type="dxa"/>
            <w:shd w:val="clear" w:color="auto" w:fill="DBE5F1" w:themeFill="accent1" w:themeFillTint="33"/>
            <w:noWrap/>
            <w:vAlign w:val="center"/>
          </w:tcPr>
          <w:p w:rsidR="00A84022" w:rsidRPr="00A84022" w:rsidRDefault="00A84022">
            <w:pPr>
              <w:jc w:val="right"/>
              <w:rPr>
                <w:b/>
                <w:bCs/>
                <w:color w:val="000000"/>
              </w:rPr>
            </w:pPr>
            <w:r w:rsidRPr="00A84022">
              <w:rPr>
                <w:b/>
                <w:bCs/>
                <w:color w:val="000000"/>
              </w:rPr>
              <w:t>533 529</w:t>
            </w:r>
          </w:p>
        </w:tc>
        <w:tc>
          <w:tcPr>
            <w:tcW w:w="1276" w:type="dxa"/>
            <w:shd w:val="clear" w:color="auto" w:fill="DBE5F1" w:themeFill="accent1" w:themeFillTint="33"/>
            <w:noWrap/>
            <w:vAlign w:val="center"/>
          </w:tcPr>
          <w:p w:rsidR="00A84022" w:rsidRPr="00A84022" w:rsidRDefault="00A84022">
            <w:pPr>
              <w:jc w:val="right"/>
              <w:rPr>
                <w:b/>
                <w:bCs/>
                <w:color w:val="000000"/>
              </w:rPr>
            </w:pPr>
            <w:r w:rsidRPr="00A84022">
              <w:rPr>
                <w:b/>
                <w:bCs/>
                <w:color w:val="000000"/>
              </w:rPr>
              <w:t>338 357</w:t>
            </w:r>
          </w:p>
        </w:tc>
        <w:tc>
          <w:tcPr>
            <w:tcW w:w="1134" w:type="dxa"/>
            <w:shd w:val="clear" w:color="auto" w:fill="DBE5F1" w:themeFill="accent1" w:themeFillTint="33"/>
            <w:vAlign w:val="center"/>
          </w:tcPr>
          <w:p w:rsidR="00A84022" w:rsidRPr="00C44DA7" w:rsidRDefault="00A84022">
            <w:pPr>
              <w:jc w:val="right"/>
              <w:rPr>
                <w:b/>
                <w:bCs/>
                <w:i/>
                <w:color w:val="000000"/>
              </w:rPr>
            </w:pPr>
            <w:r w:rsidRPr="00C44DA7">
              <w:rPr>
                <w:b/>
                <w:bCs/>
                <w:i/>
                <w:color w:val="000000"/>
              </w:rPr>
              <w:t>-195 172</w:t>
            </w:r>
          </w:p>
        </w:tc>
      </w:tr>
      <w:tr w:rsidR="00A84022" w:rsidRPr="00A84022" w:rsidTr="00017DFF">
        <w:trPr>
          <w:trHeight w:val="227"/>
        </w:trPr>
        <w:tc>
          <w:tcPr>
            <w:tcW w:w="4644" w:type="dxa"/>
            <w:shd w:val="clear" w:color="auto" w:fill="auto"/>
            <w:noWrap/>
            <w:vAlign w:val="center"/>
          </w:tcPr>
          <w:p w:rsidR="00A84022" w:rsidRPr="00A84022" w:rsidRDefault="00C44DA7" w:rsidP="00C44DA7">
            <w:pPr>
              <w:jc w:val="left"/>
              <w:rPr>
                <w:color w:val="000000"/>
              </w:rPr>
            </w:pPr>
            <w:r>
              <w:rPr>
                <w:color w:val="000000"/>
              </w:rPr>
              <w:t xml:space="preserve">Kultuuriministeeriumilt </w:t>
            </w:r>
            <w:r w:rsidR="00A84022" w:rsidRPr="00A84022">
              <w:rPr>
                <w:color w:val="000000"/>
              </w:rPr>
              <w:t>Raamatukogu tegevustoetus + teavikud</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119 597</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125 320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117 500</w:t>
            </w:r>
          </w:p>
        </w:tc>
        <w:tc>
          <w:tcPr>
            <w:tcW w:w="1134" w:type="dxa"/>
            <w:vAlign w:val="center"/>
          </w:tcPr>
          <w:p w:rsidR="00A84022" w:rsidRPr="00C44DA7" w:rsidRDefault="00A84022">
            <w:pPr>
              <w:jc w:val="right"/>
              <w:rPr>
                <w:bCs/>
                <w:i/>
                <w:color w:val="000000"/>
              </w:rPr>
            </w:pPr>
            <w:r w:rsidRPr="00C44DA7">
              <w:rPr>
                <w:bCs/>
                <w:i/>
                <w:color w:val="000000"/>
              </w:rPr>
              <w:t>-7 820</w:t>
            </w:r>
          </w:p>
        </w:tc>
      </w:tr>
      <w:tr w:rsidR="003F221E" w:rsidRPr="00A84022" w:rsidTr="002B101F">
        <w:trPr>
          <w:trHeight w:val="227"/>
        </w:trPr>
        <w:tc>
          <w:tcPr>
            <w:tcW w:w="4644" w:type="dxa"/>
            <w:shd w:val="clear" w:color="auto" w:fill="auto"/>
            <w:noWrap/>
            <w:vAlign w:val="center"/>
          </w:tcPr>
          <w:p w:rsidR="003F221E" w:rsidRPr="00F97752" w:rsidRDefault="003F221E" w:rsidP="002B101F">
            <w:pPr>
              <w:jc w:val="left"/>
              <w:rPr>
                <w:color w:val="000000"/>
              </w:rPr>
            </w:pPr>
            <w:r w:rsidRPr="00F97752">
              <w:rPr>
                <w:color w:val="000000"/>
              </w:rPr>
              <w:t>Spordikoolituse ja -teabe SA</w:t>
            </w:r>
          </w:p>
        </w:tc>
        <w:tc>
          <w:tcPr>
            <w:tcW w:w="1560" w:type="dxa"/>
            <w:shd w:val="clear" w:color="auto" w:fill="auto"/>
            <w:noWrap/>
            <w:vAlign w:val="center"/>
          </w:tcPr>
          <w:p w:rsidR="003F221E" w:rsidRPr="00F97752" w:rsidRDefault="003F221E" w:rsidP="002B101F">
            <w:pPr>
              <w:jc w:val="right"/>
              <w:rPr>
                <w:bCs/>
                <w:color w:val="000000"/>
              </w:rPr>
            </w:pPr>
            <w:r w:rsidRPr="00F97752">
              <w:rPr>
                <w:bCs/>
                <w:color w:val="000000"/>
              </w:rPr>
              <w:t>0</w:t>
            </w:r>
          </w:p>
        </w:tc>
        <w:tc>
          <w:tcPr>
            <w:tcW w:w="1275" w:type="dxa"/>
            <w:shd w:val="clear" w:color="auto" w:fill="auto"/>
            <w:noWrap/>
            <w:vAlign w:val="center"/>
          </w:tcPr>
          <w:p w:rsidR="003F221E" w:rsidRPr="00F97752" w:rsidRDefault="003F221E" w:rsidP="002B101F">
            <w:pPr>
              <w:jc w:val="right"/>
              <w:rPr>
                <w:bCs/>
                <w:color w:val="000000"/>
              </w:rPr>
            </w:pPr>
            <w:r w:rsidRPr="00F97752">
              <w:rPr>
                <w:bCs/>
                <w:color w:val="000000"/>
              </w:rPr>
              <w:t>59 282</w:t>
            </w:r>
          </w:p>
        </w:tc>
        <w:tc>
          <w:tcPr>
            <w:tcW w:w="1276" w:type="dxa"/>
            <w:shd w:val="clear" w:color="auto" w:fill="auto"/>
            <w:noWrap/>
            <w:vAlign w:val="center"/>
          </w:tcPr>
          <w:p w:rsidR="003F221E" w:rsidRPr="00F97752" w:rsidRDefault="003F221E" w:rsidP="002B101F">
            <w:pPr>
              <w:jc w:val="right"/>
              <w:rPr>
                <w:bCs/>
                <w:color w:val="000000"/>
              </w:rPr>
            </w:pPr>
            <w:r>
              <w:rPr>
                <w:bCs/>
                <w:color w:val="000000"/>
              </w:rPr>
              <w:t>72 00</w:t>
            </w:r>
            <w:r w:rsidRPr="00F97752">
              <w:rPr>
                <w:bCs/>
                <w:color w:val="000000"/>
              </w:rPr>
              <w:t>0</w:t>
            </w:r>
          </w:p>
        </w:tc>
        <w:tc>
          <w:tcPr>
            <w:tcW w:w="1134" w:type="dxa"/>
            <w:vAlign w:val="center"/>
          </w:tcPr>
          <w:p w:rsidR="003F221E" w:rsidRPr="00F97752" w:rsidRDefault="003F221E" w:rsidP="002B101F">
            <w:pPr>
              <w:jc w:val="right"/>
              <w:rPr>
                <w:bCs/>
                <w:i/>
                <w:color w:val="000000"/>
              </w:rPr>
            </w:pPr>
            <w:r w:rsidRPr="00F97752">
              <w:rPr>
                <w:bCs/>
                <w:i/>
                <w:color w:val="000000"/>
              </w:rPr>
              <w:t>-59 282</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Tiigrihüpe SA, Innove SA</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38 557</w:t>
            </w:r>
          </w:p>
        </w:tc>
        <w:tc>
          <w:tcPr>
            <w:tcW w:w="1134" w:type="dxa"/>
            <w:vAlign w:val="center"/>
          </w:tcPr>
          <w:p w:rsidR="00A84022" w:rsidRPr="00C44DA7" w:rsidRDefault="00A84022">
            <w:pPr>
              <w:jc w:val="right"/>
              <w:rPr>
                <w:bCs/>
                <w:i/>
                <w:color w:val="000000"/>
              </w:rPr>
            </w:pPr>
            <w:r w:rsidRPr="00C44DA7">
              <w:rPr>
                <w:bCs/>
                <w:i/>
                <w:color w:val="000000"/>
              </w:rPr>
              <w:t>38 557</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Sihtfin</w:t>
            </w:r>
            <w:r w:rsidR="00C44DA7">
              <w:rPr>
                <w:color w:val="000000"/>
              </w:rPr>
              <w:t>antseerimine</w:t>
            </w:r>
            <w:r w:rsidRPr="00A84022">
              <w:rPr>
                <w:color w:val="000000"/>
              </w:rPr>
              <w:t xml:space="preserve"> Spordikoolile spordiühingutelt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23 259</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24 000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24 000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Kultuuriministeerium Lossivaremetele /Muinsuskaitseamet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10 000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11 000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11 000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Maavalitsuselt puuetega laste lapsehoiuteenuseks</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24 376</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13 626</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13 626</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Põllumajandusministeeriumilt koolipiim</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13 201</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16 895</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17 385</w:t>
            </w:r>
          </w:p>
        </w:tc>
        <w:tc>
          <w:tcPr>
            <w:tcW w:w="1134" w:type="dxa"/>
            <w:vAlign w:val="center"/>
          </w:tcPr>
          <w:p w:rsidR="00A84022" w:rsidRPr="00C44DA7" w:rsidRDefault="00A84022">
            <w:pPr>
              <w:jc w:val="right"/>
              <w:rPr>
                <w:bCs/>
                <w:i/>
                <w:color w:val="000000"/>
              </w:rPr>
            </w:pPr>
            <w:r w:rsidRPr="00C44DA7">
              <w:rPr>
                <w:bCs/>
                <w:i/>
                <w:color w:val="000000"/>
              </w:rPr>
              <w:t>490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Põllumajandusministeeriumilt koolipuuvili</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7 515</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11 371</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11 668</w:t>
            </w:r>
          </w:p>
        </w:tc>
        <w:tc>
          <w:tcPr>
            <w:tcW w:w="1134" w:type="dxa"/>
            <w:vAlign w:val="center"/>
          </w:tcPr>
          <w:p w:rsidR="00A84022" w:rsidRPr="00C44DA7" w:rsidRDefault="00A84022">
            <w:pPr>
              <w:jc w:val="right"/>
              <w:rPr>
                <w:bCs/>
                <w:i/>
                <w:color w:val="000000"/>
              </w:rPr>
            </w:pPr>
            <w:r w:rsidRPr="00C44DA7">
              <w:rPr>
                <w:bCs/>
                <w:i/>
                <w:color w:val="000000"/>
              </w:rPr>
              <w:t>297</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Rahandusministeeriumilt õppelaenude hüvitamiseks</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23 600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14 206</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8 628</w:t>
            </w:r>
          </w:p>
        </w:tc>
        <w:tc>
          <w:tcPr>
            <w:tcW w:w="1134" w:type="dxa"/>
            <w:vAlign w:val="center"/>
          </w:tcPr>
          <w:p w:rsidR="00A84022" w:rsidRPr="00C44DA7" w:rsidRDefault="00A84022">
            <w:pPr>
              <w:jc w:val="right"/>
              <w:rPr>
                <w:bCs/>
                <w:i/>
                <w:color w:val="000000"/>
              </w:rPr>
            </w:pPr>
            <w:r w:rsidRPr="00C44DA7">
              <w:rPr>
                <w:bCs/>
                <w:i/>
                <w:color w:val="000000"/>
              </w:rPr>
              <w:t>-5 578</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Eesti Olümpiakomitee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23 040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8 000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8 000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Kultuurkapitalilt projektidele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28 013</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29 918</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3 400</w:t>
            </w:r>
          </w:p>
        </w:tc>
        <w:tc>
          <w:tcPr>
            <w:tcW w:w="1134" w:type="dxa"/>
            <w:vAlign w:val="center"/>
          </w:tcPr>
          <w:p w:rsidR="00A84022" w:rsidRPr="00C44DA7" w:rsidRDefault="00A84022">
            <w:pPr>
              <w:jc w:val="right"/>
              <w:rPr>
                <w:bCs/>
                <w:i/>
                <w:color w:val="000000"/>
              </w:rPr>
            </w:pPr>
            <w:r w:rsidRPr="00C44DA7">
              <w:rPr>
                <w:bCs/>
                <w:i/>
                <w:color w:val="000000"/>
              </w:rPr>
              <w:t>-26 518</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Viljandi maastikukaitseala kaitsekorralduslike tööde elluviimine KIK</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16 658</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7 678</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6 593</w:t>
            </w:r>
          </w:p>
        </w:tc>
        <w:tc>
          <w:tcPr>
            <w:tcW w:w="1134" w:type="dxa"/>
            <w:vAlign w:val="center"/>
          </w:tcPr>
          <w:p w:rsidR="00A84022" w:rsidRPr="00C44DA7" w:rsidRDefault="00A84022">
            <w:pPr>
              <w:jc w:val="right"/>
              <w:rPr>
                <w:bCs/>
                <w:i/>
                <w:color w:val="000000"/>
              </w:rPr>
            </w:pPr>
            <w:r w:rsidRPr="00C44DA7">
              <w:rPr>
                <w:bCs/>
                <w:i/>
                <w:color w:val="000000"/>
              </w:rPr>
              <w:t>-1 085</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Muinsuskaitseameti halduslepingu täitmiseks</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6 000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6 000</w:t>
            </w:r>
          </w:p>
        </w:tc>
        <w:tc>
          <w:tcPr>
            <w:tcW w:w="1134" w:type="dxa"/>
            <w:vAlign w:val="center"/>
          </w:tcPr>
          <w:p w:rsidR="00A84022" w:rsidRPr="00C44DA7" w:rsidRDefault="00A84022">
            <w:pPr>
              <w:jc w:val="right"/>
              <w:rPr>
                <w:bCs/>
                <w:i/>
                <w:color w:val="000000"/>
              </w:rPr>
            </w:pPr>
            <w:r w:rsidRPr="00C44DA7">
              <w:rPr>
                <w:bCs/>
                <w:i/>
                <w:color w:val="000000"/>
              </w:rPr>
              <w:t>0</w:t>
            </w:r>
          </w:p>
        </w:tc>
      </w:tr>
      <w:tr w:rsidR="003F221E" w:rsidRPr="00A84022" w:rsidTr="002B101F">
        <w:trPr>
          <w:trHeight w:val="227"/>
        </w:trPr>
        <w:tc>
          <w:tcPr>
            <w:tcW w:w="4644" w:type="dxa"/>
            <w:shd w:val="clear" w:color="auto" w:fill="auto"/>
            <w:noWrap/>
            <w:vAlign w:val="center"/>
          </w:tcPr>
          <w:p w:rsidR="003F221E" w:rsidRPr="00A84022" w:rsidRDefault="003F221E" w:rsidP="002B101F">
            <w:pPr>
              <w:jc w:val="left"/>
              <w:rPr>
                <w:color w:val="000000"/>
              </w:rPr>
            </w:pPr>
            <w:r w:rsidRPr="00A84022">
              <w:rPr>
                <w:color w:val="000000"/>
              </w:rPr>
              <w:t>Kultuuriministeeriumilt projektidele</w:t>
            </w:r>
          </w:p>
        </w:tc>
        <w:tc>
          <w:tcPr>
            <w:tcW w:w="1560" w:type="dxa"/>
            <w:shd w:val="clear" w:color="auto" w:fill="auto"/>
            <w:noWrap/>
            <w:vAlign w:val="center"/>
          </w:tcPr>
          <w:p w:rsidR="003F221E" w:rsidRPr="00A84022" w:rsidRDefault="003F221E" w:rsidP="002B101F">
            <w:pPr>
              <w:jc w:val="right"/>
              <w:rPr>
                <w:bCs/>
                <w:color w:val="000000"/>
              </w:rPr>
            </w:pPr>
            <w:r w:rsidRPr="00A84022">
              <w:rPr>
                <w:bCs/>
                <w:color w:val="000000"/>
              </w:rPr>
              <w:t>85 544</w:t>
            </w:r>
          </w:p>
        </w:tc>
        <w:tc>
          <w:tcPr>
            <w:tcW w:w="1275" w:type="dxa"/>
            <w:shd w:val="clear" w:color="auto" w:fill="auto"/>
            <w:noWrap/>
            <w:vAlign w:val="center"/>
          </w:tcPr>
          <w:p w:rsidR="003F221E" w:rsidRPr="00A84022" w:rsidRDefault="003F221E" w:rsidP="002B101F">
            <w:pPr>
              <w:jc w:val="right"/>
              <w:rPr>
                <w:bCs/>
                <w:color w:val="000000"/>
              </w:rPr>
            </w:pPr>
            <w:r w:rsidRPr="00A84022">
              <w:rPr>
                <w:bCs/>
                <w:color w:val="000000"/>
              </w:rPr>
              <w:t>4 966</w:t>
            </w:r>
          </w:p>
        </w:tc>
        <w:tc>
          <w:tcPr>
            <w:tcW w:w="1276" w:type="dxa"/>
            <w:shd w:val="clear" w:color="auto" w:fill="auto"/>
            <w:noWrap/>
            <w:vAlign w:val="center"/>
          </w:tcPr>
          <w:p w:rsidR="003F221E" w:rsidRPr="00A84022" w:rsidRDefault="003F221E" w:rsidP="002B101F">
            <w:pPr>
              <w:jc w:val="right"/>
              <w:rPr>
                <w:bCs/>
                <w:color w:val="000000"/>
              </w:rPr>
            </w:pPr>
            <w:r>
              <w:rPr>
                <w:bCs/>
                <w:color w:val="000000"/>
              </w:rPr>
              <w:t>0</w:t>
            </w:r>
          </w:p>
        </w:tc>
        <w:tc>
          <w:tcPr>
            <w:tcW w:w="1134" w:type="dxa"/>
            <w:vAlign w:val="center"/>
          </w:tcPr>
          <w:p w:rsidR="003F221E" w:rsidRPr="00C44DA7" w:rsidRDefault="003F221E" w:rsidP="002B101F">
            <w:pPr>
              <w:jc w:val="right"/>
              <w:rPr>
                <w:bCs/>
                <w:i/>
                <w:color w:val="000000"/>
              </w:rPr>
            </w:pPr>
            <w:r w:rsidRPr="00C44DA7">
              <w:rPr>
                <w:bCs/>
                <w:i/>
                <w:color w:val="000000"/>
              </w:rPr>
              <w:t>67 034</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 xml:space="preserve">Riigilt </w:t>
            </w:r>
            <w:r w:rsidR="003F221E" w:rsidRPr="00A84022">
              <w:rPr>
                <w:color w:val="000000"/>
              </w:rPr>
              <w:t>teede hoiuks</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276 276</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Maavalitsuselt projektidele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1 364</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634</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-634</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Innove SA</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400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-400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Eesti Noorsootöö Keskuselt projektidele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12 963</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16 839</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-16 839</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Eesti Rahvuskultuuri Fond SA</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lastRenderedPageBreak/>
              <w:t>Eesti Töötukassalt projektidele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375</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 xml:space="preserve">Euroopa Liidult - </w:t>
            </w:r>
            <w:proofErr w:type="spellStart"/>
            <w:r w:rsidRPr="003F221E">
              <w:rPr>
                <w:i/>
                <w:color w:val="000000"/>
              </w:rPr>
              <w:t>Euroscola</w:t>
            </w:r>
            <w:proofErr w:type="spellEnd"/>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Haridus- ja Teadusministeeriumilt projektidele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4 582</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13 776</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-13 776</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Hariduse Infotehnoloogia SA</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5 927</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Jalgrataste parklate rajamine koolidesse ja lasteaedadesse  PR061</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10 000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-10 000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Keskkonnainvesteeringute Keskus  KIK</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7 237</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2 427</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-2 427</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Kohaliku omavalitsuse üksustelt projektidele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500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-500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Muudelt mitteresidentidelt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1 742</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3 940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-3 940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Nõukogudeaegse Viljandi linaketramis-ja kudumisvabriku veehoidla lammutustööd KIK  PR063</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7 761</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-7 761</w:t>
            </w:r>
          </w:p>
        </w:tc>
      </w:tr>
      <w:tr w:rsidR="00A84022" w:rsidRPr="00A84022" w:rsidTr="00017DFF">
        <w:trPr>
          <w:trHeight w:val="227"/>
        </w:trPr>
        <w:tc>
          <w:tcPr>
            <w:tcW w:w="4644" w:type="dxa"/>
            <w:shd w:val="clear" w:color="auto" w:fill="auto"/>
            <w:noWrap/>
            <w:vAlign w:val="center"/>
          </w:tcPr>
          <w:p w:rsidR="00A84022" w:rsidRPr="00A84022" w:rsidRDefault="00F3160F" w:rsidP="00C44DA7">
            <w:pPr>
              <w:jc w:val="left"/>
              <w:rPr>
                <w:color w:val="000000"/>
              </w:rPr>
            </w:pPr>
            <w:r>
              <w:rPr>
                <w:color w:val="000000"/>
              </w:rPr>
              <w:t>Projekt "</w:t>
            </w:r>
            <w:proofErr w:type="spellStart"/>
            <w:r>
              <w:rPr>
                <w:color w:val="000000"/>
              </w:rPr>
              <w:t>Medi</w:t>
            </w:r>
            <w:proofErr w:type="spellEnd"/>
            <w:r>
              <w:rPr>
                <w:color w:val="000000"/>
              </w:rPr>
              <w:t xml:space="preserve"> </w:t>
            </w:r>
            <w:r w:rsidR="00A84022" w:rsidRPr="00A84022">
              <w:rPr>
                <w:color w:val="000000"/>
              </w:rPr>
              <w:t>häirenupp"</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1 504</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Rahvusvahelised Hansapäevad 2015 tulud Hasartmängumaksu Nõukogult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6 000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-6 000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Rahvusvahelised Hansapäevad 2015 tulud Kultuuriministeeriumilt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35 000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-35 000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Rahvusvahelised Hansapäevad 2015 tulud Kultuurkapitalilt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3 900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-3 900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Rahvusvahelised Hansapäevad 2015 tulud sponsoritelt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2 000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-2 000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Rohevetika järvepall Aeg. Linn. Elupaiga hooldustööd Viljandi järvel</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73 131</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 xml:space="preserve">SA Archimedes </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4 334</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19 975</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-19 975</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SA Archimedes- Erasmus</w:t>
            </w:r>
            <w:r w:rsidR="00F97752">
              <w:rPr>
                <w:color w:val="000000"/>
              </w:rPr>
              <w:t xml:space="preserve"> </w:t>
            </w:r>
            <w:r w:rsidRPr="00A84022">
              <w:rPr>
                <w:color w:val="000000"/>
              </w:rPr>
              <w:t>+</w:t>
            </w:r>
            <w:r w:rsidR="00F97752">
              <w:rPr>
                <w:color w:val="000000"/>
              </w:rPr>
              <w:t xml:space="preserve"> </w:t>
            </w:r>
            <w:r w:rsidRPr="00A84022">
              <w:rPr>
                <w:color w:val="000000"/>
              </w:rPr>
              <w:t>programm - "Rahuklassi tasememäng"</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7 840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1 960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-1 960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Sihtfinantseerimine muudelt residentidelt, eraisikutelt, sponsoritelt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13 337</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12 871</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-12 871</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Siseministeeriumilt liivakastikateteks</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8 932</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-8 932</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 xml:space="preserve">Tegevuseks välismaalt </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3 714</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USA saatkond Linnaraamatukogule</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3 586</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3 825</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-3 825</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Viljandimaa Omavalitsuste Liit</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3 729</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1 350</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-1 350</w:t>
            </w:r>
          </w:p>
        </w:tc>
      </w:tr>
      <w:tr w:rsidR="00A84022" w:rsidRPr="00A84022" w:rsidTr="00017DFF">
        <w:trPr>
          <w:trHeight w:val="227"/>
        </w:trPr>
        <w:tc>
          <w:tcPr>
            <w:tcW w:w="4644" w:type="dxa"/>
            <w:shd w:val="clear" w:color="auto" w:fill="auto"/>
            <w:noWrap/>
            <w:vAlign w:val="center"/>
          </w:tcPr>
          <w:p w:rsidR="00A84022" w:rsidRPr="00A84022" w:rsidRDefault="00A84022" w:rsidP="00C44DA7">
            <w:pPr>
              <w:jc w:val="left"/>
              <w:rPr>
                <w:color w:val="000000"/>
              </w:rPr>
            </w:pPr>
            <w:r w:rsidRPr="00A84022">
              <w:rPr>
                <w:color w:val="000000"/>
              </w:rPr>
              <w:t xml:space="preserve">Archimedes SA </w:t>
            </w:r>
          </w:p>
        </w:tc>
        <w:tc>
          <w:tcPr>
            <w:tcW w:w="1560" w:type="dxa"/>
            <w:shd w:val="clear" w:color="auto" w:fill="auto"/>
            <w:noWrap/>
            <w:vAlign w:val="center"/>
          </w:tcPr>
          <w:p w:rsidR="00A84022" w:rsidRPr="00A84022" w:rsidRDefault="00A84022">
            <w:pPr>
              <w:jc w:val="right"/>
              <w:rPr>
                <w:bCs/>
                <w:color w:val="000000"/>
              </w:rPr>
            </w:pPr>
            <w:r w:rsidRPr="00A84022">
              <w:rPr>
                <w:bCs/>
                <w:color w:val="000000"/>
              </w:rPr>
              <w:t>150</w:t>
            </w:r>
          </w:p>
        </w:tc>
        <w:tc>
          <w:tcPr>
            <w:tcW w:w="1275" w:type="dxa"/>
            <w:shd w:val="clear" w:color="auto" w:fill="auto"/>
            <w:noWrap/>
            <w:vAlign w:val="center"/>
          </w:tcPr>
          <w:p w:rsidR="00A84022" w:rsidRPr="00A84022" w:rsidRDefault="00A84022">
            <w:pPr>
              <w:jc w:val="right"/>
              <w:rPr>
                <w:bCs/>
                <w:color w:val="000000"/>
              </w:rPr>
            </w:pPr>
            <w:r w:rsidRPr="00A84022">
              <w:rPr>
                <w:bCs/>
                <w:color w:val="000000"/>
              </w:rPr>
              <w:t>1 152</w:t>
            </w:r>
          </w:p>
        </w:tc>
        <w:tc>
          <w:tcPr>
            <w:tcW w:w="1276" w:type="dxa"/>
            <w:shd w:val="clear" w:color="auto" w:fill="auto"/>
            <w:noWrap/>
            <w:vAlign w:val="center"/>
          </w:tcPr>
          <w:p w:rsidR="00A84022" w:rsidRPr="00A84022" w:rsidRDefault="00A84022">
            <w:pPr>
              <w:jc w:val="right"/>
              <w:rPr>
                <w:bCs/>
                <w:color w:val="000000"/>
              </w:rPr>
            </w:pPr>
            <w:r w:rsidRPr="00A84022">
              <w:rPr>
                <w:bCs/>
                <w:color w:val="000000"/>
              </w:rPr>
              <w:t>0</w:t>
            </w:r>
          </w:p>
        </w:tc>
        <w:tc>
          <w:tcPr>
            <w:tcW w:w="1134" w:type="dxa"/>
            <w:vAlign w:val="center"/>
          </w:tcPr>
          <w:p w:rsidR="00A84022" w:rsidRPr="00C44DA7" w:rsidRDefault="00A84022">
            <w:pPr>
              <w:jc w:val="right"/>
              <w:rPr>
                <w:bCs/>
                <w:i/>
                <w:color w:val="000000"/>
              </w:rPr>
            </w:pPr>
            <w:r w:rsidRPr="00C44DA7">
              <w:rPr>
                <w:bCs/>
                <w:i/>
                <w:color w:val="000000"/>
              </w:rPr>
              <w:t>-1 152</w:t>
            </w:r>
          </w:p>
        </w:tc>
      </w:tr>
      <w:tr w:rsidR="00A84022" w:rsidRPr="00A84022" w:rsidTr="00017DFF">
        <w:trPr>
          <w:trHeight w:val="227"/>
        </w:trPr>
        <w:tc>
          <w:tcPr>
            <w:tcW w:w="4644" w:type="dxa"/>
            <w:shd w:val="clear" w:color="auto" w:fill="auto"/>
            <w:noWrap/>
            <w:vAlign w:val="center"/>
          </w:tcPr>
          <w:p w:rsidR="00A84022" w:rsidRPr="00F97752" w:rsidRDefault="00A84022" w:rsidP="00C44DA7">
            <w:pPr>
              <w:jc w:val="left"/>
              <w:rPr>
                <w:color w:val="000000"/>
              </w:rPr>
            </w:pPr>
            <w:r w:rsidRPr="00F97752">
              <w:rPr>
                <w:color w:val="000000"/>
              </w:rPr>
              <w:t>Haridus- ja Teadusministeeriumilt erakoolide kulude hüvitamine</w:t>
            </w:r>
          </w:p>
        </w:tc>
        <w:tc>
          <w:tcPr>
            <w:tcW w:w="1560" w:type="dxa"/>
            <w:shd w:val="clear" w:color="auto" w:fill="auto"/>
            <w:noWrap/>
            <w:vAlign w:val="center"/>
          </w:tcPr>
          <w:p w:rsidR="00A84022" w:rsidRPr="00F97752" w:rsidRDefault="00A84022">
            <w:pPr>
              <w:jc w:val="right"/>
              <w:rPr>
                <w:bCs/>
                <w:color w:val="000000"/>
              </w:rPr>
            </w:pPr>
            <w:r w:rsidRPr="00F97752">
              <w:rPr>
                <w:bCs/>
                <w:color w:val="000000"/>
              </w:rPr>
              <w:t>0</w:t>
            </w:r>
          </w:p>
        </w:tc>
        <w:tc>
          <w:tcPr>
            <w:tcW w:w="1275" w:type="dxa"/>
            <w:shd w:val="clear" w:color="auto" w:fill="auto"/>
            <w:noWrap/>
            <w:vAlign w:val="center"/>
          </w:tcPr>
          <w:p w:rsidR="00A84022" w:rsidRPr="00F97752" w:rsidRDefault="00A84022">
            <w:pPr>
              <w:jc w:val="right"/>
              <w:rPr>
                <w:bCs/>
                <w:color w:val="000000"/>
              </w:rPr>
            </w:pPr>
            <w:r w:rsidRPr="00F97752">
              <w:rPr>
                <w:bCs/>
                <w:color w:val="000000"/>
              </w:rPr>
              <w:t>48 025</w:t>
            </w:r>
          </w:p>
        </w:tc>
        <w:tc>
          <w:tcPr>
            <w:tcW w:w="1276" w:type="dxa"/>
            <w:shd w:val="clear" w:color="auto" w:fill="auto"/>
            <w:noWrap/>
            <w:vAlign w:val="center"/>
          </w:tcPr>
          <w:p w:rsidR="00A84022" w:rsidRPr="00F97752" w:rsidRDefault="00A84022">
            <w:pPr>
              <w:jc w:val="right"/>
              <w:rPr>
                <w:bCs/>
                <w:color w:val="000000"/>
              </w:rPr>
            </w:pPr>
            <w:r w:rsidRPr="00F97752">
              <w:rPr>
                <w:bCs/>
                <w:color w:val="000000"/>
              </w:rPr>
              <w:t>0</w:t>
            </w:r>
          </w:p>
        </w:tc>
        <w:tc>
          <w:tcPr>
            <w:tcW w:w="1134" w:type="dxa"/>
            <w:vAlign w:val="center"/>
          </w:tcPr>
          <w:p w:rsidR="00A84022" w:rsidRPr="00F97752" w:rsidRDefault="00A84022">
            <w:pPr>
              <w:jc w:val="right"/>
              <w:rPr>
                <w:bCs/>
                <w:i/>
                <w:color w:val="000000"/>
              </w:rPr>
            </w:pPr>
            <w:r w:rsidRPr="00F97752">
              <w:rPr>
                <w:bCs/>
                <w:i/>
                <w:color w:val="000000"/>
              </w:rPr>
              <w:t>-48 025</w:t>
            </w:r>
          </w:p>
        </w:tc>
      </w:tr>
    </w:tbl>
    <w:p w:rsidR="0090140A" w:rsidRDefault="0090140A" w:rsidP="0090140A"/>
    <w:p w:rsidR="00C44DA7" w:rsidRPr="0090140A" w:rsidRDefault="00C44DA7" w:rsidP="0090140A">
      <w:r>
        <w:t>Sihtfinantseerimise summad on planeeritud vastavalt teadaolevatele eelkokkulepetele või erinevate projektidega seotud tegevustele.</w:t>
      </w:r>
    </w:p>
    <w:p w:rsidR="002900AA" w:rsidRDefault="002900AA" w:rsidP="002900AA">
      <w:pPr>
        <w:pStyle w:val="Pealkiri1"/>
        <w:numPr>
          <w:ilvl w:val="1"/>
          <w:numId w:val="8"/>
        </w:numPr>
        <w:spacing w:before="240"/>
        <w:ind w:hanging="792"/>
        <w:rPr>
          <w:rFonts w:ascii="Times New Roman" w:hAnsi="Times New Roman"/>
          <w:color w:val="002060"/>
        </w:rPr>
      </w:pPr>
      <w:bookmarkStart w:id="49" w:name="_Toc436636747"/>
      <w:r>
        <w:rPr>
          <w:rFonts w:ascii="Times New Roman" w:hAnsi="Times New Roman"/>
          <w:color w:val="002060"/>
        </w:rPr>
        <w:t xml:space="preserve">Tegevusala 38 – </w:t>
      </w:r>
      <w:r w:rsidR="008C395F">
        <w:rPr>
          <w:rFonts w:ascii="Times New Roman" w:hAnsi="Times New Roman"/>
          <w:color w:val="002060"/>
        </w:rPr>
        <w:t>Muud tegevustulud</w:t>
      </w:r>
      <w:bookmarkEnd w:id="49"/>
    </w:p>
    <w:p w:rsidR="002900AA" w:rsidRDefault="002900AA" w:rsidP="002900AA"/>
    <w:p w:rsidR="002900AA" w:rsidRDefault="007D0F8E">
      <w:r>
        <w:t>Siin kajastuvad</w:t>
      </w:r>
      <w:r w:rsidR="005E750A">
        <w:t xml:space="preserve"> </w:t>
      </w:r>
      <w:r>
        <w:t xml:space="preserve">tulud </w:t>
      </w:r>
      <w:r w:rsidR="00465723">
        <w:t>vee erikasutuse</w:t>
      </w:r>
      <w:r>
        <w:t>st</w:t>
      </w:r>
      <w:r w:rsidR="00465723">
        <w:t>, käibemaksutul</w:t>
      </w:r>
      <w:r w:rsidR="0019093E">
        <w:t>u</w:t>
      </w:r>
      <w:r w:rsidR="00465723">
        <w:t xml:space="preserve">d, kahjutasud ja viivised ning muud tulud. </w:t>
      </w:r>
    </w:p>
    <w:p w:rsidR="007D0F8E" w:rsidRDefault="007D0F8E"/>
    <w:tbl>
      <w:tblPr>
        <w:tblW w:w="4876"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4398"/>
        <w:gridCol w:w="1383"/>
        <w:gridCol w:w="1248"/>
        <w:gridCol w:w="1242"/>
        <w:gridCol w:w="1111"/>
      </w:tblGrid>
      <w:tr w:rsidR="00C44DA7" w:rsidRPr="00C44DA7" w:rsidTr="003146F8">
        <w:trPr>
          <w:trHeight w:val="255"/>
        </w:trPr>
        <w:tc>
          <w:tcPr>
            <w:tcW w:w="2344" w:type="pct"/>
            <w:shd w:val="clear" w:color="auto" w:fill="DBE5F1" w:themeFill="accent1" w:themeFillTint="33"/>
            <w:noWrap/>
            <w:vAlign w:val="center"/>
          </w:tcPr>
          <w:p w:rsidR="00C44DA7" w:rsidRPr="00C44DA7" w:rsidRDefault="00C44DA7" w:rsidP="002230CB">
            <w:pPr>
              <w:jc w:val="left"/>
              <w:rPr>
                <w:b/>
                <w:bCs/>
                <w:color w:val="000000"/>
              </w:rPr>
            </w:pPr>
            <w:r w:rsidRPr="00C44DA7">
              <w:rPr>
                <w:b/>
                <w:bCs/>
                <w:color w:val="000000"/>
              </w:rPr>
              <w:t>Rea nimetus</w:t>
            </w:r>
          </w:p>
        </w:tc>
        <w:tc>
          <w:tcPr>
            <w:tcW w:w="737" w:type="pct"/>
            <w:shd w:val="clear" w:color="auto" w:fill="DBE5F1" w:themeFill="accent1" w:themeFillTint="33"/>
            <w:noWrap/>
            <w:vAlign w:val="center"/>
          </w:tcPr>
          <w:p w:rsidR="00C44DA7" w:rsidRPr="00C44DA7" w:rsidRDefault="00C44DA7" w:rsidP="0053670F">
            <w:pPr>
              <w:jc w:val="center"/>
              <w:rPr>
                <w:rFonts w:eastAsia="Times New Roman"/>
                <w:b/>
                <w:color w:val="000000" w:themeColor="text1"/>
                <w:lang w:eastAsia="et-EE"/>
              </w:rPr>
            </w:pPr>
            <w:r w:rsidRPr="00C44DA7">
              <w:rPr>
                <w:rFonts w:eastAsia="Times New Roman"/>
                <w:b/>
                <w:color w:val="000000" w:themeColor="text1"/>
                <w:lang w:eastAsia="et-EE"/>
              </w:rPr>
              <w:t>2014 eelarve täitmine</w:t>
            </w:r>
          </w:p>
        </w:tc>
        <w:tc>
          <w:tcPr>
            <w:tcW w:w="665" w:type="pct"/>
            <w:shd w:val="clear" w:color="auto" w:fill="DBE5F1" w:themeFill="accent1" w:themeFillTint="33"/>
            <w:noWrap/>
            <w:vAlign w:val="center"/>
          </w:tcPr>
          <w:p w:rsidR="00C44DA7" w:rsidRPr="00C44DA7" w:rsidRDefault="00C44DA7" w:rsidP="0053670F">
            <w:pPr>
              <w:jc w:val="center"/>
              <w:rPr>
                <w:rFonts w:eastAsia="Times New Roman"/>
                <w:b/>
                <w:color w:val="000000" w:themeColor="text1"/>
                <w:lang w:eastAsia="et-EE"/>
              </w:rPr>
            </w:pPr>
            <w:r w:rsidRPr="00C44DA7">
              <w:rPr>
                <w:rFonts w:eastAsia="Times New Roman"/>
                <w:b/>
                <w:color w:val="000000" w:themeColor="text1"/>
                <w:lang w:eastAsia="et-EE"/>
              </w:rPr>
              <w:t>2015 eelarve</w:t>
            </w:r>
          </w:p>
        </w:tc>
        <w:tc>
          <w:tcPr>
            <w:tcW w:w="662" w:type="pct"/>
            <w:shd w:val="clear" w:color="auto" w:fill="DBE5F1" w:themeFill="accent1" w:themeFillTint="33"/>
            <w:noWrap/>
            <w:vAlign w:val="center"/>
          </w:tcPr>
          <w:p w:rsidR="00C44DA7" w:rsidRPr="00C44DA7" w:rsidRDefault="00C44DA7" w:rsidP="0053670F">
            <w:pPr>
              <w:jc w:val="center"/>
              <w:rPr>
                <w:rFonts w:eastAsia="Times New Roman"/>
                <w:b/>
                <w:color w:val="000000" w:themeColor="text1"/>
                <w:lang w:eastAsia="et-EE"/>
              </w:rPr>
            </w:pPr>
            <w:r w:rsidRPr="00C44DA7">
              <w:rPr>
                <w:rFonts w:eastAsia="Times New Roman"/>
                <w:b/>
                <w:color w:val="000000" w:themeColor="text1"/>
                <w:lang w:eastAsia="et-EE"/>
              </w:rPr>
              <w:t>2016 eelarve</w:t>
            </w:r>
          </w:p>
        </w:tc>
        <w:tc>
          <w:tcPr>
            <w:tcW w:w="592" w:type="pct"/>
            <w:shd w:val="clear" w:color="auto" w:fill="DBE5F1" w:themeFill="accent1" w:themeFillTint="33"/>
            <w:vAlign w:val="center"/>
          </w:tcPr>
          <w:p w:rsidR="00C44DA7" w:rsidRPr="003146F8" w:rsidRDefault="00C44DA7" w:rsidP="0053670F">
            <w:pPr>
              <w:jc w:val="center"/>
              <w:rPr>
                <w:rFonts w:eastAsia="Times New Roman"/>
                <w:b/>
                <w:i/>
                <w:color w:val="000000" w:themeColor="text1"/>
                <w:lang w:eastAsia="et-EE"/>
              </w:rPr>
            </w:pPr>
            <w:r w:rsidRPr="003146F8">
              <w:rPr>
                <w:rFonts w:eastAsia="Times New Roman"/>
                <w:b/>
                <w:i/>
                <w:color w:val="000000" w:themeColor="text1"/>
                <w:lang w:eastAsia="et-EE"/>
              </w:rPr>
              <w:t>2016 vs 2015</w:t>
            </w:r>
          </w:p>
        </w:tc>
      </w:tr>
      <w:tr w:rsidR="00C44DA7" w:rsidRPr="00C44DA7" w:rsidTr="003146F8">
        <w:trPr>
          <w:trHeight w:val="255"/>
        </w:trPr>
        <w:tc>
          <w:tcPr>
            <w:tcW w:w="2344" w:type="pct"/>
            <w:shd w:val="clear" w:color="auto" w:fill="DBE5F1" w:themeFill="accent1" w:themeFillTint="33"/>
            <w:noWrap/>
            <w:vAlign w:val="center"/>
          </w:tcPr>
          <w:p w:rsidR="00C44DA7" w:rsidRPr="00C44DA7" w:rsidRDefault="00C44DA7" w:rsidP="0019208D">
            <w:pPr>
              <w:jc w:val="left"/>
              <w:rPr>
                <w:b/>
                <w:bCs/>
              </w:rPr>
            </w:pPr>
            <w:r w:rsidRPr="00C44DA7">
              <w:rPr>
                <w:b/>
                <w:bCs/>
              </w:rPr>
              <w:t>Muud tegevustulud kokku</w:t>
            </w:r>
          </w:p>
        </w:tc>
        <w:tc>
          <w:tcPr>
            <w:tcW w:w="737" w:type="pct"/>
            <w:shd w:val="clear" w:color="auto" w:fill="DBE5F1" w:themeFill="accent1" w:themeFillTint="33"/>
            <w:noWrap/>
            <w:vAlign w:val="center"/>
          </w:tcPr>
          <w:p w:rsidR="00C44DA7" w:rsidRPr="003146F8" w:rsidRDefault="00C44DA7">
            <w:pPr>
              <w:jc w:val="right"/>
              <w:rPr>
                <w:b/>
                <w:bCs/>
                <w:color w:val="000000" w:themeColor="text1"/>
              </w:rPr>
            </w:pPr>
            <w:r w:rsidRPr="003146F8">
              <w:rPr>
                <w:b/>
                <w:bCs/>
                <w:color w:val="000000" w:themeColor="text1"/>
              </w:rPr>
              <w:t>72 056</w:t>
            </w:r>
          </w:p>
        </w:tc>
        <w:tc>
          <w:tcPr>
            <w:tcW w:w="665" w:type="pct"/>
            <w:shd w:val="clear" w:color="auto" w:fill="DBE5F1" w:themeFill="accent1" w:themeFillTint="33"/>
            <w:noWrap/>
            <w:vAlign w:val="center"/>
          </w:tcPr>
          <w:p w:rsidR="00C44DA7" w:rsidRPr="003146F8" w:rsidRDefault="00C44DA7">
            <w:pPr>
              <w:jc w:val="right"/>
              <w:rPr>
                <w:b/>
                <w:bCs/>
                <w:color w:val="000000" w:themeColor="text1"/>
              </w:rPr>
            </w:pPr>
            <w:r w:rsidRPr="003146F8">
              <w:rPr>
                <w:b/>
                <w:bCs/>
                <w:color w:val="000000" w:themeColor="text1"/>
              </w:rPr>
              <w:t>46 072</w:t>
            </w:r>
          </w:p>
        </w:tc>
        <w:tc>
          <w:tcPr>
            <w:tcW w:w="662" w:type="pct"/>
            <w:shd w:val="clear" w:color="auto" w:fill="DBE5F1" w:themeFill="accent1" w:themeFillTint="33"/>
            <w:noWrap/>
            <w:vAlign w:val="center"/>
          </w:tcPr>
          <w:p w:rsidR="00C44DA7" w:rsidRPr="003146F8" w:rsidRDefault="00C44DA7">
            <w:pPr>
              <w:jc w:val="right"/>
              <w:rPr>
                <w:b/>
                <w:bCs/>
                <w:color w:val="000000" w:themeColor="text1"/>
              </w:rPr>
            </w:pPr>
            <w:r w:rsidRPr="003146F8">
              <w:rPr>
                <w:b/>
                <w:bCs/>
                <w:color w:val="000000" w:themeColor="text1"/>
              </w:rPr>
              <w:t>37 000</w:t>
            </w:r>
          </w:p>
        </w:tc>
        <w:tc>
          <w:tcPr>
            <w:tcW w:w="592" w:type="pct"/>
            <w:shd w:val="clear" w:color="auto" w:fill="DBE5F1" w:themeFill="accent1" w:themeFillTint="33"/>
            <w:vAlign w:val="center"/>
          </w:tcPr>
          <w:p w:rsidR="00C44DA7" w:rsidRPr="003146F8" w:rsidRDefault="00C44DA7">
            <w:pPr>
              <w:jc w:val="right"/>
              <w:rPr>
                <w:b/>
                <w:bCs/>
                <w:i/>
                <w:color w:val="000000" w:themeColor="text1"/>
              </w:rPr>
            </w:pPr>
            <w:r w:rsidRPr="003146F8">
              <w:rPr>
                <w:b/>
                <w:bCs/>
                <w:i/>
                <w:color w:val="000000" w:themeColor="text1"/>
              </w:rPr>
              <w:t>-9 072</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Vee erikasutuse tasu</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19 635</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18 000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18 000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color w:val="000000"/>
              </w:rPr>
            </w:pPr>
            <w:r w:rsidRPr="00C44DA7">
              <w:rPr>
                <w:color w:val="000000"/>
              </w:rPr>
              <w:t>Käibemaksu tagastamine</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26 000</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19 000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19 000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color w:val="000000"/>
              </w:rPr>
            </w:pPr>
            <w:r w:rsidRPr="00C44DA7">
              <w:rPr>
                <w:color w:val="000000"/>
              </w:rPr>
              <w:t>Saastetasu jäätmete viimisel keskkonda</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5 853</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5 000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-5 000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color w:val="000000"/>
              </w:rPr>
            </w:pPr>
            <w:r w:rsidRPr="00C44DA7">
              <w:rPr>
                <w:color w:val="000000"/>
              </w:rPr>
              <w:t>Sunniraha</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10 800</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Trahvid</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370</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Viivistasud</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46</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8A3AB5">
        <w:trPr>
          <w:trHeight w:val="255"/>
        </w:trPr>
        <w:tc>
          <w:tcPr>
            <w:tcW w:w="2344" w:type="pct"/>
            <w:shd w:val="clear" w:color="auto" w:fill="auto"/>
            <w:noWrap/>
            <w:vAlign w:val="center"/>
          </w:tcPr>
          <w:p w:rsidR="003146F8" w:rsidRPr="00C44DA7" w:rsidRDefault="003146F8" w:rsidP="008A3AB5">
            <w:pPr>
              <w:jc w:val="left"/>
              <w:rPr>
                <w:bCs/>
              </w:rPr>
            </w:pPr>
            <w:r>
              <w:rPr>
                <w:bCs/>
              </w:rPr>
              <w:t>Kindlustushüvitis</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7 116</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0</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0</w:t>
            </w:r>
          </w:p>
        </w:tc>
      </w:tr>
      <w:tr w:rsidR="003146F8" w:rsidRPr="00C44DA7" w:rsidTr="0019208D">
        <w:trPr>
          <w:trHeight w:val="255"/>
        </w:trPr>
        <w:tc>
          <w:tcPr>
            <w:tcW w:w="2344" w:type="pct"/>
            <w:shd w:val="clear" w:color="auto" w:fill="auto"/>
            <w:noWrap/>
            <w:vAlign w:val="center"/>
          </w:tcPr>
          <w:p w:rsidR="003146F8" w:rsidRPr="00C44DA7" w:rsidRDefault="003146F8" w:rsidP="0019208D">
            <w:pPr>
              <w:jc w:val="left"/>
              <w:rPr>
                <w:color w:val="000000"/>
              </w:rPr>
            </w:pPr>
            <w:r w:rsidRPr="00C44DA7">
              <w:rPr>
                <w:color w:val="000000"/>
              </w:rPr>
              <w:t>Muud laekumised</w:t>
            </w:r>
          </w:p>
        </w:tc>
        <w:tc>
          <w:tcPr>
            <w:tcW w:w="737" w:type="pct"/>
            <w:shd w:val="clear" w:color="auto" w:fill="auto"/>
            <w:noWrap/>
            <w:vAlign w:val="center"/>
          </w:tcPr>
          <w:p w:rsidR="003146F8" w:rsidRPr="003146F8" w:rsidRDefault="003146F8">
            <w:pPr>
              <w:jc w:val="right"/>
              <w:rPr>
                <w:bCs/>
                <w:color w:val="000000"/>
              </w:rPr>
            </w:pPr>
            <w:r w:rsidRPr="003146F8">
              <w:rPr>
                <w:bCs/>
                <w:color w:val="000000"/>
              </w:rPr>
              <w:t>2 235</w:t>
            </w:r>
          </w:p>
        </w:tc>
        <w:tc>
          <w:tcPr>
            <w:tcW w:w="665" w:type="pct"/>
            <w:shd w:val="clear" w:color="auto" w:fill="auto"/>
            <w:noWrap/>
            <w:vAlign w:val="center"/>
          </w:tcPr>
          <w:p w:rsidR="003146F8" w:rsidRPr="003146F8" w:rsidRDefault="003146F8">
            <w:pPr>
              <w:jc w:val="right"/>
              <w:rPr>
                <w:bCs/>
                <w:color w:val="000000"/>
              </w:rPr>
            </w:pPr>
            <w:r w:rsidRPr="003146F8">
              <w:rPr>
                <w:bCs/>
                <w:color w:val="000000"/>
              </w:rPr>
              <w:t>4 072</w:t>
            </w:r>
          </w:p>
        </w:tc>
        <w:tc>
          <w:tcPr>
            <w:tcW w:w="662" w:type="pct"/>
            <w:shd w:val="clear" w:color="auto" w:fill="auto"/>
            <w:noWrap/>
            <w:vAlign w:val="center"/>
          </w:tcPr>
          <w:p w:rsidR="003146F8" w:rsidRPr="003146F8" w:rsidRDefault="003146F8">
            <w:pPr>
              <w:jc w:val="right"/>
              <w:rPr>
                <w:bCs/>
                <w:color w:val="000000"/>
              </w:rPr>
            </w:pPr>
            <w:r w:rsidRPr="003146F8">
              <w:rPr>
                <w:bCs/>
                <w:color w:val="000000"/>
              </w:rPr>
              <w:t>0</w:t>
            </w:r>
          </w:p>
        </w:tc>
        <w:tc>
          <w:tcPr>
            <w:tcW w:w="592" w:type="pct"/>
            <w:shd w:val="clear" w:color="auto" w:fill="auto"/>
            <w:vAlign w:val="center"/>
          </w:tcPr>
          <w:p w:rsidR="003146F8" w:rsidRPr="003146F8" w:rsidRDefault="003146F8">
            <w:pPr>
              <w:jc w:val="right"/>
              <w:rPr>
                <w:bCs/>
                <w:i/>
                <w:color w:val="000000"/>
              </w:rPr>
            </w:pPr>
            <w:r w:rsidRPr="003146F8">
              <w:rPr>
                <w:bCs/>
                <w:i/>
                <w:color w:val="000000"/>
              </w:rPr>
              <w:t>-4 072</w:t>
            </w:r>
          </w:p>
        </w:tc>
      </w:tr>
    </w:tbl>
    <w:p w:rsidR="002F4D01" w:rsidRDefault="002F4D01"/>
    <w:p w:rsidR="00633C38" w:rsidRPr="0007170C" w:rsidRDefault="00FC03CD" w:rsidP="00633C38">
      <w:pPr>
        <w:pStyle w:val="Pealkiri1"/>
        <w:numPr>
          <w:ilvl w:val="0"/>
          <w:numId w:val="8"/>
        </w:numPr>
        <w:spacing w:before="240"/>
      </w:pPr>
      <w:bookmarkStart w:id="50" w:name="_Toc436636748"/>
      <w:r w:rsidRPr="0007170C">
        <w:lastRenderedPageBreak/>
        <w:t>PÕHITEGEVUSE KULUD</w:t>
      </w:r>
      <w:bookmarkEnd w:id="50"/>
    </w:p>
    <w:p w:rsidR="00C57CD1" w:rsidRDefault="00C57CD1" w:rsidP="00C57CD1">
      <w:pPr>
        <w:rPr>
          <w:i/>
          <w:color w:val="002060"/>
        </w:rPr>
      </w:pPr>
    </w:p>
    <w:tbl>
      <w:tblPr>
        <w:tblW w:w="5000" w:type="pct"/>
        <w:jc w:val="center"/>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551"/>
        <w:gridCol w:w="1398"/>
        <w:gridCol w:w="1238"/>
        <w:gridCol w:w="1206"/>
        <w:gridCol w:w="1228"/>
      </w:tblGrid>
      <w:tr w:rsidR="00B12240" w:rsidRPr="00B12240" w:rsidTr="003757D4">
        <w:trPr>
          <w:trHeight w:val="510"/>
          <w:jc w:val="center"/>
        </w:trPr>
        <w:tc>
          <w:tcPr>
            <w:tcW w:w="2369" w:type="pct"/>
            <w:shd w:val="clear" w:color="auto" w:fill="DBE5F1" w:themeFill="accent1" w:themeFillTint="33"/>
            <w:noWrap/>
            <w:vAlign w:val="center"/>
            <w:hideMark/>
          </w:tcPr>
          <w:p w:rsidR="00B12240" w:rsidRPr="00B12240" w:rsidRDefault="00B12240" w:rsidP="00353BD7">
            <w:pPr>
              <w:jc w:val="left"/>
              <w:rPr>
                <w:bCs/>
              </w:rPr>
            </w:pPr>
            <w:r w:rsidRPr="00B12240">
              <w:rPr>
                <w:b/>
                <w:bCs/>
              </w:rPr>
              <w:t>Rea nimetus</w:t>
            </w:r>
          </w:p>
        </w:tc>
        <w:tc>
          <w:tcPr>
            <w:tcW w:w="730" w:type="pct"/>
            <w:shd w:val="clear" w:color="auto" w:fill="DBE5F1" w:themeFill="accent1" w:themeFillTint="33"/>
            <w:vAlign w:val="center"/>
            <w:hideMark/>
          </w:tcPr>
          <w:p w:rsidR="00B12240" w:rsidRPr="00B12240" w:rsidRDefault="00B12240" w:rsidP="0053670F">
            <w:pPr>
              <w:jc w:val="center"/>
              <w:rPr>
                <w:rFonts w:eastAsia="Times New Roman"/>
                <w:b/>
                <w:color w:val="000000" w:themeColor="text1"/>
                <w:lang w:eastAsia="et-EE"/>
              </w:rPr>
            </w:pPr>
            <w:r w:rsidRPr="00B12240">
              <w:rPr>
                <w:rFonts w:eastAsia="Times New Roman"/>
                <w:b/>
                <w:color w:val="000000" w:themeColor="text1"/>
                <w:lang w:eastAsia="et-EE"/>
              </w:rPr>
              <w:t>2014 eelarve täitmine</w:t>
            </w:r>
          </w:p>
        </w:tc>
        <w:tc>
          <w:tcPr>
            <w:tcW w:w="647" w:type="pct"/>
            <w:shd w:val="clear" w:color="auto" w:fill="DBE5F1" w:themeFill="accent1" w:themeFillTint="33"/>
            <w:vAlign w:val="center"/>
            <w:hideMark/>
          </w:tcPr>
          <w:p w:rsidR="00B12240" w:rsidRPr="00B12240" w:rsidRDefault="00B12240" w:rsidP="0053670F">
            <w:pPr>
              <w:jc w:val="center"/>
              <w:rPr>
                <w:rFonts w:eastAsia="Times New Roman"/>
                <w:b/>
                <w:color w:val="000000" w:themeColor="text1"/>
                <w:lang w:eastAsia="et-EE"/>
              </w:rPr>
            </w:pPr>
            <w:r w:rsidRPr="00B12240">
              <w:rPr>
                <w:rFonts w:eastAsia="Times New Roman"/>
                <w:b/>
                <w:color w:val="000000" w:themeColor="text1"/>
                <w:lang w:eastAsia="et-EE"/>
              </w:rPr>
              <w:t>2015 eelarve</w:t>
            </w:r>
          </w:p>
        </w:tc>
        <w:tc>
          <w:tcPr>
            <w:tcW w:w="612" w:type="pct"/>
            <w:shd w:val="clear" w:color="auto" w:fill="DBE5F1" w:themeFill="accent1" w:themeFillTint="33"/>
            <w:vAlign w:val="center"/>
            <w:hideMark/>
          </w:tcPr>
          <w:p w:rsidR="00B12240" w:rsidRPr="00B12240" w:rsidRDefault="00B12240" w:rsidP="0053670F">
            <w:pPr>
              <w:jc w:val="center"/>
              <w:rPr>
                <w:rFonts w:eastAsia="Times New Roman"/>
                <w:b/>
                <w:color w:val="000000" w:themeColor="text1"/>
                <w:lang w:eastAsia="et-EE"/>
              </w:rPr>
            </w:pPr>
            <w:r w:rsidRPr="00B12240">
              <w:rPr>
                <w:rFonts w:eastAsia="Times New Roman"/>
                <w:b/>
                <w:color w:val="000000" w:themeColor="text1"/>
                <w:lang w:eastAsia="et-EE"/>
              </w:rPr>
              <w:t>2016 eelarve</w:t>
            </w:r>
          </w:p>
        </w:tc>
        <w:tc>
          <w:tcPr>
            <w:tcW w:w="642" w:type="pct"/>
            <w:shd w:val="clear" w:color="auto" w:fill="DBE5F1" w:themeFill="accent1" w:themeFillTint="33"/>
            <w:vAlign w:val="center"/>
          </w:tcPr>
          <w:p w:rsidR="00B12240" w:rsidRPr="003757D4" w:rsidRDefault="00B12240" w:rsidP="0053670F">
            <w:pPr>
              <w:jc w:val="center"/>
              <w:rPr>
                <w:rFonts w:eastAsia="Times New Roman"/>
                <w:b/>
                <w:i/>
                <w:color w:val="000000" w:themeColor="text1"/>
                <w:lang w:eastAsia="et-EE"/>
              </w:rPr>
            </w:pPr>
            <w:r w:rsidRPr="003757D4">
              <w:rPr>
                <w:rFonts w:eastAsia="Times New Roman"/>
                <w:b/>
                <w:i/>
                <w:color w:val="000000" w:themeColor="text1"/>
                <w:lang w:eastAsia="et-EE"/>
              </w:rPr>
              <w:t>2016 vs 2015</w:t>
            </w:r>
          </w:p>
        </w:tc>
      </w:tr>
      <w:tr w:rsidR="003757D4" w:rsidRPr="00B12240" w:rsidTr="003757D4">
        <w:trPr>
          <w:trHeight w:val="255"/>
          <w:jc w:val="center"/>
        </w:trPr>
        <w:tc>
          <w:tcPr>
            <w:tcW w:w="2369" w:type="pct"/>
            <w:shd w:val="clear" w:color="auto" w:fill="auto"/>
            <w:noWrap/>
            <w:vAlign w:val="center"/>
            <w:hideMark/>
          </w:tcPr>
          <w:p w:rsidR="003757D4" w:rsidRPr="00B12240" w:rsidRDefault="003757D4" w:rsidP="00C248A1">
            <w:pPr>
              <w:jc w:val="left"/>
              <w:rPr>
                <w:b/>
                <w:bCs/>
              </w:rPr>
            </w:pPr>
            <w:r w:rsidRPr="00B12240">
              <w:rPr>
                <w:b/>
                <w:bCs/>
              </w:rPr>
              <w:t>PÕHITEGEVUSE KULUD KOKKU</w:t>
            </w:r>
            <w:r>
              <w:rPr>
                <w:b/>
                <w:bCs/>
              </w:rPr>
              <w:t>*</w:t>
            </w:r>
          </w:p>
        </w:tc>
        <w:tc>
          <w:tcPr>
            <w:tcW w:w="730" w:type="pct"/>
            <w:shd w:val="clear" w:color="auto" w:fill="auto"/>
            <w:noWrap/>
            <w:vAlign w:val="center"/>
            <w:hideMark/>
          </w:tcPr>
          <w:p w:rsidR="003757D4" w:rsidRPr="003757D4" w:rsidRDefault="003757D4">
            <w:pPr>
              <w:jc w:val="right"/>
              <w:rPr>
                <w:b/>
                <w:bCs/>
                <w:szCs w:val="18"/>
              </w:rPr>
            </w:pPr>
            <w:r w:rsidRPr="003757D4">
              <w:rPr>
                <w:b/>
                <w:bCs/>
                <w:szCs w:val="18"/>
              </w:rPr>
              <w:t>16 905 450</w:t>
            </w:r>
          </w:p>
        </w:tc>
        <w:tc>
          <w:tcPr>
            <w:tcW w:w="647" w:type="pct"/>
            <w:shd w:val="clear" w:color="auto" w:fill="auto"/>
            <w:noWrap/>
            <w:vAlign w:val="center"/>
            <w:hideMark/>
          </w:tcPr>
          <w:p w:rsidR="003757D4" w:rsidRPr="003757D4" w:rsidRDefault="003757D4">
            <w:pPr>
              <w:jc w:val="right"/>
              <w:rPr>
                <w:b/>
                <w:bCs/>
                <w:szCs w:val="18"/>
              </w:rPr>
            </w:pPr>
            <w:r w:rsidRPr="003757D4">
              <w:rPr>
                <w:b/>
                <w:bCs/>
                <w:szCs w:val="18"/>
              </w:rPr>
              <w:t>18 956 426</w:t>
            </w:r>
          </w:p>
        </w:tc>
        <w:tc>
          <w:tcPr>
            <w:tcW w:w="612" w:type="pct"/>
            <w:shd w:val="clear" w:color="auto" w:fill="auto"/>
            <w:noWrap/>
            <w:vAlign w:val="center"/>
            <w:hideMark/>
          </w:tcPr>
          <w:p w:rsidR="003757D4" w:rsidRPr="003757D4" w:rsidRDefault="003757D4">
            <w:pPr>
              <w:jc w:val="right"/>
              <w:rPr>
                <w:b/>
                <w:bCs/>
                <w:szCs w:val="18"/>
              </w:rPr>
            </w:pPr>
            <w:r w:rsidRPr="003757D4">
              <w:rPr>
                <w:b/>
                <w:bCs/>
                <w:szCs w:val="18"/>
              </w:rPr>
              <w:t>18 905 628</w:t>
            </w:r>
          </w:p>
        </w:tc>
        <w:tc>
          <w:tcPr>
            <w:tcW w:w="642" w:type="pct"/>
            <w:vAlign w:val="center"/>
          </w:tcPr>
          <w:p w:rsidR="003757D4" w:rsidRPr="003757D4" w:rsidRDefault="003757D4">
            <w:pPr>
              <w:jc w:val="right"/>
              <w:rPr>
                <w:b/>
                <w:bCs/>
                <w:i/>
                <w:szCs w:val="18"/>
              </w:rPr>
            </w:pPr>
            <w:r w:rsidRPr="003757D4">
              <w:rPr>
                <w:b/>
                <w:bCs/>
                <w:i/>
                <w:szCs w:val="18"/>
              </w:rPr>
              <w:t>-50 798</w:t>
            </w:r>
          </w:p>
        </w:tc>
      </w:tr>
      <w:tr w:rsidR="003757D4" w:rsidRPr="003757D4" w:rsidTr="003757D4">
        <w:trPr>
          <w:trHeight w:val="306"/>
          <w:jc w:val="center"/>
        </w:trPr>
        <w:tc>
          <w:tcPr>
            <w:tcW w:w="2369" w:type="pct"/>
            <w:shd w:val="clear" w:color="auto" w:fill="auto"/>
            <w:noWrap/>
            <w:vAlign w:val="center"/>
            <w:hideMark/>
          </w:tcPr>
          <w:p w:rsidR="003757D4" w:rsidRPr="003757D4" w:rsidRDefault="003757D4" w:rsidP="00146BD4">
            <w:pPr>
              <w:rPr>
                <w:bCs/>
              </w:rPr>
            </w:pPr>
            <w:r w:rsidRPr="003757D4">
              <w:rPr>
                <w:bCs/>
              </w:rPr>
              <w:t>sh antavad toetused</w:t>
            </w:r>
          </w:p>
        </w:tc>
        <w:tc>
          <w:tcPr>
            <w:tcW w:w="730" w:type="pct"/>
            <w:shd w:val="clear" w:color="auto" w:fill="auto"/>
            <w:noWrap/>
            <w:vAlign w:val="center"/>
            <w:hideMark/>
          </w:tcPr>
          <w:p w:rsidR="003757D4" w:rsidRPr="003757D4" w:rsidRDefault="003757D4">
            <w:pPr>
              <w:jc w:val="right"/>
              <w:rPr>
                <w:bCs/>
                <w:color w:val="000000"/>
                <w:szCs w:val="18"/>
              </w:rPr>
            </w:pPr>
            <w:r w:rsidRPr="003757D4">
              <w:rPr>
                <w:bCs/>
                <w:color w:val="000000"/>
                <w:szCs w:val="18"/>
              </w:rPr>
              <w:t>1 657 611</w:t>
            </w:r>
          </w:p>
        </w:tc>
        <w:tc>
          <w:tcPr>
            <w:tcW w:w="647" w:type="pct"/>
            <w:shd w:val="clear" w:color="auto" w:fill="auto"/>
            <w:noWrap/>
            <w:vAlign w:val="center"/>
            <w:hideMark/>
          </w:tcPr>
          <w:p w:rsidR="003757D4" w:rsidRPr="003757D4" w:rsidRDefault="003757D4">
            <w:pPr>
              <w:jc w:val="right"/>
              <w:rPr>
                <w:bCs/>
                <w:color w:val="000000"/>
                <w:szCs w:val="18"/>
              </w:rPr>
            </w:pPr>
            <w:r w:rsidRPr="003757D4">
              <w:rPr>
                <w:bCs/>
                <w:color w:val="000000"/>
                <w:szCs w:val="18"/>
              </w:rPr>
              <w:t>1 491 168</w:t>
            </w:r>
          </w:p>
        </w:tc>
        <w:tc>
          <w:tcPr>
            <w:tcW w:w="612" w:type="pct"/>
            <w:shd w:val="clear" w:color="auto" w:fill="auto"/>
            <w:noWrap/>
            <w:vAlign w:val="center"/>
            <w:hideMark/>
          </w:tcPr>
          <w:p w:rsidR="003757D4" w:rsidRPr="003757D4" w:rsidRDefault="003757D4">
            <w:pPr>
              <w:jc w:val="right"/>
              <w:rPr>
                <w:bCs/>
                <w:szCs w:val="18"/>
              </w:rPr>
            </w:pPr>
            <w:r w:rsidRPr="003757D4">
              <w:rPr>
                <w:bCs/>
                <w:szCs w:val="18"/>
              </w:rPr>
              <w:t>1 271 770</w:t>
            </w:r>
          </w:p>
        </w:tc>
        <w:tc>
          <w:tcPr>
            <w:tcW w:w="642" w:type="pct"/>
            <w:vAlign w:val="center"/>
          </w:tcPr>
          <w:p w:rsidR="003757D4" w:rsidRPr="003757D4" w:rsidRDefault="003757D4">
            <w:pPr>
              <w:jc w:val="right"/>
              <w:rPr>
                <w:bCs/>
                <w:i/>
                <w:color w:val="000000"/>
                <w:szCs w:val="18"/>
              </w:rPr>
            </w:pPr>
            <w:r w:rsidRPr="003757D4">
              <w:rPr>
                <w:bCs/>
                <w:i/>
                <w:color w:val="000000"/>
                <w:szCs w:val="18"/>
              </w:rPr>
              <w:t>-219 398</w:t>
            </w:r>
          </w:p>
        </w:tc>
      </w:tr>
      <w:tr w:rsidR="003757D4" w:rsidRPr="003757D4" w:rsidTr="003757D4">
        <w:trPr>
          <w:trHeight w:val="255"/>
          <w:jc w:val="center"/>
        </w:trPr>
        <w:tc>
          <w:tcPr>
            <w:tcW w:w="2369" w:type="pct"/>
            <w:shd w:val="clear" w:color="auto" w:fill="auto"/>
            <w:noWrap/>
            <w:vAlign w:val="center"/>
            <w:hideMark/>
          </w:tcPr>
          <w:p w:rsidR="003757D4" w:rsidRPr="003757D4" w:rsidRDefault="003757D4" w:rsidP="00146BD4">
            <w:pPr>
              <w:rPr>
                <w:bCs/>
              </w:rPr>
            </w:pPr>
            <w:r>
              <w:rPr>
                <w:bCs/>
              </w:rPr>
              <w:t>sh tegevuskulud</w:t>
            </w:r>
          </w:p>
        </w:tc>
        <w:tc>
          <w:tcPr>
            <w:tcW w:w="730" w:type="pct"/>
            <w:shd w:val="clear" w:color="auto" w:fill="auto"/>
            <w:noWrap/>
            <w:vAlign w:val="center"/>
            <w:hideMark/>
          </w:tcPr>
          <w:p w:rsidR="003757D4" w:rsidRPr="003757D4" w:rsidRDefault="003757D4">
            <w:pPr>
              <w:jc w:val="right"/>
              <w:rPr>
                <w:bCs/>
                <w:color w:val="000000"/>
                <w:szCs w:val="18"/>
              </w:rPr>
            </w:pPr>
            <w:r w:rsidRPr="003757D4">
              <w:rPr>
                <w:bCs/>
                <w:color w:val="000000"/>
                <w:szCs w:val="18"/>
              </w:rPr>
              <w:t>15 247 840</w:t>
            </w:r>
          </w:p>
        </w:tc>
        <w:tc>
          <w:tcPr>
            <w:tcW w:w="647" w:type="pct"/>
            <w:shd w:val="clear" w:color="auto" w:fill="auto"/>
            <w:noWrap/>
            <w:vAlign w:val="center"/>
            <w:hideMark/>
          </w:tcPr>
          <w:p w:rsidR="003757D4" w:rsidRPr="003757D4" w:rsidRDefault="003757D4">
            <w:pPr>
              <w:jc w:val="right"/>
              <w:rPr>
                <w:bCs/>
                <w:color w:val="000000"/>
                <w:szCs w:val="18"/>
              </w:rPr>
            </w:pPr>
            <w:r w:rsidRPr="003757D4">
              <w:rPr>
                <w:bCs/>
                <w:color w:val="000000"/>
                <w:szCs w:val="18"/>
              </w:rPr>
              <w:t>17 465 258</w:t>
            </w:r>
          </w:p>
        </w:tc>
        <w:tc>
          <w:tcPr>
            <w:tcW w:w="612" w:type="pct"/>
            <w:shd w:val="clear" w:color="auto" w:fill="auto"/>
            <w:noWrap/>
            <w:vAlign w:val="center"/>
            <w:hideMark/>
          </w:tcPr>
          <w:p w:rsidR="003757D4" w:rsidRPr="003757D4" w:rsidRDefault="003757D4">
            <w:pPr>
              <w:jc w:val="right"/>
              <w:rPr>
                <w:bCs/>
                <w:szCs w:val="18"/>
              </w:rPr>
            </w:pPr>
            <w:r w:rsidRPr="003757D4">
              <w:rPr>
                <w:bCs/>
                <w:szCs w:val="18"/>
              </w:rPr>
              <w:t>17 633 858</w:t>
            </w:r>
          </w:p>
        </w:tc>
        <w:tc>
          <w:tcPr>
            <w:tcW w:w="642" w:type="pct"/>
            <w:vAlign w:val="center"/>
          </w:tcPr>
          <w:p w:rsidR="003757D4" w:rsidRPr="003757D4" w:rsidRDefault="003757D4">
            <w:pPr>
              <w:jc w:val="right"/>
              <w:rPr>
                <w:bCs/>
                <w:i/>
                <w:color w:val="000000"/>
                <w:szCs w:val="18"/>
              </w:rPr>
            </w:pPr>
            <w:r w:rsidRPr="003757D4">
              <w:rPr>
                <w:bCs/>
                <w:i/>
                <w:color w:val="000000"/>
                <w:szCs w:val="18"/>
              </w:rPr>
              <w:t>168 600</w:t>
            </w:r>
          </w:p>
        </w:tc>
      </w:tr>
    </w:tbl>
    <w:p w:rsidR="00051769" w:rsidRDefault="00B71BBB" w:rsidP="00541470">
      <w:pPr>
        <w:rPr>
          <w:i/>
          <w:sz w:val="20"/>
          <w:szCs w:val="24"/>
        </w:rPr>
      </w:pPr>
      <w:r w:rsidRPr="00822A13">
        <w:rPr>
          <w:i/>
          <w:sz w:val="20"/>
          <w:szCs w:val="24"/>
        </w:rPr>
        <w:t>*Omavahelised tehingud elimineeritud.</w:t>
      </w:r>
    </w:p>
    <w:p w:rsidR="008C7B0C" w:rsidRPr="008C7B0C" w:rsidRDefault="008C7B0C" w:rsidP="00541470">
      <w:pPr>
        <w:rPr>
          <w:sz w:val="20"/>
          <w:szCs w:val="24"/>
        </w:rPr>
      </w:pPr>
    </w:p>
    <w:p w:rsidR="0087593F" w:rsidRPr="00355102" w:rsidRDefault="008C7B0C" w:rsidP="00541470">
      <w:pPr>
        <w:rPr>
          <w:szCs w:val="24"/>
        </w:rPr>
      </w:pPr>
      <w:r w:rsidRPr="0087593F">
        <w:rPr>
          <w:szCs w:val="24"/>
        </w:rPr>
        <w:t>Põhitegevuse kulude jaotus antavateks toetusteks ja tegevuskuludeks aastatel 201</w:t>
      </w:r>
      <w:r w:rsidR="007D0F8E" w:rsidRPr="0087593F">
        <w:rPr>
          <w:szCs w:val="24"/>
        </w:rPr>
        <w:t>4</w:t>
      </w:r>
      <w:r w:rsidRPr="0087593F">
        <w:rPr>
          <w:szCs w:val="24"/>
        </w:rPr>
        <w:t>-201</w:t>
      </w:r>
      <w:r w:rsidR="007D0F8E" w:rsidRPr="0087593F">
        <w:rPr>
          <w:szCs w:val="24"/>
        </w:rPr>
        <w:t>6</w:t>
      </w:r>
      <w:r w:rsidRPr="0087593F">
        <w:rPr>
          <w:szCs w:val="24"/>
        </w:rPr>
        <w:t>:</w:t>
      </w:r>
    </w:p>
    <w:p w:rsidR="0087593F" w:rsidRDefault="0087593F" w:rsidP="0087593F">
      <w:pPr>
        <w:jc w:val="center"/>
        <w:rPr>
          <w:sz w:val="20"/>
          <w:szCs w:val="24"/>
        </w:rPr>
      </w:pPr>
      <w:r>
        <w:rPr>
          <w:noProof/>
          <w:sz w:val="20"/>
          <w:szCs w:val="24"/>
          <w:lang w:eastAsia="et-EE"/>
        </w:rPr>
        <w:drawing>
          <wp:inline distT="0" distB="0" distL="0" distR="0">
            <wp:extent cx="6023610" cy="3895725"/>
            <wp:effectExtent l="19050" t="0" r="0" b="0"/>
            <wp:docPr id="23"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6023610" cy="3895725"/>
                    </a:xfrm>
                    <a:prstGeom prst="rect">
                      <a:avLst/>
                    </a:prstGeom>
                    <a:noFill/>
                  </pic:spPr>
                </pic:pic>
              </a:graphicData>
            </a:graphic>
          </wp:inline>
        </w:drawing>
      </w:r>
    </w:p>
    <w:p w:rsidR="0087593F" w:rsidRDefault="0087593F" w:rsidP="00541470">
      <w:pPr>
        <w:rPr>
          <w:sz w:val="20"/>
          <w:szCs w:val="24"/>
        </w:rPr>
      </w:pPr>
    </w:p>
    <w:p w:rsidR="006D55A6" w:rsidRDefault="008C7B0C" w:rsidP="00541470">
      <w:pPr>
        <w:rPr>
          <w:b/>
          <w:szCs w:val="24"/>
        </w:rPr>
      </w:pPr>
      <w:r w:rsidRPr="0087593F">
        <w:rPr>
          <w:b/>
          <w:szCs w:val="24"/>
        </w:rPr>
        <w:t>P</w:t>
      </w:r>
      <w:r w:rsidR="006D55A6" w:rsidRPr="0087593F">
        <w:rPr>
          <w:b/>
          <w:szCs w:val="24"/>
        </w:rPr>
        <w:t>õhitegevuse kulude</w:t>
      </w:r>
      <w:r w:rsidR="00C511CE">
        <w:rPr>
          <w:b/>
          <w:szCs w:val="24"/>
        </w:rPr>
        <w:t xml:space="preserve"> (nii toetused kui ka tegevuskulud)</w:t>
      </w:r>
      <w:r w:rsidR="006D55A6" w:rsidRPr="0087593F">
        <w:rPr>
          <w:b/>
          <w:szCs w:val="24"/>
        </w:rPr>
        <w:t xml:space="preserve"> jaotus valdkondade kaupa:</w:t>
      </w:r>
    </w:p>
    <w:p w:rsidR="0053670F" w:rsidRDefault="0053670F" w:rsidP="0053670F">
      <w:pPr>
        <w:jc w:val="center"/>
        <w:rPr>
          <w:b/>
          <w:szCs w:val="24"/>
        </w:rPr>
      </w:pPr>
    </w:p>
    <w:tbl>
      <w:tblPr>
        <w:tblW w:w="10065" w:type="dxa"/>
        <w:tblInd w:w="-72"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1338"/>
        <w:gridCol w:w="4887"/>
        <w:gridCol w:w="1397"/>
        <w:gridCol w:w="1257"/>
        <w:gridCol w:w="1186"/>
      </w:tblGrid>
      <w:tr w:rsidR="0053670F" w:rsidRPr="00355102" w:rsidTr="00355102">
        <w:trPr>
          <w:cantSplit/>
          <w:trHeight w:val="300"/>
          <w:tblHeader/>
        </w:trPr>
        <w:tc>
          <w:tcPr>
            <w:tcW w:w="1338" w:type="dxa"/>
            <w:shd w:val="clear" w:color="auto" w:fill="DBE5F1" w:themeFill="accent1" w:themeFillTint="33"/>
            <w:noWrap/>
            <w:vAlign w:val="center"/>
            <w:hideMark/>
          </w:tcPr>
          <w:p w:rsidR="0053670F" w:rsidRPr="00355102" w:rsidRDefault="0053670F" w:rsidP="00355102">
            <w:pPr>
              <w:jc w:val="left"/>
              <w:rPr>
                <w:rFonts w:eastAsia="Times New Roman"/>
                <w:b/>
                <w:color w:val="000000" w:themeColor="text1"/>
                <w:lang w:eastAsia="et-EE"/>
              </w:rPr>
            </w:pPr>
            <w:r w:rsidRPr="00355102">
              <w:rPr>
                <w:rFonts w:eastAsia="Times New Roman"/>
                <w:b/>
                <w:color w:val="000000" w:themeColor="text1"/>
                <w:lang w:eastAsia="et-EE"/>
              </w:rPr>
              <w:t>Valdkonna tunnus</w:t>
            </w:r>
          </w:p>
        </w:tc>
        <w:tc>
          <w:tcPr>
            <w:tcW w:w="4887" w:type="dxa"/>
            <w:shd w:val="clear" w:color="auto" w:fill="DBE5F1" w:themeFill="accent1" w:themeFillTint="33"/>
            <w:noWrap/>
            <w:vAlign w:val="center"/>
            <w:hideMark/>
          </w:tcPr>
          <w:p w:rsidR="0053670F" w:rsidRPr="00355102" w:rsidRDefault="0053670F" w:rsidP="00355102">
            <w:pPr>
              <w:jc w:val="left"/>
              <w:rPr>
                <w:rFonts w:eastAsia="Times New Roman"/>
                <w:b/>
                <w:color w:val="000000" w:themeColor="text1"/>
                <w:lang w:eastAsia="et-EE"/>
              </w:rPr>
            </w:pPr>
            <w:r w:rsidRPr="00355102">
              <w:rPr>
                <w:rFonts w:eastAsia="Times New Roman"/>
                <w:b/>
                <w:color w:val="000000" w:themeColor="text1"/>
                <w:lang w:eastAsia="et-EE"/>
              </w:rPr>
              <w:t>Tegevusala kood ja nimetus</w:t>
            </w:r>
          </w:p>
        </w:tc>
        <w:tc>
          <w:tcPr>
            <w:tcW w:w="1397" w:type="dxa"/>
            <w:shd w:val="clear" w:color="auto" w:fill="DBE5F1" w:themeFill="accent1" w:themeFillTint="33"/>
            <w:noWrap/>
            <w:vAlign w:val="center"/>
            <w:hideMark/>
          </w:tcPr>
          <w:p w:rsidR="0053670F" w:rsidRPr="00355102" w:rsidRDefault="0053670F" w:rsidP="00355102">
            <w:pPr>
              <w:jc w:val="center"/>
              <w:rPr>
                <w:rFonts w:eastAsia="Times New Roman"/>
                <w:b/>
                <w:color w:val="000000" w:themeColor="text1"/>
                <w:lang w:eastAsia="et-EE"/>
              </w:rPr>
            </w:pPr>
            <w:r w:rsidRPr="00355102">
              <w:rPr>
                <w:rFonts w:eastAsia="Times New Roman"/>
                <w:b/>
                <w:color w:val="000000" w:themeColor="text1"/>
                <w:lang w:eastAsia="et-EE"/>
              </w:rPr>
              <w:t>Eelarve täitmine 2014</w:t>
            </w:r>
          </w:p>
        </w:tc>
        <w:tc>
          <w:tcPr>
            <w:tcW w:w="1257" w:type="dxa"/>
            <w:shd w:val="clear" w:color="auto" w:fill="DBE5F1" w:themeFill="accent1" w:themeFillTint="33"/>
            <w:noWrap/>
            <w:vAlign w:val="center"/>
            <w:hideMark/>
          </w:tcPr>
          <w:p w:rsidR="0053670F" w:rsidRPr="00355102" w:rsidRDefault="0053670F" w:rsidP="00355102">
            <w:pPr>
              <w:jc w:val="center"/>
              <w:rPr>
                <w:rFonts w:eastAsia="Times New Roman"/>
                <w:b/>
                <w:color w:val="000000" w:themeColor="text1"/>
                <w:lang w:eastAsia="et-EE"/>
              </w:rPr>
            </w:pPr>
            <w:r w:rsidRPr="00355102">
              <w:rPr>
                <w:rFonts w:eastAsia="Times New Roman"/>
                <w:b/>
                <w:color w:val="000000" w:themeColor="text1"/>
                <w:lang w:eastAsia="et-EE"/>
              </w:rPr>
              <w:t>Eelarve 2015</w:t>
            </w:r>
          </w:p>
        </w:tc>
        <w:tc>
          <w:tcPr>
            <w:tcW w:w="1186" w:type="dxa"/>
            <w:shd w:val="clear" w:color="auto" w:fill="DBE5F1" w:themeFill="accent1" w:themeFillTint="33"/>
            <w:vAlign w:val="center"/>
            <w:hideMark/>
          </w:tcPr>
          <w:p w:rsidR="0053670F" w:rsidRPr="00355102" w:rsidRDefault="0053670F" w:rsidP="00355102">
            <w:pPr>
              <w:jc w:val="center"/>
              <w:rPr>
                <w:rFonts w:eastAsia="Times New Roman"/>
                <w:b/>
                <w:bCs/>
                <w:color w:val="000000" w:themeColor="text1"/>
                <w:lang w:eastAsia="et-EE"/>
              </w:rPr>
            </w:pPr>
            <w:r w:rsidRPr="00355102">
              <w:rPr>
                <w:rFonts w:eastAsia="Times New Roman"/>
                <w:b/>
                <w:color w:val="000000" w:themeColor="text1"/>
                <w:lang w:eastAsia="et-EE"/>
              </w:rPr>
              <w:t>Eelarve</w:t>
            </w:r>
            <w:r w:rsidRPr="00355102">
              <w:rPr>
                <w:rFonts w:eastAsia="Times New Roman"/>
                <w:b/>
                <w:bCs/>
                <w:color w:val="000000" w:themeColor="text1"/>
                <w:lang w:eastAsia="et-EE"/>
              </w:rPr>
              <w:t xml:space="preserve"> 2016</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01</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01111-Valla- ja linnavolikogu</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49 446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63 236</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58 051</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01</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01112-Valla- ja linnavalitsus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1 228 220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1 374 304</w:t>
            </w:r>
          </w:p>
        </w:tc>
        <w:tc>
          <w:tcPr>
            <w:tcW w:w="1186" w:type="dxa"/>
            <w:shd w:val="clear" w:color="auto" w:fill="auto"/>
            <w:vAlign w:val="center"/>
            <w:hideMark/>
          </w:tcPr>
          <w:p w:rsidR="0053670F" w:rsidRPr="0053670F" w:rsidRDefault="0053670F" w:rsidP="00691499">
            <w:pPr>
              <w:jc w:val="right"/>
              <w:rPr>
                <w:rFonts w:eastAsia="Times New Roman"/>
                <w:bCs/>
                <w:color w:val="000000" w:themeColor="text1"/>
                <w:lang w:eastAsia="et-EE"/>
              </w:rPr>
            </w:pPr>
            <w:r w:rsidRPr="0053670F">
              <w:rPr>
                <w:rFonts w:eastAsia="Times New Roman"/>
                <w:bCs/>
                <w:color w:val="000000" w:themeColor="text1"/>
                <w:lang w:eastAsia="et-EE"/>
              </w:rPr>
              <w:t>1 38</w:t>
            </w:r>
            <w:r w:rsidR="00691499">
              <w:rPr>
                <w:rFonts w:eastAsia="Times New Roman"/>
                <w:bCs/>
                <w:color w:val="000000" w:themeColor="text1"/>
                <w:lang w:eastAsia="et-EE"/>
              </w:rPr>
              <w:t>1</w:t>
            </w:r>
            <w:r w:rsidRPr="0053670F">
              <w:rPr>
                <w:rFonts w:eastAsia="Times New Roman"/>
                <w:bCs/>
                <w:color w:val="000000" w:themeColor="text1"/>
                <w:lang w:eastAsia="et-EE"/>
              </w:rPr>
              <w:t xml:space="preserve"> 765</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01</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01114-Kohaliku omavalitsuse üksuse reservfond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64 841</w:t>
            </w:r>
          </w:p>
        </w:tc>
        <w:tc>
          <w:tcPr>
            <w:tcW w:w="1186" w:type="dxa"/>
            <w:shd w:val="clear" w:color="auto" w:fill="auto"/>
            <w:vAlign w:val="center"/>
            <w:hideMark/>
          </w:tcPr>
          <w:p w:rsidR="0053670F" w:rsidRPr="0053670F" w:rsidRDefault="0053670F" w:rsidP="00691499">
            <w:pPr>
              <w:jc w:val="right"/>
              <w:rPr>
                <w:rFonts w:eastAsia="Times New Roman"/>
                <w:bCs/>
                <w:color w:val="000000" w:themeColor="text1"/>
                <w:lang w:eastAsia="et-EE"/>
              </w:rPr>
            </w:pPr>
            <w:r w:rsidRPr="0053670F">
              <w:rPr>
                <w:rFonts w:eastAsia="Times New Roman"/>
                <w:bCs/>
                <w:color w:val="000000" w:themeColor="text1"/>
                <w:lang w:eastAsia="et-EE"/>
              </w:rPr>
              <w:t>21</w:t>
            </w:r>
            <w:r w:rsidR="00691499">
              <w:rPr>
                <w:rFonts w:eastAsia="Times New Roman"/>
                <w:bCs/>
                <w:color w:val="000000" w:themeColor="text1"/>
                <w:lang w:eastAsia="et-EE"/>
              </w:rPr>
              <w:t>6</w:t>
            </w:r>
            <w:r w:rsidRPr="0053670F">
              <w:rPr>
                <w:rFonts w:eastAsia="Times New Roman"/>
                <w:bCs/>
                <w:color w:val="000000" w:themeColor="text1"/>
                <w:lang w:eastAsia="et-EE"/>
              </w:rPr>
              <w:t xml:space="preserve"> 000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01</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01600-Muud üldised valitsussektori teenused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56 718</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59 549</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60 480</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01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1 334 383</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1 561 930</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1 716 296</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03</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 xml:space="preserve">03100-Politsei </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2 981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8 000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7 800</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03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2 981</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8 000</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7 800</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04</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04510-Maanteetransport</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650 852</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664 362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671 000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04</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04730-Turism</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145 305</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108 772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178 032</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04</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04740-Üldmajanduslikud arendusprojektid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43 951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51 789</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85 771</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04</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04900-Muu majandus (sh majanduse haldus)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52 159</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86 075</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65 071</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04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892 267</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910 998</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999 874</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05</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05100-Jäätmekäitlus (sh prügivedu)</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51 246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446 084</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512 603</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05</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05200-Heitveekäitlus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28 146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30 000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30 000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05</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05400-Bioloogilise mitmekesisuse ja maastiku kaitse</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393 636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130 695</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71 829</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05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473 028</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606 779</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614 432</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06</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06300-Veevarustus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9 981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7 000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7 000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lastRenderedPageBreak/>
              <w:t>06</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06400-Tänavavalgustus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326 191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401 400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363 250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06</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06605-Muud elamu- ja kommunaalmaj</w:t>
            </w:r>
            <w:r>
              <w:rPr>
                <w:rFonts w:eastAsia="Times New Roman"/>
                <w:color w:val="000000" w:themeColor="text1"/>
                <w:lang w:eastAsia="et-EE"/>
              </w:rPr>
              <w:t xml:space="preserve"> </w:t>
            </w:r>
            <w:r w:rsidRPr="0053670F">
              <w:rPr>
                <w:rFonts w:eastAsia="Times New Roman"/>
                <w:color w:val="000000" w:themeColor="text1"/>
                <w:lang w:eastAsia="et-EE"/>
              </w:rPr>
              <w:t>tegevus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355 706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264 663</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203 429</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06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691 877</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673 063</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573 679</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 xml:space="preserve">08102-Sporditegevus </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1 279 791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1 400 366</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1 363 430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08105-Laste muusika- ja kunstikoolid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545 652</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575 701</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584 024</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08106-Laste huvialamajad ja keskused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222 931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240 492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248 786</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 xml:space="preserve">08107-Noorsootöö ja </w:t>
            </w:r>
            <w:proofErr w:type="spellStart"/>
            <w:r w:rsidRPr="0053670F">
              <w:rPr>
                <w:rFonts w:eastAsia="Times New Roman"/>
                <w:color w:val="000000" w:themeColor="text1"/>
                <w:lang w:eastAsia="et-EE"/>
              </w:rPr>
              <w:t>noortekeskused</w:t>
            </w:r>
            <w:proofErr w:type="spellEnd"/>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105 660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117 691</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104 772</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08109-Vaba aja üritused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55 846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412 566</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82 776</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08201-Raamatukogud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505 050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523 045</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525 816</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08202-Rahva- ja kultuurimajad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489 547</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478 478</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402 121</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08203-Muuseumid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78 509</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89 126</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80 848</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08208-Kultuuriüritused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157 436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186 641</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173 853</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08212-Laululavad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8 816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7 412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5 480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08234-Teatrid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59 371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70 847</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64 008</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08300-Ringhäälingu- ja kirjastamisteenused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4 399</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14 960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14 960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08</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08400-Religiooni- ja muud ühiskonnateenused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30 500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30 500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27 000</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08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3 543 508</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4 147 825</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3 677 874</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09110-Alusharidus (lasteaiad)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3 182 416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3 313 826</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3 581 914</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09212-Põhihariduse otsekulud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4 434 336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4 726 116</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4 883 584</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09213-Üldkeskhariduse otsekulud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99 315</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115 588</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206 574</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 xml:space="preserve">09220-Põhi- ja </w:t>
            </w:r>
            <w:proofErr w:type="spellStart"/>
            <w:r w:rsidRPr="0053670F">
              <w:rPr>
                <w:rFonts w:eastAsia="Times New Roman"/>
                <w:color w:val="000000" w:themeColor="text1"/>
                <w:lang w:eastAsia="et-EE"/>
              </w:rPr>
              <w:t>üldkeskhariduse</w:t>
            </w:r>
            <w:proofErr w:type="spellEnd"/>
            <w:r w:rsidRPr="0053670F">
              <w:rPr>
                <w:rFonts w:eastAsia="Times New Roman"/>
                <w:color w:val="000000" w:themeColor="text1"/>
                <w:lang w:eastAsia="et-EE"/>
              </w:rPr>
              <w:t xml:space="preserve"> kaudsed kulud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53 198</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59 712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09221-Täiskasvanute gümnaasiumite kaudsed kulud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70 897</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66 989</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55 428</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09222-Kutseõppeasutused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2 000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09400-Kolmanda taseme haridus (kõrgkoolid)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14 146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25 308</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25 600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 xml:space="preserve">09500-Taseme alusel mittemääratletav haridus </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0</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617</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700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09600-Koolitransport</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6 319</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6 940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6 940</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09601-Koolitoit</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414 124</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421 721</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382 382</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09609-Muud hariduse abiteenused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24 487</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47 684</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42 983</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09</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09800-Muu haridus, sh hariduse haldus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5 246</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66 230</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85 846</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09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8 304 483</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8 850 731</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9 273 951</w:t>
            </w:r>
          </w:p>
        </w:tc>
      </w:tr>
      <w:tr w:rsidR="0053670F" w:rsidRPr="0053670F" w:rsidTr="00355102">
        <w:trPr>
          <w:trHeight w:val="300"/>
        </w:trPr>
        <w:tc>
          <w:tcPr>
            <w:tcW w:w="1338"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10121-Muu puuetega inimeste sotsiaalne kaitse</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164 091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232 882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245 149</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10200-Eakate sotsiaalhoolekandeasutused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924 528</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1 156 823</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1 188 778</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10201-Muu eakate sotsiaalne kaitse</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105 143</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204 468</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106 675</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10400-Laste ja noorte sotsiaalhoolekandeasutused</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8 097</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13 755</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9 997</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10402-Muu perekondade ja laste sotsiaalne kaitse</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84 731</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180 033</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179 182</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10701-Riiklik toimetulekutoetus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322 483</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324 442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236 473</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10702-Muu sotsiaalsete riskirühmade kaitse</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32 457</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48 175</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52 565</w:t>
            </w:r>
          </w:p>
        </w:tc>
      </w:tr>
      <w:tr w:rsidR="0053670F" w:rsidRPr="0053670F" w:rsidTr="00355102">
        <w:trPr>
          <w:trHeight w:val="300"/>
        </w:trPr>
        <w:tc>
          <w:tcPr>
            <w:tcW w:w="1338" w:type="dxa"/>
            <w:shd w:val="clear" w:color="auto" w:fill="auto"/>
            <w:noWrap/>
            <w:vAlign w:val="center"/>
            <w:hideMark/>
          </w:tcPr>
          <w:p w:rsidR="0053670F" w:rsidRDefault="0053670F" w:rsidP="00355102">
            <w:pPr>
              <w:jc w:val="left"/>
            </w:pPr>
            <w:r w:rsidRPr="0053670F">
              <w:rPr>
                <w:rFonts w:eastAsia="Times New Roman"/>
                <w:color w:val="000000" w:themeColor="text1"/>
                <w:lang w:eastAsia="et-EE"/>
              </w:rPr>
              <w:t>10</w:t>
            </w:r>
          </w:p>
        </w:tc>
        <w:tc>
          <w:tcPr>
            <w:tcW w:w="4887" w:type="dxa"/>
            <w:shd w:val="clear" w:color="auto" w:fill="auto"/>
            <w:noWrap/>
            <w:vAlign w:val="center"/>
            <w:hideMark/>
          </w:tcPr>
          <w:p w:rsidR="0053670F" w:rsidRPr="0053670F" w:rsidRDefault="0053670F" w:rsidP="00355102">
            <w:pPr>
              <w:jc w:val="left"/>
              <w:rPr>
                <w:rFonts w:eastAsia="Times New Roman"/>
                <w:color w:val="000000" w:themeColor="text1"/>
                <w:lang w:eastAsia="et-EE"/>
              </w:rPr>
            </w:pPr>
            <w:r w:rsidRPr="0053670F">
              <w:rPr>
                <w:rFonts w:eastAsia="Times New Roman"/>
                <w:color w:val="000000" w:themeColor="text1"/>
                <w:lang w:eastAsia="et-EE"/>
              </w:rPr>
              <w:t>10900-Muu sotsiaalne kaitse, sh sots kaitse haldus</w:t>
            </w:r>
          </w:p>
        </w:tc>
        <w:tc>
          <w:tcPr>
            <w:tcW w:w="139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21 393</w:t>
            </w:r>
          </w:p>
        </w:tc>
        <w:tc>
          <w:tcPr>
            <w:tcW w:w="1257" w:type="dxa"/>
            <w:shd w:val="clear" w:color="auto" w:fill="auto"/>
            <w:noWrap/>
            <w:vAlign w:val="center"/>
            <w:hideMark/>
          </w:tcPr>
          <w:p w:rsidR="0053670F" w:rsidRPr="0053670F" w:rsidRDefault="0053670F" w:rsidP="00355102">
            <w:pPr>
              <w:jc w:val="right"/>
              <w:rPr>
                <w:rFonts w:eastAsia="Times New Roman"/>
                <w:color w:val="000000" w:themeColor="text1"/>
                <w:lang w:eastAsia="et-EE"/>
              </w:rPr>
            </w:pPr>
            <w:r w:rsidRPr="0053670F">
              <w:rPr>
                <w:rFonts w:eastAsia="Times New Roman"/>
                <w:color w:val="000000" w:themeColor="text1"/>
                <w:lang w:eastAsia="et-EE"/>
              </w:rPr>
              <w:t>36 522</w:t>
            </w:r>
          </w:p>
        </w:tc>
        <w:tc>
          <w:tcPr>
            <w:tcW w:w="1186" w:type="dxa"/>
            <w:shd w:val="clear" w:color="auto" w:fill="auto"/>
            <w:vAlign w:val="center"/>
            <w:hideMark/>
          </w:tcPr>
          <w:p w:rsidR="0053670F" w:rsidRPr="0053670F" w:rsidRDefault="0053670F" w:rsidP="00355102">
            <w:pPr>
              <w:jc w:val="right"/>
              <w:rPr>
                <w:rFonts w:eastAsia="Times New Roman"/>
                <w:bCs/>
                <w:color w:val="000000" w:themeColor="text1"/>
                <w:lang w:eastAsia="et-EE"/>
              </w:rPr>
            </w:pPr>
            <w:r w:rsidRPr="0053670F">
              <w:rPr>
                <w:rFonts w:eastAsia="Times New Roman"/>
                <w:bCs/>
                <w:color w:val="000000" w:themeColor="text1"/>
                <w:lang w:eastAsia="et-EE"/>
              </w:rPr>
              <w:t>22 903</w:t>
            </w:r>
          </w:p>
        </w:tc>
      </w:tr>
      <w:tr w:rsidR="0053670F" w:rsidRPr="00355102" w:rsidTr="00355102">
        <w:trPr>
          <w:trHeight w:val="300"/>
        </w:trPr>
        <w:tc>
          <w:tcPr>
            <w:tcW w:w="6225" w:type="dxa"/>
            <w:gridSpan w:val="2"/>
            <w:shd w:val="clear" w:color="auto" w:fill="DBE5F1" w:themeFill="accent1" w:themeFillTint="33"/>
            <w:noWrap/>
            <w:vAlign w:val="center"/>
            <w:hideMark/>
          </w:tcPr>
          <w:p w:rsidR="0053670F" w:rsidRPr="00355102" w:rsidRDefault="0053670F" w:rsidP="00355102">
            <w:pPr>
              <w:jc w:val="left"/>
              <w:rPr>
                <w:rFonts w:eastAsia="Times New Roman"/>
                <w:b/>
                <w:bCs/>
                <w:color w:val="000000" w:themeColor="text1"/>
                <w:lang w:eastAsia="et-EE"/>
              </w:rPr>
            </w:pPr>
            <w:r w:rsidRPr="00355102">
              <w:rPr>
                <w:rFonts w:eastAsia="Times New Roman"/>
                <w:b/>
                <w:bCs/>
                <w:color w:val="000000" w:themeColor="text1"/>
                <w:lang w:eastAsia="et-EE"/>
              </w:rPr>
              <w:t>10 Kokku</w:t>
            </w:r>
          </w:p>
        </w:tc>
        <w:tc>
          <w:tcPr>
            <w:tcW w:w="139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1 662 922</w:t>
            </w:r>
          </w:p>
        </w:tc>
        <w:tc>
          <w:tcPr>
            <w:tcW w:w="1257" w:type="dxa"/>
            <w:shd w:val="clear" w:color="auto" w:fill="DBE5F1" w:themeFill="accent1" w:themeFillTint="33"/>
            <w:noWrap/>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2 197 100</w:t>
            </w:r>
          </w:p>
        </w:tc>
        <w:tc>
          <w:tcPr>
            <w:tcW w:w="1186" w:type="dxa"/>
            <w:shd w:val="clear" w:color="auto" w:fill="DBE5F1" w:themeFill="accent1" w:themeFillTint="33"/>
            <w:vAlign w:val="center"/>
            <w:hideMark/>
          </w:tcPr>
          <w:p w:rsidR="0053670F" w:rsidRPr="00355102" w:rsidRDefault="0053670F" w:rsidP="00355102">
            <w:pPr>
              <w:jc w:val="right"/>
              <w:rPr>
                <w:rFonts w:eastAsia="Times New Roman"/>
                <w:b/>
                <w:bCs/>
                <w:color w:val="000000" w:themeColor="text1"/>
                <w:lang w:eastAsia="et-EE"/>
              </w:rPr>
            </w:pPr>
            <w:r w:rsidRPr="00355102">
              <w:rPr>
                <w:rFonts w:eastAsia="Times New Roman"/>
                <w:b/>
                <w:bCs/>
                <w:color w:val="000000" w:themeColor="text1"/>
                <w:lang w:eastAsia="et-EE"/>
              </w:rPr>
              <w:t>2 041 722</w:t>
            </w:r>
          </w:p>
        </w:tc>
      </w:tr>
      <w:tr w:rsidR="00355102" w:rsidRPr="00355102" w:rsidTr="00355102">
        <w:trPr>
          <w:trHeight w:val="300"/>
        </w:trPr>
        <w:tc>
          <w:tcPr>
            <w:tcW w:w="6225" w:type="dxa"/>
            <w:gridSpan w:val="2"/>
            <w:shd w:val="clear" w:color="auto" w:fill="DBE5F1" w:themeFill="accent1" w:themeFillTint="33"/>
            <w:noWrap/>
            <w:vAlign w:val="center"/>
            <w:hideMark/>
          </w:tcPr>
          <w:p w:rsidR="00355102" w:rsidRPr="00355102" w:rsidRDefault="00355102" w:rsidP="00355102">
            <w:pPr>
              <w:jc w:val="left"/>
              <w:rPr>
                <w:rFonts w:eastAsia="Times New Roman"/>
                <w:b/>
                <w:bCs/>
                <w:color w:val="000000" w:themeColor="text1"/>
                <w:lang w:eastAsia="et-EE"/>
              </w:rPr>
            </w:pPr>
            <w:r w:rsidRPr="00355102">
              <w:rPr>
                <w:rFonts w:eastAsia="Times New Roman"/>
                <w:b/>
                <w:bCs/>
                <w:color w:val="000000" w:themeColor="text1"/>
                <w:lang w:eastAsia="et-EE"/>
              </w:rPr>
              <w:t>Kogusumma</w:t>
            </w:r>
          </w:p>
        </w:tc>
        <w:tc>
          <w:tcPr>
            <w:tcW w:w="1397" w:type="dxa"/>
            <w:shd w:val="clear" w:color="auto" w:fill="DBE5F1" w:themeFill="accent1" w:themeFillTint="33"/>
            <w:noWrap/>
            <w:vAlign w:val="center"/>
            <w:hideMark/>
          </w:tcPr>
          <w:p w:rsidR="00355102" w:rsidRPr="00355102" w:rsidRDefault="00355102" w:rsidP="00355102">
            <w:pPr>
              <w:jc w:val="right"/>
              <w:rPr>
                <w:rFonts w:eastAsia="Times New Roman"/>
                <w:b/>
                <w:bCs/>
                <w:color w:val="000000" w:themeColor="text1"/>
                <w:lang w:eastAsia="et-EE"/>
              </w:rPr>
            </w:pPr>
            <w:r w:rsidRPr="00355102">
              <w:rPr>
                <w:rFonts w:eastAsia="Times New Roman"/>
                <w:b/>
                <w:bCs/>
                <w:color w:val="000000" w:themeColor="text1"/>
                <w:lang w:eastAsia="et-EE"/>
              </w:rPr>
              <w:t>16 905 450</w:t>
            </w:r>
          </w:p>
        </w:tc>
        <w:tc>
          <w:tcPr>
            <w:tcW w:w="1257" w:type="dxa"/>
            <w:shd w:val="clear" w:color="auto" w:fill="DBE5F1" w:themeFill="accent1" w:themeFillTint="33"/>
            <w:noWrap/>
            <w:vAlign w:val="center"/>
            <w:hideMark/>
          </w:tcPr>
          <w:p w:rsidR="00355102" w:rsidRPr="00355102" w:rsidRDefault="00355102" w:rsidP="00355102">
            <w:pPr>
              <w:jc w:val="right"/>
              <w:rPr>
                <w:rFonts w:eastAsia="Times New Roman"/>
                <w:b/>
                <w:bCs/>
                <w:color w:val="000000" w:themeColor="text1"/>
                <w:lang w:eastAsia="et-EE"/>
              </w:rPr>
            </w:pPr>
            <w:r w:rsidRPr="00355102">
              <w:rPr>
                <w:rFonts w:eastAsia="Times New Roman"/>
                <w:b/>
                <w:bCs/>
                <w:color w:val="000000" w:themeColor="text1"/>
                <w:lang w:eastAsia="et-EE"/>
              </w:rPr>
              <w:t>18 956 426</w:t>
            </w:r>
          </w:p>
        </w:tc>
        <w:tc>
          <w:tcPr>
            <w:tcW w:w="1186" w:type="dxa"/>
            <w:shd w:val="clear" w:color="auto" w:fill="DBE5F1" w:themeFill="accent1" w:themeFillTint="33"/>
            <w:vAlign w:val="center"/>
            <w:hideMark/>
          </w:tcPr>
          <w:p w:rsidR="00355102" w:rsidRPr="00355102" w:rsidRDefault="00355102" w:rsidP="00355102">
            <w:pPr>
              <w:jc w:val="right"/>
              <w:rPr>
                <w:rFonts w:eastAsia="Times New Roman"/>
                <w:b/>
                <w:bCs/>
                <w:color w:val="000000" w:themeColor="text1"/>
                <w:lang w:eastAsia="et-EE"/>
              </w:rPr>
            </w:pPr>
            <w:r w:rsidRPr="00355102">
              <w:rPr>
                <w:rFonts w:eastAsia="Times New Roman"/>
                <w:b/>
                <w:bCs/>
                <w:color w:val="000000" w:themeColor="text1"/>
                <w:lang w:eastAsia="et-EE"/>
              </w:rPr>
              <w:t>18 905 628</w:t>
            </w:r>
          </w:p>
        </w:tc>
      </w:tr>
    </w:tbl>
    <w:p w:rsidR="0053670F" w:rsidRPr="0087593F" w:rsidRDefault="0053670F" w:rsidP="00541470">
      <w:pPr>
        <w:rPr>
          <w:b/>
          <w:szCs w:val="24"/>
        </w:rPr>
      </w:pPr>
    </w:p>
    <w:p w:rsidR="00355102" w:rsidRPr="0087593F" w:rsidRDefault="00355102" w:rsidP="00355102">
      <w:pPr>
        <w:rPr>
          <w:szCs w:val="24"/>
        </w:rPr>
      </w:pPr>
      <w:r w:rsidRPr="0087593F">
        <w:rPr>
          <w:szCs w:val="24"/>
        </w:rPr>
        <w:t>Reservfondist aasta jooksul tehtud eraldised on järgnevates tabelites 2014</w:t>
      </w:r>
      <w:r w:rsidR="008C395F">
        <w:rPr>
          <w:szCs w:val="24"/>
        </w:rPr>
        <w:t>.</w:t>
      </w:r>
      <w:r w:rsidRPr="0087593F">
        <w:rPr>
          <w:szCs w:val="24"/>
        </w:rPr>
        <w:t>-2015. a eelarve osas kajastatud juba vastava valdkonna all.</w:t>
      </w:r>
    </w:p>
    <w:p w:rsidR="0090140A" w:rsidRDefault="0090140A" w:rsidP="00541470">
      <w:pPr>
        <w:rPr>
          <w:b/>
          <w:sz w:val="20"/>
          <w:szCs w:val="24"/>
        </w:rPr>
      </w:pPr>
    </w:p>
    <w:p w:rsidR="00355102" w:rsidRDefault="00355102" w:rsidP="00541470">
      <w:pPr>
        <w:rPr>
          <w:b/>
          <w:sz w:val="20"/>
          <w:szCs w:val="24"/>
        </w:rPr>
      </w:pPr>
    </w:p>
    <w:p w:rsidR="008C395F" w:rsidRDefault="008C395F" w:rsidP="00541470">
      <w:pPr>
        <w:rPr>
          <w:b/>
          <w:sz w:val="20"/>
          <w:szCs w:val="24"/>
        </w:rPr>
      </w:pPr>
    </w:p>
    <w:p w:rsidR="00355102" w:rsidRDefault="00355102" w:rsidP="00541470">
      <w:pPr>
        <w:rPr>
          <w:b/>
          <w:sz w:val="20"/>
          <w:szCs w:val="24"/>
        </w:rPr>
      </w:pPr>
    </w:p>
    <w:p w:rsidR="00355102" w:rsidRPr="0090140A" w:rsidRDefault="00355102" w:rsidP="00541470">
      <w:pPr>
        <w:rPr>
          <w:b/>
          <w:sz w:val="20"/>
          <w:szCs w:val="24"/>
        </w:rPr>
      </w:pPr>
    </w:p>
    <w:p w:rsidR="00051769" w:rsidRPr="00541470" w:rsidRDefault="008C395F" w:rsidP="00C57CD1">
      <w:pPr>
        <w:pStyle w:val="Pealkiri1"/>
        <w:numPr>
          <w:ilvl w:val="1"/>
          <w:numId w:val="8"/>
        </w:numPr>
        <w:spacing w:before="240"/>
        <w:ind w:hanging="792"/>
        <w:rPr>
          <w:rFonts w:ascii="Times New Roman" w:hAnsi="Times New Roman"/>
          <w:color w:val="002060"/>
        </w:rPr>
      </w:pPr>
      <w:bookmarkStart w:id="51" w:name="_Toc436636749"/>
      <w:r w:rsidRPr="00541470">
        <w:rPr>
          <w:rFonts w:ascii="Times New Roman" w:hAnsi="Times New Roman"/>
          <w:color w:val="002060"/>
        </w:rPr>
        <w:lastRenderedPageBreak/>
        <w:t>Antavad toetused</w:t>
      </w:r>
      <w:bookmarkEnd w:id="51"/>
    </w:p>
    <w:p w:rsidR="00051769" w:rsidRDefault="00051769" w:rsidP="00C57CD1">
      <w:pPr>
        <w:rPr>
          <w:i/>
          <w:szCs w:val="24"/>
        </w:rPr>
      </w:pPr>
    </w:p>
    <w:tbl>
      <w:tblPr>
        <w:tblW w:w="5036" w:type="pct"/>
        <w:tblInd w:w="108" w:type="dxa"/>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5204"/>
        <w:gridCol w:w="1355"/>
        <w:gridCol w:w="1023"/>
        <w:gridCol w:w="1091"/>
        <w:gridCol w:w="1017"/>
      </w:tblGrid>
      <w:tr w:rsidR="00C511CE" w:rsidRPr="00C511CE" w:rsidTr="0017075E">
        <w:trPr>
          <w:trHeight w:val="255"/>
        </w:trPr>
        <w:tc>
          <w:tcPr>
            <w:tcW w:w="2685" w:type="pct"/>
            <w:shd w:val="clear" w:color="auto" w:fill="DBE5F1" w:themeFill="accent1" w:themeFillTint="33"/>
            <w:noWrap/>
            <w:vAlign w:val="center"/>
          </w:tcPr>
          <w:p w:rsidR="002F1359" w:rsidRPr="00C511CE" w:rsidRDefault="002F1359" w:rsidP="00C248A1">
            <w:pPr>
              <w:jc w:val="left"/>
              <w:rPr>
                <w:b/>
                <w:bCs/>
                <w:color w:val="000000"/>
              </w:rPr>
            </w:pPr>
            <w:r w:rsidRPr="00C511CE">
              <w:rPr>
                <w:b/>
                <w:bCs/>
                <w:color w:val="000000"/>
              </w:rPr>
              <w:t>Rea nimetus</w:t>
            </w:r>
          </w:p>
        </w:tc>
        <w:tc>
          <w:tcPr>
            <w:tcW w:w="699" w:type="pct"/>
            <w:shd w:val="clear" w:color="auto" w:fill="DBE5F1" w:themeFill="accent1" w:themeFillTint="33"/>
            <w:noWrap/>
            <w:vAlign w:val="center"/>
          </w:tcPr>
          <w:p w:rsidR="002F1359" w:rsidRPr="00C511CE" w:rsidRDefault="002F1359" w:rsidP="00C511CE">
            <w:pPr>
              <w:jc w:val="center"/>
              <w:rPr>
                <w:rFonts w:eastAsia="Times New Roman"/>
                <w:b/>
                <w:color w:val="000000" w:themeColor="text1"/>
                <w:lang w:eastAsia="et-EE"/>
              </w:rPr>
            </w:pPr>
            <w:r w:rsidRPr="00C511CE">
              <w:rPr>
                <w:rFonts w:eastAsia="Times New Roman"/>
                <w:b/>
                <w:color w:val="000000" w:themeColor="text1"/>
                <w:lang w:eastAsia="et-EE"/>
              </w:rPr>
              <w:t>2014 eelarve täitmine</w:t>
            </w:r>
          </w:p>
        </w:tc>
        <w:tc>
          <w:tcPr>
            <w:tcW w:w="528" w:type="pct"/>
            <w:shd w:val="clear" w:color="auto" w:fill="DBE5F1" w:themeFill="accent1" w:themeFillTint="33"/>
            <w:noWrap/>
            <w:vAlign w:val="center"/>
          </w:tcPr>
          <w:p w:rsidR="002F1359" w:rsidRPr="00C511CE" w:rsidRDefault="002F1359" w:rsidP="00C511CE">
            <w:pPr>
              <w:jc w:val="center"/>
              <w:rPr>
                <w:rFonts w:eastAsia="Times New Roman"/>
                <w:b/>
                <w:color w:val="000000" w:themeColor="text1"/>
                <w:lang w:eastAsia="et-EE"/>
              </w:rPr>
            </w:pPr>
            <w:r w:rsidRPr="00C511CE">
              <w:rPr>
                <w:rFonts w:eastAsia="Times New Roman"/>
                <w:b/>
                <w:color w:val="000000" w:themeColor="text1"/>
                <w:lang w:eastAsia="et-EE"/>
              </w:rPr>
              <w:t>2015 eelarve</w:t>
            </w:r>
          </w:p>
        </w:tc>
        <w:tc>
          <w:tcPr>
            <w:tcW w:w="563" w:type="pct"/>
            <w:shd w:val="clear" w:color="auto" w:fill="DBE5F1" w:themeFill="accent1" w:themeFillTint="33"/>
            <w:noWrap/>
            <w:vAlign w:val="center"/>
          </w:tcPr>
          <w:p w:rsidR="002F1359" w:rsidRPr="00C511CE" w:rsidRDefault="002F1359" w:rsidP="00C511CE">
            <w:pPr>
              <w:jc w:val="center"/>
              <w:rPr>
                <w:rFonts w:eastAsia="Times New Roman"/>
                <w:b/>
                <w:color w:val="000000" w:themeColor="text1"/>
                <w:lang w:eastAsia="et-EE"/>
              </w:rPr>
            </w:pPr>
            <w:r w:rsidRPr="00C511CE">
              <w:rPr>
                <w:rFonts w:eastAsia="Times New Roman"/>
                <w:b/>
                <w:color w:val="000000" w:themeColor="text1"/>
                <w:lang w:eastAsia="et-EE"/>
              </w:rPr>
              <w:t>2016 eelarve</w:t>
            </w:r>
          </w:p>
        </w:tc>
        <w:tc>
          <w:tcPr>
            <w:tcW w:w="526" w:type="pct"/>
            <w:shd w:val="clear" w:color="auto" w:fill="DBE5F1" w:themeFill="accent1" w:themeFillTint="33"/>
            <w:vAlign w:val="center"/>
          </w:tcPr>
          <w:p w:rsidR="002F1359" w:rsidRPr="00C511CE" w:rsidRDefault="002F1359" w:rsidP="00C511CE">
            <w:pPr>
              <w:jc w:val="center"/>
              <w:rPr>
                <w:rFonts w:eastAsia="Times New Roman"/>
                <w:b/>
                <w:i/>
                <w:color w:val="000000" w:themeColor="text1"/>
                <w:lang w:eastAsia="et-EE"/>
              </w:rPr>
            </w:pPr>
            <w:r w:rsidRPr="00C511CE">
              <w:rPr>
                <w:rFonts w:eastAsia="Times New Roman"/>
                <w:b/>
                <w:i/>
                <w:color w:val="000000" w:themeColor="text1"/>
                <w:lang w:eastAsia="et-EE"/>
              </w:rPr>
              <w:t>2016 vs 2015</w:t>
            </w:r>
          </w:p>
        </w:tc>
      </w:tr>
      <w:tr w:rsidR="00C511CE" w:rsidRPr="00C511CE" w:rsidTr="0017075E">
        <w:trPr>
          <w:trHeight w:val="255"/>
        </w:trPr>
        <w:tc>
          <w:tcPr>
            <w:tcW w:w="2685" w:type="pct"/>
            <w:shd w:val="clear" w:color="auto" w:fill="DBE5F1" w:themeFill="accent1" w:themeFillTint="33"/>
            <w:noWrap/>
            <w:vAlign w:val="bottom"/>
          </w:tcPr>
          <w:p w:rsidR="00C511CE" w:rsidRPr="00C511CE" w:rsidRDefault="00C511CE">
            <w:pPr>
              <w:rPr>
                <w:b/>
                <w:bCs/>
              </w:rPr>
            </w:pPr>
            <w:r w:rsidRPr="00C511CE">
              <w:rPr>
                <w:b/>
                <w:bCs/>
              </w:rPr>
              <w:t>41-Sotsiaaltoetused ja preemiad</w:t>
            </w:r>
          </w:p>
        </w:tc>
        <w:tc>
          <w:tcPr>
            <w:tcW w:w="699" w:type="pct"/>
            <w:shd w:val="clear" w:color="auto" w:fill="DBE5F1" w:themeFill="accent1" w:themeFillTint="33"/>
            <w:noWrap/>
            <w:vAlign w:val="center"/>
          </w:tcPr>
          <w:p w:rsidR="00C511CE" w:rsidRPr="00C511CE" w:rsidRDefault="00C511CE">
            <w:pPr>
              <w:jc w:val="right"/>
              <w:rPr>
                <w:b/>
                <w:bCs/>
                <w:color w:val="000000" w:themeColor="text1"/>
              </w:rPr>
            </w:pPr>
            <w:r w:rsidRPr="00C511CE">
              <w:rPr>
                <w:b/>
                <w:bCs/>
                <w:color w:val="000000" w:themeColor="text1"/>
              </w:rPr>
              <w:t>1 093 457</w:t>
            </w:r>
          </w:p>
        </w:tc>
        <w:tc>
          <w:tcPr>
            <w:tcW w:w="528" w:type="pct"/>
            <w:shd w:val="clear" w:color="auto" w:fill="DBE5F1" w:themeFill="accent1" w:themeFillTint="33"/>
            <w:noWrap/>
            <w:vAlign w:val="center"/>
          </w:tcPr>
          <w:p w:rsidR="00C511CE" w:rsidRPr="00C511CE" w:rsidRDefault="00C511CE">
            <w:pPr>
              <w:jc w:val="right"/>
              <w:rPr>
                <w:b/>
                <w:bCs/>
                <w:color w:val="000000" w:themeColor="text1"/>
              </w:rPr>
            </w:pPr>
            <w:r w:rsidRPr="00C511CE">
              <w:rPr>
                <w:b/>
                <w:bCs/>
                <w:color w:val="000000" w:themeColor="text1"/>
              </w:rPr>
              <w:t>944 669</w:t>
            </w:r>
          </w:p>
        </w:tc>
        <w:tc>
          <w:tcPr>
            <w:tcW w:w="563" w:type="pct"/>
            <w:shd w:val="clear" w:color="auto" w:fill="DBE5F1" w:themeFill="accent1" w:themeFillTint="33"/>
            <w:noWrap/>
            <w:vAlign w:val="center"/>
          </w:tcPr>
          <w:p w:rsidR="00C511CE" w:rsidRPr="00C511CE" w:rsidRDefault="00C511CE">
            <w:pPr>
              <w:jc w:val="right"/>
              <w:rPr>
                <w:b/>
                <w:bCs/>
                <w:color w:val="000000" w:themeColor="text1"/>
              </w:rPr>
            </w:pPr>
            <w:r w:rsidRPr="00C511CE">
              <w:rPr>
                <w:b/>
                <w:bCs/>
                <w:color w:val="000000" w:themeColor="text1"/>
              </w:rPr>
              <w:t>753 031</w:t>
            </w:r>
          </w:p>
        </w:tc>
        <w:tc>
          <w:tcPr>
            <w:tcW w:w="526" w:type="pct"/>
            <w:shd w:val="clear" w:color="auto" w:fill="DBE5F1" w:themeFill="accent1" w:themeFillTint="33"/>
            <w:vAlign w:val="center"/>
          </w:tcPr>
          <w:p w:rsidR="00C511CE" w:rsidRPr="00C511CE" w:rsidRDefault="00C511CE" w:rsidP="00C511CE">
            <w:pPr>
              <w:jc w:val="right"/>
              <w:rPr>
                <w:b/>
                <w:bCs/>
                <w:i/>
                <w:color w:val="000000" w:themeColor="text1"/>
              </w:rPr>
            </w:pPr>
            <w:r w:rsidRPr="00C511CE">
              <w:rPr>
                <w:b/>
                <w:bCs/>
                <w:i/>
                <w:color w:val="000000" w:themeColor="text1"/>
              </w:rPr>
              <w:t>-191 638</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 xml:space="preserve">4130-Peretoetused </w:t>
            </w:r>
          </w:p>
        </w:tc>
        <w:tc>
          <w:tcPr>
            <w:tcW w:w="699" w:type="pct"/>
            <w:shd w:val="clear" w:color="auto" w:fill="auto"/>
            <w:noWrap/>
            <w:vAlign w:val="center"/>
          </w:tcPr>
          <w:p w:rsidR="00C511CE" w:rsidRPr="00C511CE" w:rsidRDefault="00C511CE">
            <w:pPr>
              <w:jc w:val="right"/>
              <w:rPr>
                <w:color w:val="000000"/>
              </w:rPr>
            </w:pPr>
            <w:r w:rsidRPr="00C511CE">
              <w:rPr>
                <w:color w:val="000000"/>
              </w:rPr>
              <w:t>63 573</w:t>
            </w:r>
          </w:p>
        </w:tc>
        <w:tc>
          <w:tcPr>
            <w:tcW w:w="528" w:type="pct"/>
            <w:shd w:val="clear" w:color="auto" w:fill="auto"/>
            <w:noWrap/>
            <w:vAlign w:val="center"/>
          </w:tcPr>
          <w:p w:rsidR="00C511CE" w:rsidRPr="00C511CE" w:rsidRDefault="00C511CE">
            <w:pPr>
              <w:jc w:val="right"/>
              <w:rPr>
                <w:color w:val="000000"/>
              </w:rPr>
            </w:pPr>
            <w:r w:rsidRPr="00C511CE">
              <w:rPr>
                <w:color w:val="000000"/>
              </w:rPr>
              <w:t>118 507</w:t>
            </w:r>
          </w:p>
        </w:tc>
        <w:tc>
          <w:tcPr>
            <w:tcW w:w="563" w:type="pct"/>
            <w:shd w:val="clear" w:color="auto" w:fill="auto"/>
            <w:noWrap/>
            <w:vAlign w:val="center"/>
          </w:tcPr>
          <w:p w:rsidR="00C511CE" w:rsidRPr="00C511CE" w:rsidRDefault="00C511CE">
            <w:pPr>
              <w:jc w:val="right"/>
              <w:rPr>
                <w:color w:val="000000"/>
              </w:rPr>
            </w:pPr>
            <w:r w:rsidRPr="00C511CE">
              <w:rPr>
                <w:color w:val="000000"/>
              </w:rPr>
              <w:t>111 923</w:t>
            </w:r>
          </w:p>
        </w:tc>
        <w:tc>
          <w:tcPr>
            <w:tcW w:w="526" w:type="pct"/>
            <w:vAlign w:val="center"/>
          </w:tcPr>
          <w:p w:rsidR="00C511CE" w:rsidRPr="00C511CE" w:rsidRDefault="00C511CE" w:rsidP="00C511CE">
            <w:pPr>
              <w:jc w:val="right"/>
              <w:rPr>
                <w:i/>
                <w:color w:val="000000"/>
              </w:rPr>
            </w:pPr>
            <w:r w:rsidRPr="00C511CE">
              <w:rPr>
                <w:i/>
                <w:color w:val="000000"/>
              </w:rPr>
              <w:t>-6 584</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4131-Toimetulekutoetus ja täiendavad sotsiaaltoetused</w:t>
            </w:r>
          </w:p>
        </w:tc>
        <w:tc>
          <w:tcPr>
            <w:tcW w:w="699" w:type="pct"/>
            <w:shd w:val="clear" w:color="auto" w:fill="auto"/>
            <w:noWrap/>
            <w:vAlign w:val="center"/>
          </w:tcPr>
          <w:p w:rsidR="00C511CE" w:rsidRPr="00C511CE" w:rsidRDefault="00C511CE">
            <w:pPr>
              <w:jc w:val="right"/>
              <w:rPr>
                <w:color w:val="000000"/>
              </w:rPr>
            </w:pPr>
            <w:r w:rsidRPr="00C511CE">
              <w:rPr>
                <w:color w:val="000000"/>
              </w:rPr>
              <w:t>288 022</w:t>
            </w:r>
          </w:p>
        </w:tc>
        <w:tc>
          <w:tcPr>
            <w:tcW w:w="528" w:type="pct"/>
            <w:shd w:val="clear" w:color="auto" w:fill="auto"/>
            <w:noWrap/>
            <w:vAlign w:val="center"/>
          </w:tcPr>
          <w:p w:rsidR="00C511CE" w:rsidRPr="00C511CE" w:rsidRDefault="00C511CE">
            <w:pPr>
              <w:jc w:val="right"/>
              <w:rPr>
                <w:color w:val="000000"/>
              </w:rPr>
            </w:pPr>
            <w:r w:rsidRPr="00C511CE">
              <w:rPr>
                <w:color w:val="000000"/>
              </w:rPr>
              <w:t>285 759</w:t>
            </w:r>
          </w:p>
        </w:tc>
        <w:tc>
          <w:tcPr>
            <w:tcW w:w="563" w:type="pct"/>
            <w:shd w:val="clear" w:color="auto" w:fill="auto"/>
            <w:noWrap/>
            <w:vAlign w:val="center"/>
          </w:tcPr>
          <w:p w:rsidR="00C511CE" w:rsidRPr="00C511CE" w:rsidRDefault="00C511CE">
            <w:pPr>
              <w:jc w:val="right"/>
              <w:rPr>
                <w:color w:val="000000"/>
              </w:rPr>
            </w:pPr>
            <w:r w:rsidRPr="00C511CE">
              <w:rPr>
                <w:color w:val="000000"/>
              </w:rPr>
              <w:t>197 790</w:t>
            </w:r>
          </w:p>
        </w:tc>
        <w:tc>
          <w:tcPr>
            <w:tcW w:w="526" w:type="pct"/>
            <w:vAlign w:val="center"/>
          </w:tcPr>
          <w:p w:rsidR="00C511CE" w:rsidRPr="00C511CE" w:rsidRDefault="00C511CE" w:rsidP="00C511CE">
            <w:pPr>
              <w:jc w:val="right"/>
              <w:rPr>
                <w:i/>
                <w:color w:val="000000"/>
              </w:rPr>
            </w:pPr>
            <w:r w:rsidRPr="00C511CE">
              <w:rPr>
                <w:i/>
                <w:color w:val="000000"/>
              </w:rPr>
              <w:t>-87 969</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4133-Toetused puudega inimestele ja nende hooldajatele</w:t>
            </w:r>
          </w:p>
        </w:tc>
        <w:tc>
          <w:tcPr>
            <w:tcW w:w="699" w:type="pct"/>
            <w:shd w:val="clear" w:color="auto" w:fill="auto"/>
            <w:noWrap/>
            <w:vAlign w:val="center"/>
          </w:tcPr>
          <w:p w:rsidR="00C511CE" w:rsidRPr="00C511CE" w:rsidRDefault="00C511CE">
            <w:pPr>
              <w:jc w:val="right"/>
              <w:rPr>
                <w:color w:val="000000"/>
              </w:rPr>
            </w:pPr>
            <w:r w:rsidRPr="00C511CE">
              <w:rPr>
                <w:color w:val="000000"/>
              </w:rPr>
              <w:t>84 787</w:t>
            </w:r>
          </w:p>
        </w:tc>
        <w:tc>
          <w:tcPr>
            <w:tcW w:w="528" w:type="pct"/>
            <w:shd w:val="clear" w:color="auto" w:fill="auto"/>
            <w:noWrap/>
            <w:vAlign w:val="center"/>
          </w:tcPr>
          <w:p w:rsidR="00C511CE" w:rsidRPr="00C511CE" w:rsidRDefault="00C511CE">
            <w:pPr>
              <w:jc w:val="right"/>
              <w:rPr>
                <w:color w:val="000000"/>
              </w:rPr>
            </w:pPr>
            <w:r w:rsidRPr="00C511CE">
              <w:rPr>
                <w:color w:val="000000"/>
              </w:rPr>
              <w:t>135 782</w:t>
            </w:r>
          </w:p>
        </w:tc>
        <w:tc>
          <w:tcPr>
            <w:tcW w:w="563" w:type="pct"/>
            <w:shd w:val="clear" w:color="auto" w:fill="auto"/>
            <w:noWrap/>
            <w:vAlign w:val="center"/>
          </w:tcPr>
          <w:p w:rsidR="00C511CE" w:rsidRPr="00C511CE" w:rsidRDefault="00C511CE">
            <w:pPr>
              <w:jc w:val="right"/>
              <w:rPr>
                <w:color w:val="000000"/>
              </w:rPr>
            </w:pPr>
            <w:r w:rsidRPr="00C511CE">
              <w:rPr>
                <w:color w:val="000000"/>
              </w:rPr>
              <w:t>135 782</w:t>
            </w:r>
          </w:p>
        </w:tc>
        <w:tc>
          <w:tcPr>
            <w:tcW w:w="526" w:type="pct"/>
            <w:vAlign w:val="center"/>
          </w:tcPr>
          <w:p w:rsidR="00C511CE" w:rsidRPr="00C511CE" w:rsidRDefault="00C511CE" w:rsidP="00C511CE">
            <w:pPr>
              <w:jc w:val="right"/>
              <w:rPr>
                <w:i/>
                <w:color w:val="000000"/>
              </w:rPr>
            </w:pPr>
            <w:r w:rsidRPr="00C511CE">
              <w:rPr>
                <w:i/>
                <w:color w:val="000000"/>
              </w:rPr>
              <w:t>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4134-Õppetoetused</w:t>
            </w:r>
          </w:p>
        </w:tc>
        <w:tc>
          <w:tcPr>
            <w:tcW w:w="699" w:type="pct"/>
            <w:shd w:val="clear" w:color="auto" w:fill="auto"/>
            <w:noWrap/>
            <w:vAlign w:val="center"/>
          </w:tcPr>
          <w:p w:rsidR="00C511CE" w:rsidRPr="00C511CE" w:rsidRDefault="00C511CE">
            <w:pPr>
              <w:jc w:val="right"/>
              <w:rPr>
                <w:color w:val="000000"/>
              </w:rPr>
            </w:pPr>
            <w:r w:rsidRPr="00C511CE">
              <w:rPr>
                <w:color w:val="000000"/>
              </w:rPr>
              <w:t>461 177</w:t>
            </w:r>
          </w:p>
        </w:tc>
        <w:tc>
          <w:tcPr>
            <w:tcW w:w="528" w:type="pct"/>
            <w:shd w:val="clear" w:color="auto" w:fill="auto"/>
            <w:noWrap/>
            <w:vAlign w:val="center"/>
          </w:tcPr>
          <w:p w:rsidR="00C511CE" w:rsidRPr="00C511CE" w:rsidRDefault="00C511CE">
            <w:pPr>
              <w:jc w:val="right"/>
              <w:rPr>
                <w:color w:val="000000"/>
              </w:rPr>
            </w:pPr>
            <w:r w:rsidRPr="00C511CE">
              <w:rPr>
                <w:color w:val="000000"/>
              </w:rPr>
              <w:t>65 231</w:t>
            </w:r>
          </w:p>
        </w:tc>
        <w:tc>
          <w:tcPr>
            <w:tcW w:w="563" w:type="pct"/>
            <w:shd w:val="clear" w:color="auto" w:fill="auto"/>
            <w:noWrap/>
            <w:vAlign w:val="center"/>
          </w:tcPr>
          <w:p w:rsidR="00C511CE" w:rsidRPr="00C511CE" w:rsidRDefault="00C511CE">
            <w:pPr>
              <w:jc w:val="right"/>
              <w:rPr>
                <w:color w:val="000000"/>
              </w:rPr>
            </w:pPr>
            <w:r w:rsidRPr="00C511CE">
              <w:rPr>
                <w:color w:val="000000"/>
              </w:rPr>
              <w:t>67 287</w:t>
            </w:r>
          </w:p>
        </w:tc>
        <w:tc>
          <w:tcPr>
            <w:tcW w:w="526" w:type="pct"/>
            <w:vAlign w:val="center"/>
          </w:tcPr>
          <w:p w:rsidR="00C511CE" w:rsidRPr="00C511CE" w:rsidRDefault="00C511CE" w:rsidP="00C511CE">
            <w:pPr>
              <w:jc w:val="right"/>
              <w:rPr>
                <w:i/>
                <w:color w:val="000000"/>
              </w:rPr>
            </w:pPr>
            <w:r w:rsidRPr="00C511CE">
              <w:rPr>
                <w:i/>
                <w:color w:val="000000"/>
              </w:rPr>
              <w:t>2 056</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4137-Erijuhtudel riigi poolt makstav sotsiaalmaks</w:t>
            </w:r>
          </w:p>
        </w:tc>
        <w:tc>
          <w:tcPr>
            <w:tcW w:w="699" w:type="pct"/>
            <w:shd w:val="clear" w:color="auto" w:fill="auto"/>
            <w:noWrap/>
            <w:vAlign w:val="center"/>
          </w:tcPr>
          <w:p w:rsidR="00C511CE" w:rsidRPr="00C511CE" w:rsidRDefault="00C511CE">
            <w:pPr>
              <w:jc w:val="right"/>
              <w:rPr>
                <w:color w:val="000000"/>
              </w:rPr>
            </w:pPr>
            <w:r w:rsidRPr="00C511CE">
              <w:rPr>
                <w:color w:val="000000"/>
              </w:rPr>
              <w:t>43 131</w:t>
            </w:r>
          </w:p>
        </w:tc>
        <w:tc>
          <w:tcPr>
            <w:tcW w:w="528" w:type="pct"/>
            <w:shd w:val="clear" w:color="auto" w:fill="auto"/>
            <w:noWrap/>
            <w:vAlign w:val="center"/>
          </w:tcPr>
          <w:p w:rsidR="00C511CE" w:rsidRPr="00C511CE" w:rsidRDefault="00C511CE">
            <w:pPr>
              <w:jc w:val="right"/>
              <w:rPr>
                <w:color w:val="000000"/>
              </w:rPr>
            </w:pPr>
            <w:r w:rsidRPr="00C511CE">
              <w:rPr>
                <w:color w:val="000000"/>
              </w:rPr>
              <w:t>50 000</w:t>
            </w:r>
          </w:p>
        </w:tc>
        <w:tc>
          <w:tcPr>
            <w:tcW w:w="563" w:type="pct"/>
            <w:shd w:val="clear" w:color="auto" w:fill="auto"/>
            <w:noWrap/>
            <w:vAlign w:val="center"/>
          </w:tcPr>
          <w:p w:rsidR="00C511CE" w:rsidRPr="00C511CE" w:rsidRDefault="00C511CE">
            <w:pPr>
              <w:jc w:val="right"/>
              <w:rPr>
                <w:color w:val="000000"/>
              </w:rPr>
            </w:pPr>
            <w:r w:rsidRPr="00C511CE">
              <w:rPr>
                <w:color w:val="000000"/>
              </w:rPr>
              <w:t>50 000</w:t>
            </w:r>
          </w:p>
        </w:tc>
        <w:tc>
          <w:tcPr>
            <w:tcW w:w="526" w:type="pct"/>
            <w:vAlign w:val="center"/>
          </w:tcPr>
          <w:p w:rsidR="00C511CE" w:rsidRPr="00C511CE" w:rsidRDefault="00C511CE" w:rsidP="00C511CE">
            <w:pPr>
              <w:jc w:val="right"/>
              <w:rPr>
                <w:i/>
                <w:color w:val="000000"/>
              </w:rPr>
            </w:pPr>
            <w:r w:rsidRPr="00C511CE">
              <w:rPr>
                <w:i/>
                <w:color w:val="000000"/>
              </w:rPr>
              <w:t>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 xml:space="preserve">4138-Muud sotsiaalabitoetused </w:t>
            </w:r>
          </w:p>
        </w:tc>
        <w:tc>
          <w:tcPr>
            <w:tcW w:w="699" w:type="pct"/>
            <w:shd w:val="clear" w:color="auto" w:fill="auto"/>
            <w:noWrap/>
            <w:vAlign w:val="center"/>
          </w:tcPr>
          <w:p w:rsidR="00C511CE" w:rsidRPr="00C511CE" w:rsidRDefault="00C511CE">
            <w:pPr>
              <w:jc w:val="right"/>
              <w:rPr>
                <w:color w:val="000000"/>
              </w:rPr>
            </w:pPr>
            <w:r w:rsidRPr="00C511CE">
              <w:rPr>
                <w:color w:val="000000"/>
              </w:rPr>
              <w:t>126 193</w:t>
            </w:r>
          </w:p>
        </w:tc>
        <w:tc>
          <w:tcPr>
            <w:tcW w:w="528" w:type="pct"/>
            <w:shd w:val="clear" w:color="auto" w:fill="auto"/>
            <w:noWrap/>
            <w:vAlign w:val="center"/>
          </w:tcPr>
          <w:p w:rsidR="00C511CE" w:rsidRPr="00C511CE" w:rsidRDefault="00C511CE">
            <w:pPr>
              <w:jc w:val="right"/>
              <w:rPr>
                <w:color w:val="000000"/>
              </w:rPr>
            </w:pPr>
            <w:r w:rsidRPr="00C511CE">
              <w:rPr>
                <w:color w:val="000000"/>
              </w:rPr>
              <w:t>232 580</w:t>
            </w:r>
          </w:p>
        </w:tc>
        <w:tc>
          <w:tcPr>
            <w:tcW w:w="563" w:type="pct"/>
            <w:shd w:val="clear" w:color="auto" w:fill="auto"/>
            <w:noWrap/>
            <w:vAlign w:val="center"/>
          </w:tcPr>
          <w:p w:rsidR="00C511CE" w:rsidRPr="00C511CE" w:rsidRDefault="00C511CE">
            <w:pPr>
              <w:jc w:val="right"/>
              <w:rPr>
                <w:color w:val="000000"/>
              </w:rPr>
            </w:pPr>
            <w:r w:rsidRPr="00C511CE">
              <w:rPr>
                <w:color w:val="000000"/>
              </w:rPr>
              <w:t>138 280</w:t>
            </w:r>
          </w:p>
        </w:tc>
        <w:tc>
          <w:tcPr>
            <w:tcW w:w="526" w:type="pct"/>
            <w:vAlign w:val="center"/>
          </w:tcPr>
          <w:p w:rsidR="00C511CE" w:rsidRPr="00C511CE" w:rsidRDefault="00C511CE" w:rsidP="00C511CE">
            <w:pPr>
              <w:jc w:val="right"/>
              <w:rPr>
                <w:i/>
                <w:color w:val="000000"/>
              </w:rPr>
            </w:pPr>
            <w:r w:rsidRPr="00C511CE">
              <w:rPr>
                <w:i/>
                <w:color w:val="000000"/>
              </w:rPr>
              <w:t>-94 300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color w:val="000000"/>
              </w:rPr>
            </w:pPr>
            <w:r w:rsidRPr="00C511CE">
              <w:rPr>
                <w:color w:val="000000"/>
              </w:rPr>
              <w:t>4139-Preemiad ja stipendiumid</w:t>
            </w:r>
          </w:p>
        </w:tc>
        <w:tc>
          <w:tcPr>
            <w:tcW w:w="699" w:type="pct"/>
            <w:shd w:val="clear" w:color="auto" w:fill="auto"/>
            <w:noWrap/>
            <w:vAlign w:val="center"/>
          </w:tcPr>
          <w:p w:rsidR="00C511CE" w:rsidRPr="00C511CE" w:rsidRDefault="00C511CE">
            <w:pPr>
              <w:jc w:val="right"/>
              <w:rPr>
                <w:color w:val="000000"/>
              </w:rPr>
            </w:pPr>
            <w:r w:rsidRPr="00C511CE">
              <w:rPr>
                <w:color w:val="000000"/>
              </w:rPr>
              <w:t>26 573</w:t>
            </w:r>
          </w:p>
        </w:tc>
        <w:tc>
          <w:tcPr>
            <w:tcW w:w="528" w:type="pct"/>
            <w:shd w:val="clear" w:color="auto" w:fill="auto"/>
            <w:noWrap/>
            <w:vAlign w:val="center"/>
          </w:tcPr>
          <w:p w:rsidR="00C511CE" w:rsidRPr="00C511CE" w:rsidRDefault="00C511CE">
            <w:pPr>
              <w:jc w:val="right"/>
              <w:rPr>
                <w:color w:val="000000"/>
              </w:rPr>
            </w:pPr>
            <w:r w:rsidRPr="00C511CE">
              <w:rPr>
                <w:color w:val="000000"/>
              </w:rPr>
              <w:t>56 810</w:t>
            </w:r>
          </w:p>
        </w:tc>
        <w:tc>
          <w:tcPr>
            <w:tcW w:w="563" w:type="pct"/>
            <w:shd w:val="clear" w:color="auto" w:fill="auto"/>
            <w:noWrap/>
            <w:vAlign w:val="center"/>
          </w:tcPr>
          <w:p w:rsidR="00C511CE" w:rsidRPr="00C511CE" w:rsidRDefault="00C511CE">
            <w:pPr>
              <w:jc w:val="right"/>
              <w:rPr>
                <w:color w:val="000000"/>
              </w:rPr>
            </w:pPr>
            <w:r w:rsidRPr="00C511CE">
              <w:rPr>
                <w:color w:val="000000"/>
              </w:rPr>
              <w:t>51 969</w:t>
            </w:r>
          </w:p>
        </w:tc>
        <w:tc>
          <w:tcPr>
            <w:tcW w:w="526" w:type="pct"/>
            <w:vAlign w:val="center"/>
          </w:tcPr>
          <w:p w:rsidR="00C511CE" w:rsidRPr="00C511CE" w:rsidRDefault="00C511CE" w:rsidP="00C511CE">
            <w:pPr>
              <w:jc w:val="right"/>
              <w:rPr>
                <w:i/>
                <w:color w:val="000000"/>
              </w:rPr>
            </w:pPr>
            <w:r w:rsidRPr="00C511CE">
              <w:rPr>
                <w:i/>
                <w:color w:val="000000"/>
              </w:rPr>
              <w:t>-4 841</w:t>
            </w:r>
          </w:p>
        </w:tc>
      </w:tr>
      <w:tr w:rsidR="00C511CE" w:rsidRPr="00C511CE" w:rsidTr="0017075E">
        <w:trPr>
          <w:trHeight w:val="255"/>
        </w:trPr>
        <w:tc>
          <w:tcPr>
            <w:tcW w:w="2685" w:type="pct"/>
            <w:shd w:val="clear" w:color="auto" w:fill="DBE5F1" w:themeFill="accent1" w:themeFillTint="33"/>
            <w:noWrap/>
            <w:vAlign w:val="center"/>
          </w:tcPr>
          <w:p w:rsidR="00C511CE" w:rsidRPr="00C511CE" w:rsidRDefault="00C511CE" w:rsidP="00C511CE">
            <w:pPr>
              <w:jc w:val="left"/>
              <w:rPr>
                <w:b/>
                <w:bCs/>
              </w:rPr>
            </w:pPr>
            <w:r w:rsidRPr="00C511CE">
              <w:rPr>
                <w:b/>
                <w:bCs/>
              </w:rPr>
              <w:t>45 – Muud toetused</w:t>
            </w:r>
          </w:p>
        </w:tc>
        <w:tc>
          <w:tcPr>
            <w:tcW w:w="699" w:type="pct"/>
            <w:shd w:val="clear" w:color="auto" w:fill="DBE5F1" w:themeFill="accent1" w:themeFillTint="33"/>
            <w:noWrap/>
            <w:vAlign w:val="center"/>
          </w:tcPr>
          <w:p w:rsidR="00C511CE" w:rsidRPr="00C511CE" w:rsidRDefault="00C511CE">
            <w:pPr>
              <w:jc w:val="right"/>
              <w:rPr>
                <w:b/>
                <w:bCs/>
                <w:color w:val="000000" w:themeColor="text1"/>
              </w:rPr>
            </w:pPr>
            <w:r w:rsidRPr="00C511CE">
              <w:rPr>
                <w:b/>
                <w:bCs/>
                <w:color w:val="000000" w:themeColor="text1"/>
              </w:rPr>
              <w:t>564 154</w:t>
            </w:r>
          </w:p>
        </w:tc>
        <w:tc>
          <w:tcPr>
            <w:tcW w:w="528" w:type="pct"/>
            <w:shd w:val="clear" w:color="auto" w:fill="DBE5F1" w:themeFill="accent1" w:themeFillTint="33"/>
            <w:noWrap/>
            <w:vAlign w:val="center"/>
          </w:tcPr>
          <w:p w:rsidR="00C511CE" w:rsidRPr="00C511CE" w:rsidRDefault="00C511CE">
            <w:pPr>
              <w:jc w:val="right"/>
              <w:rPr>
                <w:b/>
                <w:bCs/>
                <w:color w:val="000000" w:themeColor="text1"/>
              </w:rPr>
            </w:pPr>
            <w:r w:rsidRPr="00C511CE">
              <w:rPr>
                <w:b/>
                <w:bCs/>
                <w:color w:val="000000" w:themeColor="text1"/>
              </w:rPr>
              <w:t>546 499</w:t>
            </w:r>
          </w:p>
        </w:tc>
        <w:tc>
          <w:tcPr>
            <w:tcW w:w="563" w:type="pct"/>
            <w:shd w:val="clear" w:color="auto" w:fill="DBE5F1" w:themeFill="accent1" w:themeFillTint="33"/>
            <w:noWrap/>
            <w:vAlign w:val="center"/>
          </w:tcPr>
          <w:p w:rsidR="00C511CE" w:rsidRPr="00C511CE" w:rsidRDefault="00C511CE">
            <w:pPr>
              <w:jc w:val="right"/>
              <w:rPr>
                <w:b/>
                <w:bCs/>
                <w:color w:val="000000" w:themeColor="text1"/>
              </w:rPr>
            </w:pPr>
            <w:r w:rsidRPr="00C511CE">
              <w:rPr>
                <w:b/>
                <w:bCs/>
                <w:color w:val="000000" w:themeColor="text1"/>
              </w:rPr>
              <w:t>518 739</w:t>
            </w:r>
          </w:p>
        </w:tc>
        <w:tc>
          <w:tcPr>
            <w:tcW w:w="526" w:type="pct"/>
            <w:shd w:val="clear" w:color="auto" w:fill="DBE5F1" w:themeFill="accent1" w:themeFillTint="33"/>
            <w:vAlign w:val="center"/>
          </w:tcPr>
          <w:p w:rsidR="00C511CE" w:rsidRPr="00C511CE" w:rsidRDefault="00C511CE" w:rsidP="00C511CE">
            <w:pPr>
              <w:jc w:val="right"/>
              <w:rPr>
                <w:b/>
                <w:bCs/>
                <w:i/>
                <w:color w:val="000000" w:themeColor="text1"/>
              </w:rPr>
            </w:pPr>
            <w:r w:rsidRPr="00C511CE">
              <w:rPr>
                <w:b/>
                <w:bCs/>
                <w:i/>
                <w:color w:val="000000" w:themeColor="text1"/>
              </w:rPr>
              <w:t>-27 760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bCs/>
              </w:rPr>
            </w:pPr>
            <w:r w:rsidRPr="00C511CE">
              <w:rPr>
                <w:bCs/>
              </w:rPr>
              <w:t>4500-Antud sihtfinantseerimine tegevuskuludeks</w:t>
            </w:r>
          </w:p>
        </w:tc>
        <w:tc>
          <w:tcPr>
            <w:tcW w:w="699" w:type="pct"/>
            <w:shd w:val="clear" w:color="auto" w:fill="auto"/>
            <w:noWrap/>
            <w:vAlign w:val="center"/>
          </w:tcPr>
          <w:p w:rsidR="00C511CE" w:rsidRPr="00C511CE" w:rsidRDefault="00C511CE">
            <w:pPr>
              <w:jc w:val="right"/>
              <w:rPr>
                <w:color w:val="000000"/>
              </w:rPr>
            </w:pPr>
            <w:r w:rsidRPr="00C511CE">
              <w:rPr>
                <w:color w:val="000000"/>
              </w:rPr>
              <w:t>506 792</w:t>
            </w:r>
          </w:p>
        </w:tc>
        <w:tc>
          <w:tcPr>
            <w:tcW w:w="528" w:type="pct"/>
            <w:shd w:val="clear" w:color="auto" w:fill="auto"/>
            <w:noWrap/>
            <w:vAlign w:val="center"/>
          </w:tcPr>
          <w:p w:rsidR="00C511CE" w:rsidRPr="00C511CE" w:rsidRDefault="00C511CE">
            <w:pPr>
              <w:jc w:val="right"/>
              <w:rPr>
                <w:color w:val="000000"/>
              </w:rPr>
            </w:pPr>
            <w:r w:rsidRPr="00C511CE">
              <w:rPr>
                <w:color w:val="000000"/>
              </w:rPr>
              <w:t>487 584</w:t>
            </w:r>
          </w:p>
        </w:tc>
        <w:tc>
          <w:tcPr>
            <w:tcW w:w="563" w:type="pct"/>
            <w:shd w:val="clear" w:color="auto" w:fill="auto"/>
            <w:noWrap/>
            <w:vAlign w:val="center"/>
          </w:tcPr>
          <w:p w:rsidR="00C511CE" w:rsidRPr="00C511CE" w:rsidRDefault="00C511CE">
            <w:pPr>
              <w:jc w:val="right"/>
              <w:rPr>
                <w:color w:val="000000"/>
              </w:rPr>
            </w:pPr>
            <w:r w:rsidRPr="00C511CE">
              <w:rPr>
                <w:color w:val="000000"/>
              </w:rPr>
              <w:t>458 264</w:t>
            </w:r>
          </w:p>
        </w:tc>
        <w:tc>
          <w:tcPr>
            <w:tcW w:w="526" w:type="pct"/>
            <w:vAlign w:val="center"/>
          </w:tcPr>
          <w:p w:rsidR="00C511CE" w:rsidRPr="00C511CE" w:rsidRDefault="00C511CE" w:rsidP="00C511CE">
            <w:pPr>
              <w:jc w:val="right"/>
              <w:rPr>
                <w:i/>
                <w:color w:val="000000"/>
              </w:rPr>
            </w:pPr>
            <w:r w:rsidRPr="00C511CE">
              <w:rPr>
                <w:i/>
                <w:color w:val="000000"/>
              </w:rPr>
              <w:t>-29 320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bCs/>
              </w:rPr>
            </w:pPr>
            <w:r w:rsidRPr="00C511CE">
              <w:rPr>
                <w:bCs/>
              </w:rPr>
              <w:t>4520-Kohalike omavalitsuste vahelised toetused</w:t>
            </w:r>
          </w:p>
        </w:tc>
        <w:tc>
          <w:tcPr>
            <w:tcW w:w="699" w:type="pct"/>
            <w:shd w:val="clear" w:color="auto" w:fill="auto"/>
            <w:noWrap/>
            <w:vAlign w:val="center"/>
          </w:tcPr>
          <w:p w:rsidR="00C511CE" w:rsidRPr="00C511CE" w:rsidRDefault="00C511CE">
            <w:pPr>
              <w:jc w:val="right"/>
              <w:rPr>
                <w:color w:val="000000"/>
              </w:rPr>
            </w:pPr>
            <w:r w:rsidRPr="00C511CE">
              <w:rPr>
                <w:color w:val="000000"/>
              </w:rPr>
              <w:t>45 693</w:t>
            </w:r>
          </w:p>
        </w:tc>
        <w:tc>
          <w:tcPr>
            <w:tcW w:w="528" w:type="pct"/>
            <w:shd w:val="clear" w:color="auto" w:fill="auto"/>
            <w:noWrap/>
            <w:vAlign w:val="center"/>
          </w:tcPr>
          <w:p w:rsidR="00C511CE" w:rsidRPr="00C511CE" w:rsidRDefault="00C511CE">
            <w:pPr>
              <w:jc w:val="right"/>
              <w:rPr>
                <w:color w:val="000000"/>
              </w:rPr>
            </w:pPr>
            <w:r w:rsidRPr="00C511CE">
              <w:rPr>
                <w:color w:val="000000"/>
              </w:rPr>
              <w:t>45 859</w:t>
            </w:r>
          </w:p>
        </w:tc>
        <w:tc>
          <w:tcPr>
            <w:tcW w:w="563" w:type="pct"/>
            <w:shd w:val="clear" w:color="auto" w:fill="auto"/>
            <w:noWrap/>
            <w:vAlign w:val="center"/>
          </w:tcPr>
          <w:p w:rsidR="00C511CE" w:rsidRPr="00C511CE" w:rsidRDefault="00C511CE">
            <w:pPr>
              <w:jc w:val="right"/>
              <w:rPr>
                <w:color w:val="000000"/>
              </w:rPr>
            </w:pPr>
            <w:r w:rsidRPr="00C511CE">
              <w:rPr>
                <w:color w:val="000000"/>
              </w:rPr>
              <w:t>46 799</w:t>
            </w:r>
          </w:p>
        </w:tc>
        <w:tc>
          <w:tcPr>
            <w:tcW w:w="526" w:type="pct"/>
            <w:vAlign w:val="center"/>
          </w:tcPr>
          <w:p w:rsidR="00C511CE" w:rsidRPr="00C511CE" w:rsidRDefault="00C511CE" w:rsidP="00C511CE">
            <w:pPr>
              <w:jc w:val="right"/>
              <w:rPr>
                <w:i/>
                <w:color w:val="000000"/>
              </w:rPr>
            </w:pPr>
            <w:r w:rsidRPr="00C511CE">
              <w:rPr>
                <w:i/>
                <w:color w:val="000000"/>
              </w:rPr>
              <w:t>940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bCs/>
              </w:rPr>
            </w:pPr>
            <w:r w:rsidRPr="00C511CE">
              <w:rPr>
                <w:bCs/>
              </w:rPr>
              <w:t>4528-Liikmemaksud</w:t>
            </w:r>
          </w:p>
        </w:tc>
        <w:tc>
          <w:tcPr>
            <w:tcW w:w="699" w:type="pct"/>
            <w:shd w:val="clear" w:color="auto" w:fill="auto"/>
            <w:noWrap/>
            <w:vAlign w:val="center"/>
          </w:tcPr>
          <w:p w:rsidR="00C511CE" w:rsidRPr="00C511CE" w:rsidRDefault="00C511CE">
            <w:pPr>
              <w:jc w:val="right"/>
              <w:rPr>
                <w:color w:val="000000"/>
              </w:rPr>
            </w:pPr>
            <w:r w:rsidRPr="00C511CE">
              <w:rPr>
                <w:color w:val="000000"/>
              </w:rPr>
              <w:t>10 828</w:t>
            </w:r>
          </w:p>
        </w:tc>
        <w:tc>
          <w:tcPr>
            <w:tcW w:w="528" w:type="pct"/>
            <w:shd w:val="clear" w:color="auto" w:fill="auto"/>
            <w:noWrap/>
            <w:vAlign w:val="center"/>
          </w:tcPr>
          <w:p w:rsidR="00C511CE" w:rsidRPr="00C511CE" w:rsidRDefault="00C511CE">
            <w:pPr>
              <w:jc w:val="right"/>
              <w:rPr>
                <w:color w:val="000000"/>
              </w:rPr>
            </w:pPr>
            <w:r w:rsidRPr="00C511CE">
              <w:rPr>
                <w:color w:val="000000"/>
              </w:rPr>
              <w:t>11 585</w:t>
            </w:r>
          </w:p>
        </w:tc>
        <w:tc>
          <w:tcPr>
            <w:tcW w:w="563" w:type="pct"/>
            <w:shd w:val="clear" w:color="auto" w:fill="auto"/>
            <w:noWrap/>
            <w:vAlign w:val="center"/>
          </w:tcPr>
          <w:p w:rsidR="00C511CE" w:rsidRPr="00C511CE" w:rsidRDefault="00C511CE">
            <w:pPr>
              <w:jc w:val="right"/>
              <w:rPr>
                <w:color w:val="000000"/>
              </w:rPr>
            </w:pPr>
            <w:r w:rsidRPr="00C511CE">
              <w:rPr>
                <w:color w:val="000000"/>
              </w:rPr>
              <w:t>12 205</w:t>
            </w:r>
          </w:p>
        </w:tc>
        <w:tc>
          <w:tcPr>
            <w:tcW w:w="526" w:type="pct"/>
            <w:vAlign w:val="center"/>
          </w:tcPr>
          <w:p w:rsidR="00C511CE" w:rsidRPr="00C511CE" w:rsidRDefault="00C511CE" w:rsidP="00C511CE">
            <w:pPr>
              <w:jc w:val="right"/>
              <w:rPr>
                <w:i/>
                <w:color w:val="000000"/>
              </w:rPr>
            </w:pPr>
            <w:r w:rsidRPr="00C511CE">
              <w:rPr>
                <w:i/>
                <w:color w:val="000000"/>
              </w:rPr>
              <w:t>620</w:t>
            </w:r>
          </w:p>
        </w:tc>
      </w:tr>
      <w:tr w:rsidR="00C511CE" w:rsidRPr="00C511CE" w:rsidTr="00C511CE">
        <w:trPr>
          <w:trHeight w:val="255"/>
        </w:trPr>
        <w:tc>
          <w:tcPr>
            <w:tcW w:w="2685" w:type="pct"/>
            <w:shd w:val="clear" w:color="auto" w:fill="auto"/>
            <w:noWrap/>
            <w:vAlign w:val="center"/>
          </w:tcPr>
          <w:p w:rsidR="00C511CE" w:rsidRPr="00C511CE" w:rsidRDefault="00C511CE" w:rsidP="00C511CE">
            <w:pPr>
              <w:jc w:val="left"/>
              <w:rPr>
                <w:bCs/>
              </w:rPr>
            </w:pPr>
            <w:r w:rsidRPr="00C511CE">
              <w:rPr>
                <w:bCs/>
              </w:rPr>
              <w:t>4529-Muu mittesihtotstarbeline finantseerimine</w:t>
            </w:r>
          </w:p>
        </w:tc>
        <w:tc>
          <w:tcPr>
            <w:tcW w:w="699" w:type="pct"/>
            <w:shd w:val="clear" w:color="auto" w:fill="auto"/>
            <w:noWrap/>
            <w:vAlign w:val="center"/>
          </w:tcPr>
          <w:p w:rsidR="00C511CE" w:rsidRPr="00C511CE" w:rsidRDefault="00C511CE">
            <w:pPr>
              <w:jc w:val="right"/>
              <w:rPr>
                <w:color w:val="000000"/>
              </w:rPr>
            </w:pPr>
            <w:r w:rsidRPr="00C511CE">
              <w:rPr>
                <w:color w:val="000000"/>
              </w:rPr>
              <w:t>840</w:t>
            </w:r>
          </w:p>
        </w:tc>
        <w:tc>
          <w:tcPr>
            <w:tcW w:w="528" w:type="pct"/>
            <w:shd w:val="clear" w:color="auto" w:fill="auto"/>
            <w:noWrap/>
            <w:vAlign w:val="center"/>
          </w:tcPr>
          <w:p w:rsidR="00C511CE" w:rsidRPr="00C511CE" w:rsidRDefault="00C511CE">
            <w:pPr>
              <w:jc w:val="right"/>
              <w:rPr>
                <w:color w:val="000000"/>
              </w:rPr>
            </w:pPr>
            <w:r w:rsidRPr="00C511CE">
              <w:rPr>
                <w:color w:val="000000"/>
              </w:rPr>
              <w:t>1 471</w:t>
            </w:r>
          </w:p>
        </w:tc>
        <w:tc>
          <w:tcPr>
            <w:tcW w:w="563" w:type="pct"/>
            <w:shd w:val="clear" w:color="auto" w:fill="auto"/>
            <w:noWrap/>
            <w:vAlign w:val="center"/>
          </w:tcPr>
          <w:p w:rsidR="00C511CE" w:rsidRPr="00C511CE" w:rsidRDefault="00C511CE">
            <w:pPr>
              <w:jc w:val="right"/>
              <w:rPr>
                <w:color w:val="000000"/>
              </w:rPr>
            </w:pPr>
            <w:r w:rsidRPr="00C511CE">
              <w:rPr>
                <w:color w:val="000000"/>
              </w:rPr>
              <w:t>1 471</w:t>
            </w:r>
          </w:p>
        </w:tc>
        <w:tc>
          <w:tcPr>
            <w:tcW w:w="526" w:type="pct"/>
            <w:vAlign w:val="center"/>
          </w:tcPr>
          <w:p w:rsidR="00C511CE" w:rsidRPr="00C511CE" w:rsidRDefault="00C511CE" w:rsidP="00C511CE">
            <w:pPr>
              <w:jc w:val="right"/>
              <w:rPr>
                <w:i/>
                <w:color w:val="000000"/>
              </w:rPr>
            </w:pPr>
            <w:r w:rsidRPr="00C511CE">
              <w:rPr>
                <w:i/>
                <w:color w:val="000000"/>
              </w:rPr>
              <w:t>0</w:t>
            </w:r>
          </w:p>
        </w:tc>
      </w:tr>
    </w:tbl>
    <w:p w:rsidR="00BC00C3" w:rsidRDefault="00BC00C3" w:rsidP="00C57CD1"/>
    <w:p w:rsidR="000C7CBC" w:rsidRDefault="000C7CBC" w:rsidP="00C57CD1">
      <w:r w:rsidRPr="001B4DDA">
        <w:t>Toetused puuetega inimestele sisaldavad hooldajatoetuse summasid.</w:t>
      </w:r>
      <w:r w:rsidR="001B4DDA">
        <w:t xml:space="preserve"> </w:t>
      </w:r>
      <w:r w:rsidR="00523540">
        <w:t xml:space="preserve">Toimetulekutoetuse suurus selgub 2016. </w:t>
      </w:r>
      <w:r w:rsidR="008C395F">
        <w:t>a</w:t>
      </w:r>
      <w:r w:rsidR="00523540">
        <w:t xml:space="preserve"> esimestel kuudel, siis muudetakse eelarves nii tulu- kui ka kulusummasid.</w:t>
      </w:r>
    </w:p>
    <w:p w:rsidR="008A3AB5" w:rsidRPr="001B4DDA" w:rsidRDefault="008A3AB5" w:rsidP="00C57CD1"/>
    <w:p w:rsidR="000C7CBC" w:rsidRDefault="00BC00C3" w:rsidP="00C57CD1">
      <w:r w:rsidRPr="001B4DDA">
        <w:t xml:space="preserve">Õppetoetuste kontogrupis </w:t>
      </w:r>
      <w:r w:rsidR="001B4DDA">
        <w:t>sisalduvad koolipiima ja</w:t>
      </w:r>
      <w:r w:rsidR="00DD3436" w:rsidRPr="001B4DDA">
        <w:t xml:space="preserve"> </w:t>
      </w:r>
      <w:r w:rsidRPr="001B4DDA">
        <w:t xml:space="preserve">koolipuuvilja projekti kulud  ning </w:t>
      </w:r>
      <w:r w:rsidR="00523540">
        <w:t xml:space="preserve">2014. aastal ka </w:t>
      </w:r>
      <w:r w:rsidRPr="001B4DDA">
        <w:t xml:space="preserve">1. – 9. </w:t>
      </w:r>
      <w:r w:rsidR="00DD3436" w:rsidRPr="001B4DDA">
        <w:t>k</w:t>
      </w:r>
      <w:r w:rsidRPr="001B4DDA">
        <w:t>lassi</w:t>
      </w:r>
      <w:r w:rsidR="00DD3436" w:rsidRPr="001B4DDA">
        <w:t xml:space="preserve"> õpilaste toitlustamise kulu</w:t>
      </w:r>
      <w:r w:rsidR="001B4DDA">
        <w:t>d (ühe toidupäeva maksumus 1,24 eurot)</w:t>
      </w:r>
      <w:r w:rsidR="00DD3436" w:rsidRPr="001B4DDA">
        <w:t xml:space="preserve">. </w:t>
      </w:r>
      <w:r w:rsidR="00523540">
        <w:t>2015. a ja 2016. a õpilaste toitlustamise kulud on kajastatud tegevuskulude osas.</w:t>
      </w:r>
    </w:p>
    <w:p w:rsidR="007D0F8E" w:rsidRPr="00C8247B" w:rsidRDefault="007D0F8E" w:rsidP="00C57CD1">
      <w:pPr>
        <w:rPr>
          <w:strike/>
        </w:rPr>
      </w:pPr>
    </w:p>
    <w:p w:rsidR="000C7CBC" w:rsidRDefault="000C7CBC" w:rsidP="00C57CD1">
      <w:r w:rsidRPr="001B4DDA">
        <w:t xml:space="preserve">Muude sotsiaalabi toetuste grupis on pensionäride </w:t>
      </w:r>
      <w:r w:rsidRPr="00C511CE">
        <w:rPr>
          <w:color w:val="000000" w:themeColor="text1"/>
        </w:rPr>
        <w:t>bussisõidutoetused</w:t>
      </w:r>
      <w:r w:rsidR="001B4DDA" w:rsidRPr="00C511CE">
        <w:rPr>
          <w:color w:val="000000" w:themeColor="text1"/>
        </w:rPr>
        <w:t xml:space="preserve"> (</w:t>
      </w:r>
      <w:r w:rsidR="0017075E">
        <w:t>2016. aastal</w:t>
      </w:r>
      <w:r w:rsidR="0017075E" w:rsidRPr="00C511CE">
        <w:rPr>
          <w:color w:val="000000" w:themeColor="text1"/>
        </w:rPr>
        <w:t xml:space="preserve"> </w:t>
      </w:r>
      <w:r w:rsidR="00B727CD" w:rsidRPr="00C511CE">
        <w:rPr>
          <w:color w:val="000000" w:themeColor="text1"/>
        </w:rPr>
        <w:t>1</w:t>
      </w:r>
      <w:r w:rsidR="00C511CE" w:rsidRPr="00C511CE">
        <w:rPr>
          <w:color w:val="000000" w:themeColor="text1"/>
        </w:rPr>
        <w:t>05</w:t>
      </w:r>
      <w:r w:rsidR="001B4DDA" w:rsidRPr="00C511CE">
        <w:rPr>
          <w:color w:val="000000" w:themeColor="text1"/>
        </w:rPr>
        <w:t> 000 eurot</w:t>
      </w:r>
      <w:r w:rsidR="0017075E">
        <w:t>, vähenemine on seoses planeeritava tasuta sõidukordade arvu muutusega</w:t>
      </w:r>
      <w:r w:rsidR="001B4DDA">
        <w:t>)</w:t>
      </w:r>
      <w:r w:rsidRPr="001B4DDA">
        <w:t>, linnaarsti kulud ning eraisikutele makstavad sotsiaalabitoetused.</w:t>
      </w:r>
    </w:p>
    <w:p w:rsidR="001B4DDA" w:rsidRDefault="001B4DDA" w:rsidP="00C57CD1"/>
    <w:p w:rsidR="0017075E" w:rsidRDefault="001B4DDA" w:rsidP="006B5563">
      <w:r>
        <w:t>Antud sihtfinantseerimise eelarveosas sisalduvad antavad toetused MTÜ-dele ja teistele ühingutele</w:t>
      </w:r>
      <w:r w:rsidR="008A3AB5">
        <w:t xml:space="preserve"> (sh vastava komisjoni poolt tehtud otsused ja kultuurivaldkonna-, sotsiaalvaldkonna-, ja haridusvaldkonna reservid</w:t>
      </w:r>
      <w:r w:rsidR="00B363AB">
        <w:t xml:space="preserve"> ning mõned lepingute alusel antavad toetused</w:t>
      </w:r>
      <w:r w:rsidR="008A3AB5">
        <w:t xml:space="preserve">) </w:t>
      </w:r>
      <w:r w:rsidR="007D0F8E">
        <w:t xml:space="preserve">ja </w:t>
      </w:r>
      <w:r w:rsidR="008A3AB5">
        <w:t>valdkondade reservi</w:t>
      </w:r>
      <w:r w:rsidR="007D0F8E">
        <w:t>d</w:t>
      </w:r>
      <w:r>
        <w:t>.</w:t>
      </w:r>
      <w:r w:rsidR="0017075E">
        <w:t xml:space="preserve"> Täpsem toetuste jaotus on rida-realt toodud seletuskirjale lisatud tabelites.</w:t>
      </w:r>
      <w:r>
        <w:t xml:space="preserve"> </w:t>
      </w:r>
    </w:p>
    <w:p w:rsidR="0017075E" w:rsidRDefault="0017075E" w:rsidP="006B5563"/>
    <w:p w:rsidR="000A5B95" w:rsidRPr="006D55A6" w:rsidRDefault="001B4DDA" w:rsidP="006B5563">
      <w:r>
        <w:t>Kohalike omavalitsuste vahelised toetused ja liikmemaksud on seotud omavalitsusliitudesse kuulumisega</w:t>
      </w:r>
      <w:r w:rsidR="00B363AB">
        <w:t xml:space="preserve"> (</w:t>
      </w:r>
      <w:r w:rsidR="007D0F8E">
        <w:t>Viljandimaa Omavalitsuste Liit ja Eesti Linnade Liit</w:t>
      </w:r>
      <w:r w:rsidR="00B363AB">
        <w:t>)</w:t>
      </w:r>
      <w:r>
        <w:t>.</w:t>
      </w:r>
    </w:p>
    <w:p w:rsidR="00633C38" w:rsidRPr="00541470" w:rsidRDefault="008C395F" w:rsidP="006B691A">
      <w:pPr>
        <w:pStyle w:val="Pealkiri1"/>
        <w:numPr>
          <w:ilvl w:val="1"/>
          <w:numId w:val="8"/>
        </w:numPr>
        <w:spacing w:before="240"/>
        <w:ind w:hanging="792"/>
        <w:rPr>
          <w:rFonts w:ascii="Times New Roman" w:hAnsi="Times New Roman"/>
          <w:color w:val="002060"/>
        </w:rPr>
      </w:pPr>
      <w:bookmarkStart w:id="52" w:name="_Toc436636750"/>
      <w:r w:rsidRPr="00541470">
        <w:rPr>
          <w:rFonts w:ascii="Times New Roman" w:hAnsi="Times New Roman"/>
          <w:color w:val="002060"/>
        </w:rPr>
        <w:t>Tegevuskulud</w:t>
      </w:r>
      <w:bookmarkEnd w:id="52"/>
    </w:p>
    <w:p w:rsidR="00372118" w:rsidRDefault="00372118" w:rsidP="00372118"/>
    <w:p w:rsidR="00112ACB" w:rsidRDefault="00112ACB" w:rsidP="00372118">
      <w:r>
        <w:t>Tegevuskulude hulka kuuluvad personalikulud, majandamiskulud ja muud kulud (nt maksud, lõivud, viivised</w:t>
      </w:r>
      <w:r w:rsidR="000B495B">
        <w:t>, jagamata reservfond</w:t>
      </w:r>
      <w:r>
        <w:t>).</w:t>
      </w:r>
    </w:p>
    <w:p w:rsidR="00050235" w:rsidRDefault="00050235" w:rsidP="00372118"/>
    <w:tbl>
      <w:tblPr>
        <w:tblW w:w="4917"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ook w:val="00A0" w:firstRow="1" w:lastRow="0" w:firstColumn="1" w:lastColumn="0" w:noHBand="0" w:noVBand="0"/>
      </w:tblPr>
      <w:tblGrid>
        <w:gridCol w:w="4453"/>
        <w:gridCol w:w="1469"/>
        <w:gridCol w:w="1206"/>
        <w:gridCol w:w="1278"/>
        <w:gridCol w:w="1055"/>
      </w:tblGrid>
      <w:tr w:rsidR="0017075E" w:rsidRPr="0017075E" w:rsidTr="00691499">
        <w:trPr>
          <w:trHeight w:val="510"/>
        </w:trPr>
        <w:tc>
          <w:tcPr>
            <w:tcW w:w="2357" w:type="pct"/>
            <w:shd w:val="clear" w:color="auto" w:fill="DBE5F1" w:themeFill="accent1" w:themeFillTint="33"/>
            <w:noWrap/>
            <w:vAlign w:val="center"/>
            <w:hideMark/>
          </w:tcPr>
          <w:p w:rsidR="0017075E" w:rsidRPr="0017075E" w:rsidRDefault="0017075E" w:rsidP="00C248A1">
            <w:pPr>
              <w:jc w:val="left"/>
              <w:rPr>
                <w:bCs/>
              </w:rPr>
            </w:pPr>
            <w:r w:rsidRPr="0017075E">
              <w:rPr>
                <w:b/>
                <w:bCs/>
              </w:rPr>
              <w:t>Rea nimetus</w:t>
            </w:r>
          </w:p>
        </w:tc>
        <w:tc>
          <w:tcPr>
            <w:tcW w:w="780" w:type="pct"/>
            <w:shd w:val="clear" w:color="auto" w:fill="DBE5F1" w:themeFill="accent1" w:themeFillTint="33"/>
            <w:vAlign w:val="center"/>
            <w:hideMark/>
          </w:tcPr>
          <w:p w:rsidR="0017075E" w:rsidRPr="0017075E" w:rsidRDefault="0017075E" w:rsidP="00B51507">
            <w:pPr>
              <w:jc w:val="center"/>
              <w:rPr>
                <w:rFonts w:eastAsia="Times New Roman"/>
                <w:b/>
                <w:color w:val="000000" w:themeColor="text1"/>
                <w:lang w:eastAsia="et-EE"/>
              </w:rPr>
            </w:pPr>
            <w:r w:rsidRPr="0017075E">
              <w:rPr>
                <w:rFonts w:eastAsia="Times New Roman"/>
                <w:b/>
                <w:color w:val="000000" w:themeColor="text1"/>
                <w:lang w:eastAsia="et-EE"/>
              </w:rPr>
              <w:t>2014 eelarve täitmine</w:t>
            </w:r>
          </w:p>
        </w:tc>
        <w:tc>
          <w:tcPr>
            <w:tcW w:w="622" w:type="pct"/>
            <w:shd w:val="clear" w:color="auto" w:fill="DBE5F1" w:themeFill="accent1" w:themeFillTint="33"/>
            <w:vAlign w:val="center"/>
            <w:hideMark/>
          </w:tcPr>
          <w:p w:rsidR="0017075E" w:rsidRPr="0017075E" w:rsidRDefault="0017075E" w:rsidP="00B51507">
            <w:pPr>
              <w:jc w:val="center"/>
              <w:rPr>
                <w:rFonts w:eastAsia="Times New Roman"/>
                <w:b/>
                <w:color w:val="000000" w:themeColor="text1"/>
                <w:lang w:eastAsia="et-EE"/>
              </w:rPr>
            </w:pPr>
            <w:r w:rsidRPr="0017075E">
              <w:rPr>
                <w:rFonts w:eastAsia="Times New Roman"/>
                <w:b/>
                <w:color w:val="000000" w:themeColor="text1"/>
                <w:lang w:eastAsia="et-EE"/>
              </w:rPr>
              <w:t>2015 eelarve</w:t>
            </w:r>
          </w:p>
        </w:tc>
        <w:tc>
          <w:tcPr>
            <w:tcW w:w="679" w:type="pct"/>
            <w:shd w:val="clear" w:color="auto" w:fill="DBE5F1" w:themeFill="accent1" w:themeFillTint="33"/>
            <w:vAlign w:val="center"/>
            <w:hideMark/>
          </w:tcPr>
          <w:p w:rsidR="0017075E" w:rsidRPr="0017075E" w:rsidRDefault="0017075E" w:rsidP="00B51507">
            <w:pPr>
              <w:jc w:val="center"/>
              <w:rPr>
                <w:rFonts w:eastAsia="Times New Roman"/>
                <w:b/>
                <w:color w:val="000000" w:themeColor="text1"/>
                <w:lang w:eastAsia="et-EE"/>
              </w:rPr>
            </w:pPr>
            <w:r w:rsidRPr="0017075E">
              <w:rPr>
                <w:rFonts w:eastAsia="Times New Roman"/>
                <w:b/>
                <w:color w:val="000000" w:themeColor="text1"/>
                <w:lang w:eastAsia="et-EE"/>
              </w:rPr>
              <w:t>2016 eelarve</w:t>
            </w:r>
          </w:p>
        </w:tc>
        <w:tc>
          <w:tcPr>
            <w:tcW w:w="561" w:type="pct"/>
            <w:shd w:val="clear" w:color="auto" w:fill="DBE5F1" w:themeFill="accent1" w:themeFillTint="33"/>
            <w:vAlign w:val="center"/>
          </w:tcPr>
          <w:p w:rsidR="0017075E" w:rsidRPr="0017075E" w:rsidRDefault="0017075E" w:rsidP="00B51507">
            <w:pPr>
              <w:jc w:val="center"/>
              <w:rPr>
                <w:rFonts w:eastAsia="Times New Roman"/>
                <w:b/>
                <w:i/>
                <w:color w:val="000000" w:themeColor="text1"/>
                <w:lang w:eastAsia="et-EE"/>
              </w:rPr>
            </w:pPr>
            <w:r w:rsidRPr="0017075E">
              <w:rPr>
                <w:rFonts w:eastAsia="Times New Roman"/>
                <w:b/>
                <w:i/>
                <w:color w:val="000000" w:themeColor="text1"/>
                <w:lang w:eastAsia="et-EE"/>
              </w:rPr>
              <w:t>2016 vs 2015</w:t>
            </w:r>
          </w:p>
        </w:tc>
      </w:tr>
      <w:tr w:rsidR="0017075E" w:rsidRPr="0017075E" w:rsidTr="00691499">
        <w:trPr>
          <w:trHeight w:val="255"/>
        </w:trPr>
        <w:tc>
          <w:tcPr>
            <w:tcW w:w="2357" w:type="pct"/>
            <w:shd w:val="clear" w:color="auto" w:fill="DBE5F1" w:themeFill="accent1" w:themeFillTint="33"/>
            <w:noWrap/>
            <w:hideMark/>
          </w:tcPr>
          <w:p w:rsidR="0017075E" w:rsidRPr="0017075E" w:rsidRDefault="0017075E" w:rsidP="00146BD4">
            <w:pPr>
              <w:rPr>
                <w:b/>
                <w:bCs/>
              </w:rPr>
            </w:pPr>
            <w:r w:rsidRPr="0017075E">
              <w:rPr>
                <w:b/>
                <w:bCs/>
              </w:rPr>
              <w:t xml:space="preserve">     Muud tegevuskulud</w:t>
            </w:r>
          </w:p>
        </w:tc>
        <w:tc>
          <w:tcPr>
            <w:tcW w:w="780" w:type="pct"/>
            <w:shd w:val="clear" w:color="auto" w:fill="DBE5F1" w:themeFill="accent1" w:themeFillTint="33"/>
            <w:noWrap/>
            <w:vAlign w:val="center"/>
            <w:hideMark/>
          </w:tcPr>
          <w:p w:rsidR="0017075E" w:rsidRPr="0017075E" w:rsidRDefault="0017075E">
            <w:pPr>
              <w:jc w:val="right"/>
              <w:rPr>
                <w:b/>
                <w:bCs/>
                <w:color w:val="000000"/>
              </w:rPr>
            </w:pPr>
            <w:r w:rsidRPr="0017075E">
              <w:rPr>
                <w:b/>
                <w:bCs/>
                <w:color w:val="000000"/>
              </w:rPr>
              <w:t>15 247 840</w:t>
            </w:r>
          </w:p>
        </w:tc>
        <w:tc>
          <w:tcPr>
            <w:tcW w:w="622" w:type="pct"/>
            <w:shd w:val="clear" w:color="auto" w:fill="DBE5F1" w:themeFill="accent1" w:themeFillTint="33"/>
            <w:noWrap/>
            <w:vAlign w:val="center"/>
            <w:hideMark/>
          </w:tcPr>
          <w:p w:rsidR="0017075E" w:rsidRPr="0017075E" w:rsidRDefault="0017075E">
            <w:pPr>
              <w:jc w:val="right"/>
              <w:rPr>
                <w:b/>
                <w:bCs/>
                <w:color w:val="000000"/>
              </w:rPr>
            </w:pPr>
            <w:r w:rsidRPr="0017075E">
              <w:rPr>
                <w:b/>
                <w:bCs/>
                <w:color w:val="000000"/>
              </w:rPr>
              <w:t>17 465 258</w:t>
            </w:r>
          </w:p>
        </w:tc>
        <w:tc>
          <w:tcPr>
            <w:tcW w:w="679" w:type="pct"/>
            <w:shd w:val="clear" w:color="auto" w:fill="DBE5F1" w:themeFill="accent1" w:themeFillTint="33"/>
            <w:noWrap/>
            <w:vAlign w:val="center"/>
            <w:hideMark/>
          </w:tcPr>
          <w:p w:rsidR="0017075E" w:rsidRPr="0017075E" w:rsidRDefault="0017075E">
            <w:pPr>
              <w:jc w:val="right"/>
              <w:rPr>
                <w:b/>
                <w:bCs/>
                <w:color w:val="000000"/>
              </w:rPr>
            </w:pPr>
            <w:r w:rsidRPr="0017075E">
              <w:rPr>
                <w:b/>
                <w:bCs/>
                <w:color w:val="000000"/>
              </w:rPr>
              <w:t>17 633 858</w:t>
            </w:r>
          </w:p>
        </w:tc>
        <w:tc>
          <w:tcPr>
            <w:tcW w:w="561" w:type="pct"/>
            <w:shd w:val="clear" w:color="auto" w:fill="DBE5F1" w:themeFill="accent1" w:themeFillTint="33"/>
            <w:vAlign w:val="center"/>
          </w:tcPr>
          <w:p w:rsidR="0017075E" w:rsidRPr="0017075E" w:rsidRDefault="0017075E" w:rsidP="00691499">
            <w:pPr>
              <w:jc w:val="right"/>
              <w:rPr>
                <w:b/>
                <w:bCs/>
                <w:i/>
                <w:color w:val="000000"/>
              </w:rPr>
            </w:pPr>
            <w:r w:rsidRPr="0017075E">
              <w:rPr>
                <w:b/>
                <w:bCs/>
                <w:i/>
                <w:color w:val="000000"/>
              </w:rPr>
              <w:t>168 600</w:t>
            </w:r>
          </w:p>
        </w:tc>
      </w:tr>
      <w:tr w:rsidR="0017075E" w:rsidRPr="0017075E" w:rsidTr="00691499">
        <w:trPr>
          <w:trHeight w:val="255"/>
        </w:trPr>
        <w:tc>
          <w:tcPr>
            <w:tcW w:w="2357" w:type="pct"/>
            <w:shd w:val="clear" w:color="auto" w:fill="auto"/>
            <w:noWrap/>
            <w:vAlign w:val="center"/>
          </w:tcPr>
          <w:p w:rsidR="0017075E" w:rsidRPr="0017075E" w:rsidRDefault="0017075E" w:rsidP="004056D8">
            <w:pPr>
              <w:ind w:left="708"/>
              <w:rPr>
                <w:color w:val="000000"/>
              </w:rPr>
            </w:pPr>
            <w:r w:rsidRPr="0017075E">
              <w:rPr>
                <w:color w:val="000000"/>
              </w:rPr>
              <w:t>sh kontoklass 50-Tööjõukulud</w:t>
            </w:r>
          </w:p>
        </w:tc>
        <w:tc>
          <w:tcPr>
            <w:tcW w:w="780" w:type="pct"/>
            <w:shd w:val="clear" w:color="auto" w:fill="auto"/>
            <w:noWrap/>
            <w:vAlign w:val="center"/>
          </w:tcPr>
          <w:p w:rsidR="0017075E" w:rsidRPr="0017075E" w:rsidRDefault="0017075E">
            <w:pPr>
              <w:jc w:val="right"/>
              <w:rPr>
                <w:color w:val="000000"/>
              </w:rPr>
            </w:pPr>
            <w:r w:rsidRPr="0017075E">
              <w:rPr>
                <w:color w:val="000000"/>
              </w:rPr>
              <w:t>9 001 110</w:t>
            </w:r>
          </w:p>
        </w:tc>
        <w:tc>
          <w:tcPr>
            <w:tcW w:w="622" w:type="pct"/>
            <w:shd w:val="clear" w:color="auto" w:fill="auto"/>
            <w:noWrap/>
            <w:vAlign w:val="center"/>
          </w:tcPr>
          <w:p w:rsidR="0017075E" w:rsidRPr="0017075E" w:rsidRDefault="0017075E">
            <w:pPr>
              <w:jc w:val="right"/>
              <w:rPr>
                <w:color w:val="000000"/>
              </w:rPr>
            </w:pPr>
            <w:r w:rsidRPr="0017075E">
              <w:rPr>
                <w:color w:val="000000"/>
              </w:rPr>
              <w:t>9 714 066</w:t>
            </w:r>
          </w:p>
        </w:tc>
        <w:tc>
          <w:tcPr>
            <w:tcW w:w="679" w:type="pct"/>
            <w:shd w:val="clear" w:color="auto" w:fill="auto"/>
            <w:noWrap/>
            <w:vAlign w:val="center"/>
          </w:tcPr>
          <w:p w:rsidR="0017075E" w:rsidRPr="0017075E" w:rsidRDefault="0017075E">
            <w:pPr>
              <w:jc w:val="right"/>
              <w:rPr>
                <w:color w:val="000000"/>
              </w:rPr>
            </w:pPr>
            <w:r w:rsidRPr="0017075E">
              <w:rPr>
                <w:color w:val="000000"/>
              </w:rPr>
              <w:t>10 334 253</w:t>
            </w:r>
          </w:p>
        </w:tc>
        <w:tc>
          <w:tcPr>
            <w:tcW w:w="561" w:type="pct"/>
            <w:shd w:val="clear" w:color="auto" w:fill="auto"/>
            <w:vAlign w:val="center"/>
          </w:tcPr>
          <w:p w:rsidR="0017075E" w:rsidRPr="0017075E" w:rsidRDefault="0017075E" w:rsidP="00691499">
            <w:pPr>
              <w:jc w:val="right"/>
              <w:rPr>
                <w:i/>
                <w:color w:val="000000"/>
              </w:rPr>
            </w:pPr>
            <w:r w:rsidRPr="0017075E">
              <w:rPr>
                <w:i/>
                <w:color w:val="000000"/>
              </w:rPr>
              <w:t>620 187</w:t>
            </w:r>
          </w:p>
        </w:tc>
      </w:tr>
      <w:tr w:rsidR="00691499" w:rsidRPr="0017075E" w:rsidTr="00691499">
        <w:trPr>
          <w:trHeight w:val="255"/>
        </w:trPr>
        <w:tc>
          <w:tcPr>
            <w:tcW w:w="2357" w:type="pct"/>
            <w:shd w:val="clear" w:color="auto" w:fill="auto"/>
            <w:noWrap/>
            <w:vAlign w:val="center"/>
          </w:tcPr>
          <w:p w:rsidR="00691499" w:rsidRPr="0017075E" w:rsidRDefault="00691499" w:rsidP="004056D8">
            <w:pPr>
              <w:ind w:left="708"/>
              <w:rPr>
                <w:color w:val="000000"/>
              </w:rPr>
            </w:pPr>
            <w:r w:rsidRPr="0017075E">
              <w:rPr>
                <w:color w:val="000000"/>
              </w:rPr>
              <w:t>sh kontoklass 55-Majandamiskulud</w:t>
            </w:r>
          </w:p>
        </w:tc>
        <w:tc>
          <w:tcPr>
            <w:tcW w:w="780" w:type="pct"/>
            <w:shd w:val="clear" w:color="auto" w:fill="auto"/>
            <w:noWrap/>
            <w:vAlign w:val="center"/>
          </w:tcPr>
          <w:p w:rsidR="00691499" w:rsidRPr="0017075E" w:rsidRDefault="00691499">
            <w:pPr>
              <w:jc w:val="right"/>
              <w:rPr>
                <w:color w:val="000000"/>
              </w:rPr>
            </w:pPr>
            <w:r w:rsidRPr="0017075E">
              <w:rPr>
                <w:color w:val="000000"/>
              </w:rPr>
              <w:t>6 245 565</w:t>
            </w:r>
          </w:p>
        </w:tc>
        <w:tc>
          <w:tcPr>
            <w:tcW w:w="622" w:type="pct"/>
            <w:shd w:val="clear" w:color="auto" w:fill="auto"/>
            <w:noWrap/>
            <w:vAlign w:val="center"/>
          </w:tcPr>
          <w:p w:rsidR="00691499" w:rsidRPr="0017075E" w:rsidRDefault="00691499">
            <w:pPr>
              <w:jc w:val="right"/>
              <w:rPr>
                <w:color w:val="000000"/>
              </w:rPr>
            </w:pPr>
            <w:r w:rsidRPr="0017075E">
              <w:rPr>
                <w:color w:val="000000"/>
              </w:rPr>
              <w:t>7 684 626</w:t>
            </w:r>
          </w:p>
        </w:tc>
        <w:tc>
          <w:tcPr>
            <w:tcW w:w="679" w:type="pct"/>
            <w:shd w:val="clear" w:color="auto" w:fill="auto"/>
            <w:noWrap/>
            <w:vAlign w:val="center"/>
          </w:tcPr>
          <w:p w:rsidR="00691499" w:rsidRPr="00691499" w:rsidRDefault="00691499" w:rsidP="00501A84">
            <w:pPr>
              <w:jc w:val="right"/>
              <w:rPr>
                <w:bCs/>
                <w:color w:val="000000" w:themeColor="text1"/>
              </w:rPr>
            </w:pPr>
            <w:r w:rsidRPr="00691499">
              <w:rPr>
                <w:bCs/>
                <w:color w:val="000000" w:themeColor="text1"/>
              </w:rPr>
              <w:t>7 081 386</w:t>
            </w:r>
          </w:p>
        </w:tc>
        <w:tc>
          <w:tcPr>
            <w:tcW w:w="561" w:type="pct"/>
            <w:shd w:val="clear" w:color="auto" w:fill="auto"/>
            <w:vAlign w:val="center"/>
          </w:tcPr>
          <w:p w:rsidR="00691499" w:rsidRPr="00691499" w:rsidRDefault="00691499" w:rsidP="00691499">
            <w:pPr>
              <w:jc w:val="right"/>
              <w:rPr>
                <w:bCs/>
                <w:i/>
                <w:color w:val="000000" w:themeColor="text1"/>
              </w:rPr>
            </w:pPr>
            <w:r w:rsidRPr="00691499">
              <w:rPr>
                <w:bCs/>
                <w:i/>
                <w:color w:val="000000" w:themeColor="text1"/>
              </w:rPr>
              <w:t>-</w:t>
            </w:r>
            <w:r>
              <w:rPr>
                <w:bCs/>
                <w:i/>
                <w:color w:val="000000" w:themeColor="text1"/>
              </w:rPr>
              <w:t>603</w:t>
            </w:r>
            <w:r w:rsidRPr="00691499">
              <w:rPr>
                <w:bCs/>
                <w:i/>
                <w:color w:val="000000" w:themeColor="text1"/>
              </w:rPr>
              <w:t xml:space="preserve"> 240</w:t>
            </w:r>
          </w:p>
        </w:tc>
      </w:tr>
      <w:tr w:rsidR="0017075E" w:rsidRPr="0017075E" w:rsidTr="00691499">
        <w:trPr>
          <w:trHeight w:val="255"/>
        </w:trPr>
        <w:tc>
          <w:tcPr>
            <w:tcW w:w="2357" w:type="pct"/>
            <w:shd w:val="clear" w:color="auto" w:fill="auto"/>
            <w:noWrap/>
            <w:vAlign w:val="center"/>
          </w:tcPr>
          <w:p w:rsidR="0017075E" w:rsidRPr="0017075E" w:rsidRDefault="0017075E" w:rsidP="004056D8">
            <w:pPr>
              <w:ind w:left="708"/>
              <w:rPr>
                <w:color w:val="000000"/>
              </w:rPr>
            </w:pPr>
            <w:r w:rsidRPr="0017075E">
              <w:rPr>
                <w:color w:val="000000"/>
              </w:rPr>
              <w:t>sh kontoklass 60-Muud tegevuskulud</w:t>
            </w:r>
          </w:p>
        </w:tc>
        <w:tc>
          <w:tcPr>
            <w:tcW w:w="780" w:type="pct"/>
            <w:shd w:val="clear" w:color="auto" w:fill="auto"/>
            <w:noWrap/>
            <w:vAlign w:val="center"/>
          </w:tcPr>
          <w:p w:rsidR="0017075E" w:rsidRPr="0017075E" w:rsidRDefault="0017075E">
            <w:pPr>
              <w:jc w:val="right"/>
              <w:rPr>
                <w:color w:val="000000"/>
              </w:rPr>
            </w:pPr>
            <w:r w:rsidRPr="0017075E">
              <w:rPr>
                <w:color w:val="000000"/>
              </w:rPr>
              <w:t>1 165</w:t>
            </w:r>
          </w:p>
        </w:tc>
        <w:tc>
          <w:tcPr>
            <w:tcW w:w="622" w:type="pct"/>
            <w:shd w:val="clear" w:color="auto" w:fill="auto"/>
            <w:noWrap/>
            <w:vAlign w:val="center"/>
          </w:tcPr>
          <w:p w:rsidR="0017075E" w:rsidRPr="0017075E" w:rsidRDefault="0017075E">
            <w:pPr>
              <w:jc w:val="right"/>
              <w:rPr>
                <w:color w:val="000000"/>
              </w:rPr>
            </w:pPr>
            <w:r w:rsidRPr="0017075E">
              <w:rPr>
                <w:color w:val="000000"/>
              </w:rPr>
              <w:t>66 566</w:t>
            </w:r>
          </w:p>
        </w:tc>
        <w:tc>
          <w:tcPr>
            <w:tcW w:w="679" w:type="pct"/>
            <w:shd w:val="clear" w:color="auto" w:fill="auto"/>
            <w:noWrap/>
            <w:vAlign w:val="center"/>
          </w:tcPr>
          <w:p w:rsidR="0017075E" w:rsidRPr="0017075E" w:rsidRDefault="0017075E" w:rsidP="000B638E">
            <w:pPr>
              <w:jc w:val="right"/>
              <w:rPr>
                <w:color w:val="000000"/>
              </w:rPr>
            </w:pPr>
            <w:r w:rsidRPr="0017075E">
              <w:rPr>
                <w:color w:val="000000"/>
              </w:rPr>
              <w:t>21</w:t>
            </w:r>
            <w:r w:rsidR="000B638E">
              <w:rPr>
                <w:color w:val="000000"/>
              </w:rPr>
              <w:t>8</w:t>
            </w:r>
            <w:r w:rsidRPr="0017075E">
              <w:rPr>
                <w:color w:val="000000"/>
              </w:rPr>
              <w:t xml:space="preserve"> 219</w:t>
            </w:r>
          </w:p>
        </w:tc>
        <w:tc>
          <w:tcPr>
            <w:tcW w:w="561" w:type="pct"/>
            <w:shd w:val="clear" w:color="auto" w:fill="auto"/>
            <w:vAlign w:val="center"/>
          </w:tcPr>
          <w:p w:rsidR="0017075E" w:rsidRPr="0017075E" w:rsidRDefault="0017075E" w:rsidP="00691499">
            <w:pPr>
              <w:jc w:val="right"/>
              <w:rPr>
                <w:i/>
                <w:color w:val="000000"/>
              </w:rPr>
            </w:pPr>
            <w:r w:rsidRPr="0017075E">
              <w:rPr>
                <w:i/>
                <w:color w:val="000000"/>
              </w:rPr>
              <w:t>1</w:t>
            </w:r>
            <w:r w:rsidR="000B638E">
              <w:rPr>
                <w:i/>
                <w:color w:val="000000"/>
              </w:rPr>
              <w:t>51</w:t>
            </w:r>
            <w:r w:rsidRPr="0017075E">
              <w:rPr>
                <w:i/>
                <w:color w:val="000000"/>
              </w:rPr>
              <w:t xml:space="preserve"> 653</w:t>
            </w:r>
          </w:p>
        </w:tc>
      </w:tr>
    </w:tbl>
    <w:p w:rsidR="004F6565" w:rsidRDefault="004F6565" w:rsidP="00372118"/>
    <w:p w:rsidR="006E0746" w:rsidRDefault="006E0746" w:rsidP="00372118">
      <w:r>
        <w:t>Tööjõukulude kasv on seotud</w:t>
      </w:r>
      <w:r w:rsidR="00DF2A55">
        <w:t xml:space="preserve"> töötasu miinimummäära tõusuga +10%</w:t>
      </w:r>
      <w:r>
        <w:t>, miinimumtasu lähedast tasu saavate isikute tasu tõstmises</w:t>
      </w:r>
      <w:r w:rsidR="00DF2A55">
        <w:t>t ~+10%</w:t>
      </w:r>
      <w:r>
        <w:t xml:space="preserve"> ja töötasufondide üldisest tõstmisest +2,5%. Samuti mõjutab kasvu asjaolu, et alates 1. septembrist 2015 tõsteti lasteaedade ja huvikoolide personali töötasusid.</w:t>
      </w:r>
    </w:p>
    <w:p w:rsidR="006E0746" w:rsidRDefault="006E0746" w:rsidP="00372118"/>
    <w:p w:rsidR="006E0746" w:rsidRDefault="006E0746" w:rsidP="00372118">
      <w:r>
        <w:t>Majandamiskulude vähenemine on seotud nii 2015. a toimunud hansapäevade korraldamisega kui ka 2016. a eelarve koostamisel tehtud kärbetega.</w:t>
      </w:r>
    </w:p>
    <w:p w:rsidR="006E0746" w:rsidRDefault="006E0746" w:rsidP="00372118"/>
    <w:p w:rsidR="00CC44F5" w:rsidRDefault="006E0746" w:rsidP="00372118">
      <w:r>
        <w:lastRenderedPageBreak/>
        <w:t>Muudes tegevuskuludes kajastub reserv</w:t>
      </w:r>
      <w:r w:rsidR="008109D4">
        <w:t>f</w:t>
      </w:r>
      <w:r>
        <w:t>ondi eelarve (2014 täitmises 0 eurot, 2015.</w:t>
      </w:r>
      <w:r w:rsidR="008109D4">
        <w:t xml:space="preserve"> a täitmata osa 64 841 eurot ja 2016. aastal 21</w:t>
      </w:r>
      <w:r w:rsidR="00691499">
        <w:t>6</w:t>
      </w:r>
      <w:r w:rsidR="008109D4">
        <w:t> 000 eurot).</w:t>
      </w:r>
    </w:p>
    <w:p w:rsidR="004F6565" w:rsidRPr="004F6565" w:rsidRDefault="00715B81" w:rsidP="004F6565">
      <w:pPr>
        <w:pStyle w:val="Pealkiri1"/>
        <w:numPr>
          <w:ilvl w:val="2"/>
          <w:numId w:val="8"/>
        </w:numPr>
        <w:spacing w:before="240"/>
        <w:ind w:left="993" w:hanging="993"/>
        <w:rPr>
          <w:rFonts w:ascii="Times New Roman" w:hAnsi="Times New Roman"/>
          <w:color w:val="002060"/>
        </w:rPr>
      </w:pPr>
      <w:bookmarkStart w:id="53" w:name="_Toc436636751"/>
      <w:r>
        <w:rPr>
          <w:rFonts w:ascii="Times New Roman" w:hAnsi="Times New Roman"/>
          <w:color w:val="002060"/>
        </w:rPr>
        <w:t xml:space="preserve">50 - </w:t>
      </w:r>
      <w:r w:rsidR="008C395F">
        <w:rPr>
          <w:rFonts w:ascii="Times New Roman" w:hAnsi="Times New Roman"/>
          <w:color w:val="002060"/>
        </w:rPr>
        <w:t>Tööjõu</w:t>
      </w:r>
      <w:r w:rsidR="008C395F" w:rsidRPr="004F6565">
        <w:rPr>
          <w:rFonts w:ascii="Times New Roman" w:hAnsi="Times New Roman"/>
          <w:color w:val="002060"/>
        </w:rPr>
        <w:t>kulud</w:t>
      </w:r>
      <w:bookmarkEnd w:id="53"/>
    </w:p>
    <w:p w:rsidR="004F6565" w:rsidRDefault="004F6565" w:rsidP="00372118"/>
    <w:p w:rsidR="00287C49" w:rsidRDefault="001A4BA9" w:rsidP="00372118">
      <w:r>
        <w:rPr>
          <w:noProof/>
          <w:lang w:eastAsia="et-EE"/>
        </w:rPr>
        <w:drawing>
          <wp:inline distT="0" distB="0" distL="0" distR="0">
            <wp:extent cx="5871210" cy="2944495"/>
            <wp:effectExtent l="19050" t="0" r="0" b="0"/>
            <wp:docPr id="26"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871210" cy="2944495"/>
                    </a:xfrm>
                    <a:prstGeom prst="rect">
                      <a:avLst/>
                    </a:prstGeom>
                    <a:noFill/>
                  </pic:spPr>
                </pic:pic>
              </a:graphicData>
            </a:graphic>
          </wp:inline>
        </w:drawing>
      </w:r>
    </w:p>
    <w:p w:rsidR="001A4BA9" w:rsidRDefault="001A4BA9" w:rsidP="00372118"/>
    <w:p w:rsidR="006C3D3D" w:rsidRPr="00CC44F5" w:rsidRDefault="000B495B" w:rsidP="00372118">
      <w:r w:rsidRPr="00CC44F5">
        <w:t>201</w:t>
      </w:r>
      <w:r w:rsidR="007D0F8E">
        <w:t>6</w:t>
      </w:r>
      <w:r w:rsidRPr="00CC44F5">
        <w:t>. a e</w:t>
      </w:r>
      <w:r w:rsidR="006B5563" w:rsidRPr="00CC44F5">
        <w:t>elarve</w:t>
      </w:r>
      <w:r w:rsidR="00C8247B" w:rsidRPr="00CC44F5">
        <w:t>s on arvestatud</w:t>
      </w:r>
      <w:r w:rsidR="006B5563" w:rsidRPr="00CC44F5">
        <w:t xml:space="preserve"> personalikulude muudatus</w:t>
      </w:r>
      <w:r w:rsidR="00C8247B" w:rsidRPr="00CC44F5">
        <w:t>tega</w:t>
      </w:r>
      <w:r w:rsidR="006B5563" w:rsidRPr="00CC44F5">
        <w:t xml:space="preserve"> kõigis asutustes – põhjuseks</w:t>
      </w:r>
      <w:r w:rsidR="006C3D3D" w:rsidRPr="00CC44F5">
        <w:t>:</w:t>
      </w:r>
    </w:p>
    <w:p w:rsidR="00342BEB" w:rsidRPr="00D83028" w:rsidRDefault="006C3D3D" w:rsidP="006C3D3D">
      <w:pPr>
        <w:pStyle w:val="Loendilik"/>
        <w:numPr>
          <w:ilvl w:val="0"/>
          <w:numId w:val="25"/>
        </w:numPr>
        <w:rPr>
          <w:color w:val="000000" w:themeColor="text1"/>
        </w:rPr>
      </w:pPr>
      <w:r w:rsidRPr="00CC44F5">
        <w:t>T</w:t>
      </w:r>
      <w:r w:rsidR="006B5563" w:rsidRPr="00CC44F5">
        <w:t xml:space="preserve">öötasu miinimummäära tõstmine </w:t>
      </w:r>
      <w:r w:rsidR="007D0F8E">
        <w:t xml:space="preserve">10% </w:t>
      </w:r>
      <w:r w:rsidR="006B5563" w:rsidRPr="00CC44F5">
        <w:t>alates 1. jaanuarist 201</w:t>
      </w:r>
      <w:r w:rsidR="007D0F8E">
        <w:t>6</w:t>
      </w:r>
      <w:r w:rsidR="006B5563" w:rsidRPr="00CC44F5">
        <w:t xml:space="preserve">. a </w:t>
      </w:r>
      <w:r w:rsidR="007D0F8E">
        <w:t>(390</w:t>
      </w:r>
      <w:r w:rsidR="006B5563" w:rsidRPr="00CC44F5">
        <w:t xml:space="preserve">-lt eurolt </w:t>
      </w:r>
      <w:r w:rsidR="007D0F8E">
        <w:t>430</w:t>
      </w:r>
      <w:r w:rsidR="006B5563" w:rsidRPr="00CC44F5">
        <w:t xml:space="preserve"> euroni</w:t>
      </w:r>
      <w:r w:rsidR="007D0F8E">
        <w:t>)</w:t>
      </w:r>
      <w:r w:rsidR="006B5563" w:rsidRPr="00CC44F5">
        <w:t xml:space="preserve">. Viljandi linna </w:t>
      </w:r>
      <w:r w:rsidR="00D83028">
        <w:t>struktuuris</w:t>
      </w:r>
      <w:r w:rsidR="006B5563" w:rsidRPr="00CC44F5">
        <w:t xml:space="preserve"> on isikuid, kes miinimummäära </w:t>
      </w:r>
      <w:r w:rsidR="006B5563" w:rsidRPr="00D83028">
        <w:rPr>
          <w:color w:val="000000" w:themeColor="text1"/>
        </w:rPr>
        <w:t>alusel töötasu saavad, ligi</w:t>
      </w:r>
      <w:r w:rsidR="00D83028" w:rsidRPr="00D83028">
        <w:rPr>
          <w:color w:val="000000" w:themeColor="text1"/>
        </w:rPr>
        <w:t>kaudu</w:t>
      </w:r>
      <w:r w:rsidR="006B5563" w:rsidRPr="00D83028">
        <w:rPr>
          <w:color w:val="000000" w:themeColor="text1"/>
        </w:rPr>
        <w:t xml:space="preserve"> </w:t>
      </w:r>
      <w:r w:rsidR="00D83028" w:rsidRPr="00D83028">
        <w:rPr>
          <w:color w:val="000000" w:themeColor="text1"/>
        </w:rPr>
        <w:t>90</w:t>
      </w:r>
      <w:r w:rsidR="006B5563" w:rsidRPr="00D83028">
        <w:rPr>
          <w:color w:val="000000" w:themeColor="text1"/>
        </w:rPr>
        <w:t>. Kokku suurendab nende</w:t>
      </w:r>
      <w:r w:rsidR="00342BEB" w:rsidRPr="00D83028">
        <w:rPr>
          <w:color w:val="000000" w:themeColor="text1"/>
        </w:rPr>
        <w:t xml:space="preserve"> </w:t>
      </w:r>
      <w:r w:rsidR="00D83028" w:rsidRPr="00D83028">
        <w:rPr>
          <w:color w:val="000000" w:themeColor="text1"/>
        </w:rPr>
        <w:t>isikute</w:t>
      </w:r>
      <w:r w:rsidR="00342BEB" w:rsidRPr="00D83028">
        <w:rPr>
          <w:color w:val="000000" w:themeColor="text1"/>
        </w:rPr>
        <w:t xml:space="preserve"> töötasude tõstmine 2016. a linnaeelarves personalikulusid 5</w:t>
      </w:r>
      <w:r w:rsidR="00D83028" w:rsidRPr="00D83028">
        <w:rPr>
          <w:color w:val="000000" w:themeColor="text1"/>
        </w:rPr>
        <w:t>6</w:t>
      </w:r>
      <w:r w:rsidR="00342BEB" w:rsidRPr="00D83028">
        <w:rPr>
          <w:color w:val="000000" w:themeColor="text1"/>
        </w:rPr>
        <w:t xml:space="preserve"> 000 euro ulatuses.</w:t>
      </w:r>
    </w:p>
    <w:p w:rsidR="00342BEB" w:rsidRDefault="00342BEB" w:rsidP="00342BEB">
      <w:pPr>
        <w:pStyle w:val="Loendilik"/>
        <w:numPr>
          <w:ilvl w:val="0"/>
          <w:numId w:val="25"/>
        </w:numPr>
        <w:rPr>
          <w:color w:val="000000" w:themeColor="text1"/>
        </w:rPr>
      </w:pPr>
      <w:r w:rsidRPr="00D83028">
        <w:rPr>
          <w:color w:val="000000" w:themeColor="text1"/>
        </w:rPr>
        <w:t xml:space="preserve">Töötasude tõstmine töötasu miinimummäärast veidi suuremat tasu saavate isikutel kuni 30 eurot kuus. </w:t>
      </w:r>
      <w:r w:rsidR="006B5563" w:rsidRPr="00D83028">
        <w:rPr>
          <w:color w:val="000000" w:themeColor="text1"/>
        </w:rPr>
        <w:t xml:space="preserve"> </w:t>
      </w:r>
      <w:r w:rsidRPr="00D83028">
        <w:rPr>
          <w:color w:val="000000" w:themeColor="text1"/>
        </w:rPr>
        <w:t xml:space="preserve">Kokku suurendab nende </w:t>
      </w:r>
      <w:r w:rsidR="00D83028" w:rsidRPr="00D83028">
        <w:rPr>
          <w:color w:val="000000" w:themeColor="text1"/>
        </w:rPr>
        <w:t>isikute</w:t>
      </w:r>
      <w:r w:rsidRPr="00D83028">
        <w:rPr>
          <w:color w:val="000000" w:themeColor="text1"/>
        </w:rPr>
        <w:t xml:space="preserve"> töötasude tõstmine 2016. a linnaeelarves personalikulusid 5</w:t>
      </w:r>
      <w:r w:rsidR="00D83028" w:rsidRPr="00D83028">
        <w:rPr>
          <w:color w:val="000000" w:themeColor="text1"/>
        </w:rPr>
        <w:t>2</w:t>
      </w:r>
      <w:r w:rsidRPr="00D83028">
        <w:rPr>
          <w:color w:val="000000" w:themeColor="text1"/>
        </w:rPr>
        <w:t xml:space="preserve"> 000 euro ulatuses</w:t>
      </w:r>
      <w:r w:rsidR="00D83028" w:rsidRPr="00D83028">
        <w:rPr>
          <w:color w:val="000000" w:themeColor="text1"/>
        </w:rPr>
        <w:t>, neid isikuid on ligikaudu 110</w:t>
      </w:r>
      <w:r w:rsidRPr="00D83028">
        <w:rPr>
          <w:color w:val="000000" w:themeColor="text1"/>
        </w:rPr>
        <w:t>.</w:t>
      </w:r>
    </w:p>
    <w:p w:rsidR="001A4BA9" w:rsidRPr="00D83028" w:rsidRDefault="001A4BA9" w:rsidP="00342BEB">
      <w:pPr>
        <w:pStyle w:val="Loendilik"/>
        <w:numPr>
          <w:ilvl w:val="0"/>
          <w:numId w:val="25"/>
        </w:numPr>
        <w:rPr>
          <w:color w:val="000000" w:themeColor="text1"/>
        </w:rPr>
      </w:pPr>
      <w:r>
        <w:rPr>
          <w:color w:val="000000" w:themeColor="text1"/>
        </w:rPr>
        <w:t>Tööjõufondide kasv +2,5% (v.a. riigilt palgaraha saavad haridustöötajad ja valitud isikud volikogus ja linnavalitsuses).</w:t>
      </w:r>
      <w:r w:rsidR="008C395F">
        <w:rPr>
          <w:color w:val="000000" w:themeColor="text1"/>
        </w:rPr>
        <w:t xml:space="preserve"> Kokku personalikulude suurendamine 138 000 eurot.</w:t>
      </w:r>
    </w:p>
    <w:p w:rsidR="006440FF" w:rsidRDefault="006440FF" w:rsidP="006440FF">
      <w:pPr>
        <w:pStyle w:val="Loendilik"/>
      </w:pPr>
    </w:p>
    <w:p w:rsidR="006C3D3D" w:rsidRPr="00CC44F5" w:rsidRDefault="000B495B" w:rsidP="00E91221">
      <w:r w:rsidRPr="00CC44F5">
        <w:t>R</w:t>
      </w:r>
      <w:r w:rsidR="006C3D3D" w:rsidRPr="00CC44F5">
        <w:t xml:space="preserve">iigipoolse eraldise arvelt tehtavaid väljamaksete summasid </w:t>
      </w:r>
      <w:r w:rsidR="008B4011">
        <w:t xml:space="preserve">munitsipaalkoolide </w:t>
      </w:r>
      <w:r w:rsidR="006C3D3D" w:rsidRPr="00CC44F5">
        <w:t>õpetajatel</w:t>
      </w:r>
      <w:r w:rsidRPr="00CC44F5">
        <w:t>e</w:t>
      </w:r>
      <w:r w:rsidR="008B4011">
        <w:t xml:space="preserve"> ja juhtidele</w:t>
      </w:r>
      <w:r w:rsidRPr="00CC44F5">
        <w:t xml:space="preserve"> korrigeeritakse siis, kui on selgunud toetusfondi arvestuspõhimõtted ja summad.</w:t>
      </w:r>
    </w:p>
    <w:p w:rsidR="00CC44F5" w:rsidRPr="00CC44F5" w:rsidRDefault="00CC44F5" w:rsidP="00372118"/>
    <w:p w:rsidR="00CC44F5" w:rsidRPr="00CC44F5" w:rsidRDefault="00CC44F5" w:rsidP="00CC44F5">
      <w:r w:rsidRPr="00CC44F5">
        <w:t xml:space="preserve">Järgnevalt on toodud </w:t>
      </w:r>
      <w:r w:rsidR="008B4011">
        <w:t>tööjõukulude</w:t>
      </w:r>
      <w:r w:rsidRPr="00CC44F5">
        <w:t xml:space="preserve"> jaotus </w:t>
      </w:r>
      <w:r w:rsidR="0066533C" w:rsidRPr="00CC44F5">
        <w:t>hallatavate asutuste ja struktuuriüksuste kaupa</w:t>
      </w:r>
      <w:r w:rsidR="0066533C">
        <w:t xml:space="preserve"> (sh nii brutotasud kui ka maksud, samuti hüvitatavad õppelaenud ja töövõtulepingute kulud). Samuti on lisatud ametikohtade arv, mida asutuste juhid eelarve projekti esitamisel näitasid.</w:t>
      </w:r>
    </w:p>
    <w:p w:rsidR="00CC44F5" w:rsidRDefault="00872A6A" w:rsidP="00CC44F5">
      <w:pPr>
        <w:rPr>
          <w:sz w:val="21"/>
          <w:szCs w:val="21"/>
        </w:rPr>
      </w:pPr>
      <w:r>
        <w:rPr>
          <w:sz w:val="21"/>
          <w:szCs w:val="21"/>
        </w:rPr>
        <w:t xml:space="preserve"> </w:t>
      </w:r>
    </w:p>
    <w:tbl>
      <w:tblPr>
        <w:tblW w:w="963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3966"/>
        <w:gridCol w:w="764"/>
        <w:gridCol w:w="1482"/>
        <w:gridCol w:w="1275"/>
        <w:gridCol w:w="1157"/>
        <w:gridCol w:w="992"/>
      </w:tblGrid>
      <w:tr w:rsidR="00872A6A" w:rsidRPr="00872A6A" w:rsidTr="0066533C">
        <w:trPr>
          <w:trHeight w:val="285"/>
          <w:tblHeader/>
        </w:trPr>
        <w:tc>
          <w:tcPr>
            <w:tcW w:w="3966" w:type="dxa"/>
            <w:shd w:val="clear" w:color="auto" w:fill="DBE5F1" w:themeFill="accent1" w:themeFillTint="33"/>
            <w:noWrap/>
            <w:vAlign w:val="center"/>
            <w:hideMark/>
          </w:tcPr>
          <w:p w:rsidR="00872A6A" w:rsidRPr="00872A6A" w:rsidRDefault="00872A6A" w:rsidP="00872A6A">
            <w:pPr>
              <w:jc w:val="left"/>
              <w:rPr>
                <w:rFonts w:eastAsia="Times New Roman"/>
                <w:color w:val="000000" w:themeColor="text1"/>
                <w:lang w:eastAsia="et-EE"/>
              </w:rPr>
            </w:pPr>
            <w:r>
              <w:rPr>
                <w:rFonts w:eastAsia="Times New Roman"/>
                <w:color w:val="000000" w:themeColor="text1"/>
                <w:lang w:eastAsia="et-EE"/>
              </w:rPr>
              <w:t>A</w:t>
            </w:r>
            <w:r w:rsidRPr="00872A6A">
              <w:rPr>
                <w:rFonts w:eastAsia="Times New Roman"/>
                <w:color w:val="000000" w:themeColor="text1"/>
                <w:lang w:eastAsia="et-EE"/>
              </w:rPr>
              <w:t>sutuse nimetus</w:t>
            </w:r>
          </w:p>
        </w:tc>
        <w:tc>
          <w:tcPr>
            <w:tcW w:w="764" w:type="dxa"/>
            <w:shd w:val="clear" w:color="auto" w:fill="DBE5F1" w:themeFill="accent1" w:themeFillTint="33"/>
            <w:vAlign w:val="center"/>
          </w:tcPr>
          <w:p w:rsidR="00872A6A" w:rsidRPr="00872A6A" w:rsidRDefault="00024418" w:rsidP="00301842">
            <w:pPr>
              <w:ind w:left="-211" w:firstLine="211"/>
              <w:jc w:val="center"/>
              <w:rPr>
                <w:rFonts w:eastAsia="Times New Roman"/>
                <w:color w:val="000000" w:themeColor="text1"/>
                <w:lang w:eastAsia="et-EE"/>
              </w:rPr>
            </w:pPr>
            <w:proofErr w:type="spellStart"/>
            <w:r>
              <w:rPr>
                <w:rFonts w:eastAsia="Times New Roman"/>
                <w:color w:val="000000" w:themeColor="text1"/>
                <w:lang w:eastAsia="et-EE"/>
              </w:rPr>
              <w:t>Ameti-kohti</w:t>
            </w:r>
            <w:proofErr w:type="spellEnd"/>
          </w:p>
        </w:tc>
        <w:tc>
          <w:tcPr>
            <w:tcW w:w="1482" w:type="dxa"/>
            <w:shd w:val="clear" w:color="auto" w:fill="DBE5F1" w:themeFill="accent1" w:themeFillTint="33"/>
            <w:noWrap/>
            <w:vAlign w:val="center"/>
            <w:hideMark/>
          </w:tcPr>
          <w:p w:rsidR="00872A6A" w:rsidRPr="00872A6A" w:rsidRDefault="00872A6A" w:rsidP="00872A6A">
            <w:pPr>
              <w:jc w:val="center"/>
              <w:rPr>
                <w:rFonts w:eastAsia="Times New Roman"/>
                <w:color w:val="000000" w:themeColor="text1"/>
                <w:lang w:eastAsia="et-EE"/>
              </w:rPr>
            </w:pPr>
            <w:r w:rsidRPr="00872A6A">
              <w:rPr>
                <w:rFonts w:eastAsia="Times New Roman"/>
                <w:color w:val="000000" w:themeColor="text1"/>
                <w:lang w:eastAsia="et-EE"/>
              </w:rPr>
              <w:t>Eelarve täitmine 2014</w:t>
            </w:r>
          </w:p>
        </w:tc>
        <w:tc>
          <w:tcPr>
            <w:tcW w:w="1275" w:type="dxa"/>
            <w:shd w:val="clear" w:color="auto" w:fill="DBE5F1" w:themeFill="accent1" w:themeFillTint="33"/>
            <w:noWrap/>
            <w:vAlign w:val="center"/>
            <w:hideMark/>
          </w:tcPr>
          <w:p w:rsidR="00872A6A" w:rsidRPr="00872A6A" w:rsidRDefault="00872A6A" w:rsidP="00872A6A">
            <w:pPr>
              <w:jc w:val="center"/>
              <w:rPr>
                <w:rFonts w:eastAsia="Times New Roman"/>
                <w:color w:val="000000" w:themeColor="text1"/>
                <w:lang w:eastAsia="et-EE"/>
              </w:rPr>
            </w:pPr>
            <w:r w:rsidRPr="00872A6A">
              <w:rPr>
                <w:rFonts w:eastAsia="Times New Roman"/>
                <w:color w:val="000000" w:themeColor="text1"/>
                <w:lang w:eastAsia="et-EE"/>
              </w:rPr>
              <w:t>Eelarve 2015</w:t>
            </w:r>
          </w:p>
        </w:tc>
        <w:tc>
          <w:tcPr>
            <w:tcW w:w="1157" w:type="dxa"/>
            <w:shd w:val="clear" w:color="auto" w:fill="DBE5F1" w:themeFill="accent1" w:themeFillTint="33"/>
            <w:vAlign w:val="center"/>
            <w:hideMark/>
          </w:tcPr>
          <w:p w:rsidR="00872A6A" w:rsidRPr="00872A6A" w:rsidRDefault="00872A6A" w:rsidP="00872A6A">
            <w:pPr>
              <w:jc w:val="center"/>
              <w:rPr>
                <w:rFonts w:eastAsia="Times New Roman"/>
                <w:color w:val="000000" w:themeColor="text1"/>
                <w:lang w:eastAsia="et-EE"/>
              </w:rPr>
            </w:pPr>
            <w:r w:rsidRPr="00872A6A">
              <w:rPr>
                <w:rFonts w:eastAsia="Times New Roman"/>
                <w:color w:val="000000" w:themeColor="text1"/>
                <w:lang w:eastAsia="et-EE"/>
              </w:rPr>
              <w:t>Eelarve 2016</w:t>
            </w:r>
          </w:p>
        </w:tc>
        <w:tc>
          <w:tcPr>
            <w:tcW w:w="992" w:type="dxa"/>
            <w:shd w:val="clear" w:color="auto" w:fill="DBE5F1" w:themeFill="accent1" w:themeFillTint="33"/>
            <w:noWrap/>
            <w:vAlign w:val="center"/>
            <w:hideMark/>
          </w:tcPr>
          <w:p w:rsidR="00872A6A" w:rsidRPr="00872A6A" w:rsidRDefault="00872A6A" w:rsidP="00872A6A">
            <w:pPr>
              <w:jc w:val="left"/>
              <w:rPr>
                <w:rFonts w:eastAsia="Times New Roman"/>
                <w:i/>
                <w:color w:val="000000" w:themeColor="text1"/>
                <w:lang w:eastAsia="et-EE"/>
              </w:rPr>
            </w:pPr>
            <w:r w:rsidRPr="00872A6A">
              <w:rPr>
                <w:rFonts w:eastAsia="Times New Roman"/>
                <w:i/>
                <w:color w:val="000000" w:themeColor="text1"/>
                <w:lang w:eastAsia="et-EE"/>
              </w:rPr>
              <w:t xml:space="preserve">2016 vs 2015 </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Pr>
                <w:rFonts w:eastAsia="Times New Roman"/>
                <w:color w:val="000000" w:themeColor="text1"/>
                <w:lang w:eastAsia="et-EE"/>
              </w:rPr>
              <w:t>Linnavalitsus ja volikogu</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91,8</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1 152 573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1 258 395</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1 266 150</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7 755</w:t>
            </w:r>
          </w:p>
        </w:tc>
      </w:tr>
      <w:tr w:rsidR="00024418" w:rsidRPr="00872A6A" w:rsidTr="0066533C">
        <w:trPr>
          <w:trHeight w:val="285"/>
        </w:trPr>
        <w:tc>
          <w:tcPr>
            <w:tcW w:w="3966" w:type="dxa"/>
            <w:shd w:val="clear" w:color="auto" w:fill="DBE5F1" w:themeFill="accent1" w:themeFillTint="33"/>
            <w:noWrap/>
            <w:vAlign w:val="center"/>
          </w:tcPr>
          <w:p w:rsidR="00024418" w:rsidRPr="00872A6A" w:rsidRDefault="00024418" w:rsidP="00024418">
            <w:pPr>
              <w:jc w:val="right"/>
              <w:rPr>
                <w:rFonts w:eastAsia="Times New Roman"/>
                <w:b/>
                <w:color w:val="000000" w:themeColor="text1"/>
                <w:lang w:eastAsia="et-EE"/>
              </w:rPr>
            </w:pPr>
            <w:r w:rsidRPr="00872A6A">
              <w:rPr>
                <w:rFonts w:eastAsia="Times New Roman"/>
                <w:b/>
                <w:color w:val="000000" w:themeColor="text1"/>
                <w:lang w:eastAsia="et-EE"/>
              </w:rPr>
              <w:t>Linnavalitsus ja volikogu kokku</w:t>
            </w:r>
          </w:p>
        </w:tc>
        <w:tc>
          <w:tcPr>
            <w:tcW w:w="764" w:type="dxa"/>
            <w:shd w:val="clear" w:color="auto" w:fill="DBE5F1" w:themeFill="accent1" w:themeFillTint="33"/>
            <w:vAlign w:val="center"/>
          </w:tcPr>
          <w:p w:rsidR="00024418" w:rsidRPr="00872A6A" w:rsidRDefault="00301842" w:rsidP="00301842">
            <w:pPr>
              <w:jc w:val="right"/>
              <w:rPr>
                <w:rFonts w:eastAsia="Times New Roman"/>
                <w:b/>
                <w:color w:val="000000" w:themeColor="text1"/>
                <w:lang w:eastAsia="et-EE"/>
              </w:rPr>
            </w:pPr>
            <w:r>
              <w:rPr>
                <w:rFonts w:eastAsia="Times New Roman"/>
                <w:b/>
                <w:color w:val="000000" w:themeColor="text1"/>
                <w:lang w:eastAsia="et-EE"/>
              </w:rPr>
              <w:t>91,8</w:t>
            </w:r>
          </w:p>
        </w:tc>
        <w:tc>
          <w:tcPr>
            <w:tcW w:w="1482" w:type="dxa"/>
            <w:shd w:val="clear" w:color="auto" w:fill="DBE5F1" w:themeFill="accent1" w:themeFillTint="33"/>
            <w:noWrap/>
            <w:vAlign w:val="center"/>
          </w:tcPr>
          <w:p w:rsidR="00024418" w:rsidRPr="00872A6A" w:rsidRDefault="00024418" w:rsidP="00024418">
            <w:pPr>
              <w:jc w:val="right"/>
              <w:rPr>
                <w:rFonts w:eastAsia="Times New Roman"/>
                <w:b/>
                <w:color w:val="000000" w:themeColor="text1"/>
                <w:lang w:eastAsia="et-EE"/>
              </w:rPr>
            </w:pPr>
            <w:r w:rsidRPr="00872A6A">
              <w:rPr>
                <w:rFonts w:eastAsia="Times New Roman"/>
                <w:b/>
                <w:color w:val="000000" w:themeColor="text1"/>
                <w:lang w:eastAsia="et-EE"/>
              </w:rPr>
              <w:t>1 152 573</w:t>
            </w:r>
          </w:p>
        </w:tc>
        <w:tc>
          <w:tcPr>
            <w:tcW w:w="1275" w:type="dxa"/>
            <w:shd w:val="clear" w:color="auto" w:fill="DBE5F1" w:themeFill="accent1" w:themeFillTint="33"/>
            <w:noWrap/>
            <w:vAlign w:val="center"/>
          </w:tcPr>
          <w:p w:rsidR="00024418" w:rsidRPr="00872A6A" w:rsidRDefault="00024418" w:rsidP="00024418">
            <w:pPr>
              <w:jc w:val="right"/>
              <w:rPr>
                <w:rFonts w:eastAsia="Times New Roman"/>
                <w:b/>
                <w:color w:val="000000" w:themeColor="text1"/>
                <w:lang w:eastAsia="et-EE"/>
              </w:rPr>
            </w:pPr>
            <w:r w:rsidRPr="00872A6A">
              <w:rPr>
                <w:rFonts w:eastAsia="Times New Roman"/>
                <w:b/>
                <w:color w:val="000000" w:themeColor="text1"/>
                <w:lang w:eastAsia="et-EE"/>
              </w:rPr>
              <w:t>1 258 395</w:t>
            </w:r>
          </w:p>
        </w:tc>
        <w:tc>
          <w:tcPr>
            <w:tcW w:w="1157" w:type="dxa"/>
            <w:shd w:val="clear" w:color="auto" w:fill="DBE5F1" w:themeFill="accent1" w:themeFillTint="33"/>
            <w:vAlign w:val="center"/>
          </w:tcPr>
          <w:p w:rsidR="00024418" w:rsidRPr="00872A6A" w:rsidRDefault="00024418" w:rsidP="00024418">
            <w:pPr>
              <w:jc w:val="right"/>
              <w:rPr>
                <w:rFonts w:eastAsia="Times New Roman"/>
                <w:b/>
                <w:color w:val="000000" w:themeColor="text1"/>
                <w:lang w:eastAsia="et-EE"/>
              </w:rPr>
            </w:pPr>
            <w:r w:rsidRPr="00872A6A">
              <w:rPr>
                <w:rFonts w:eastAsia="Times New Roman"/>
                <w:b/>
                <w:color w:val="000000" w:themeColor="text1"/>
                <w:lang w:eastAsia="et-EE"/>
              </w:rPr>
              <w:t>1 266 150</w:t>
            </w:r>
          </w:p>
        </w:tc>
        <w:tc>
          <w:tcPr>
            <w:tcW w:w="992" w:type="dxa"/>
            <w:shd w:val="clear" w:color="auto" w:fill="DBE5F1" w:themeFill="accent1" w:themeFillTint="33"/>
            <w:noWrap/>
            <w:vAlign w:val="center"/>
          </w:tcPr>
          <w:p w:rsidR="00024418" w:rsidRPr="00872A6A" w:rsidRDefault="00024418" w:rsidP="00024418">
            <w:pPr>
              <w:jc w:val="right"/>
              <w:rPr>
                <w:rFonts w:eastAsia="Times New Roman"/>
                <w:b/>
                <w:i/>
                <w:color w:val="000000" w:themeColor="text1"/>
                <w:lang w:eastAsia="et-EE"/>
              </w:rPr>
            </w:pPr>
            <w:r w:rsidRPr="00872A6A">
              <w:rPr>
                <w:rFonts w:eastAsia="Times New Roman"/>
                <w:b/>
                <w:i/>
                <w:color w:val="000000" w:themeColor="text1"/>
                <w:lang w:eastAsia="et-EE"/>
              </w:rPr>
              <w:t>7 755</w:t>
            </w:r>
          </w:p>
        </w:tc>
      </w:tr>
      <w:tr w:rsidR="00872A6A" w:rsidRPr="00872A6A" w:rsidTr="0066533C">
        <w:trPr>
          <w:trHeight w:val="285"/>
        </w:trPr>
        <w:tc>
          <w:tcPr>
            <w:tcW w:w="3966" w:type="dxa"/>
            <w:shd w:val="clear" w:color="auto" w:fill="auto"/>
            <w:noWrap/>
            <w:vAlign w:val="center"/>
          </w:tcPr>
          <w:p w:rsidR="00872A6A" w:rsidRPr="00872A6A" w:rsidRDefault="00872A6A" w:rsidP="00872A6A">
            <w:pPr>
              <w:jc w:val="left"/>
              <w:rPr>
                <w:rFonts w:eastAsia="Times New Roman"/>
                <w:color w:val="000000" w:themeColor="text1"/>
                <w:lang w:eastAsia="et-EE"/>
              </w:rPr>
            </w:pPr>
          </w:p>
        </w:tc>
        <w:tc>
          <w:tcPr>
            <w:tcW w:w="764" w:type="dxa"/>
            <w:vAlign w:val="center"/>
          </w:tcPr>
          <w:p w:rsidR="00872A6A" w:rsidRPr="00872A6A" w:rsidRDefault="00872A6A" w:rsidP="00301842">
            <w:pPr>
              <w:jc w:val="right"/>
              <w:rPr>
                <w:rFonts w:eastAsia="Times New Roman"/>
                <w:color w:val="000000" w:themeColor="text1"/>
                <w:lang w:eastAsia="et-EE"/>
              </w:rPr>
            </w:pPr>
          </w:p>
        </w:tc>
        <w:tc>
          <w:tcPr>
            <w:tcW w:w="1482" w:type="dxa"/>
            <w:shd w:val="clear" w:color="auto" w:fill="auto"/>
            <w:noWrap/>
            <w:vAlign w:val="center"/>
          </w:tcPr>
          <w:p w:rsidR="00872A6A" w:rsidRPr="00872A6A" w:rsidRDefault="00872A6A" w:rsidP="00024418">
            <w:pPr>
              <w:jc w:val="right"/>
              <w:rPr>
                <w:rFonts w:eastAsia="Times New Roman"/>
                <w:color w:val="000000" w:themeColor="text1"/>
                <w:lang w:eastAsia="et-EE"/>
              </w:rPr>
            </w:pPr>
          </w:p>
        </w:tc>
        <w:tc>
          <w:tcPr>
            <w:tcW w:w="1275" w:type="dxa"/>
            <w:shd w:val="clear" w:color="auto" w:fill="auto"/>
            <w:noWrap/>
            <w:vAlign w:val="center"/>
          </w:tcPr>
          <w:p w:rsidR="00872A6A" w:rsidRPr="00872A6A" w:rsidRDefault="00872A6A" w:rsidP="00024418">
            <w:pPr>
              <w:jc w:val="right"/>
              <w:rPr>
                <w:rFonts w:eastAsia="Times New Roman"/>
                <w:color w:val="000000" w:themeColor="text1"/>
                <w:lang w:eastAsia="et-EE"/>
              </w:rPr>
            </w:pPr>
          </w:p>
        </w:tc>
        <w:tc>
          <w:tcPr>
            <w:tcW w:w="1157" w:type="dxa"/>
            <w:shd w:val="clear" w:color="auto" w:fill="auto"/>
            <w:vAlign w:val="center"/>
          </w:tcPr>
          <w:p w:rsidR="00872A6A" w:rsidRPr="00872A6A" w:rsidRDefault="00872A6A" w:rsidP="00024418">
            <w:pPr>
              <w:jc w:val="right"/>
              <w:rPr>
                <w:rFonts w:eastAsia="Times New Roman"/>
                <w:color w:val="000000" w:themeColor="text1"/>
                <w:lang w:eastAsia="et-EE"/>
              </w:rPr>
            </w:pPr>
          </w:p>
        </w:tc>
        <w:tc>
          <w:tcPr>
            <w:tcW w:w="992" w:type="dxa"/>
            <w:shd w:val="clear" w:color="auto" w:fill="auto"/>
            <w:noWrap/>
            <w:vAlign w:val="center"/>
          </w:tcPr>
          <w:p w:rsidR="00872A6A" w:rsidRPr="0066533C" w:rsidRDefault="00872A6A" w:rsidP="00024418">
            <w:pPr>
              <w:jc w:val="right"/>
              <w:rPr>
                <w:rFonts w:eastAsia="Times New Roman"/>
                <w:i/>
                <w:color w:val="000000" w:themeColor="text1"/>
                <w:lang w:eastAsia="et-EE"/>
              </w:rPr>
            </w:pPr>
          </w:p>
        </w:tc>
      </w:tr>
      <w:tr w:rsidR="00872A6A" w:rsidRPr="00872A6A" w:rsidTr="0066533C">
        <w:trPr>
          <w:trHeight w:val="285"/>
        </w:trPr>
        <w:tc>
          <w:tcPr>
            <w:tcW w:w="3966" w:type="dxa"/>
            <w:shd w:val="clear" w:color="auto" w:fill="auto"/>
            <w:noWrap/>
            <w:vAlign w:val="center"/>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Huvikool</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14</w:t>
            </w:r>
            <w:r w:rsidR="00301842">
              <w:rPr>
                <w:rFonts w:eastAsia="Times New Roman"/>
                <w:color w:val="000000" w:themeColor="text1"/>
                <w:lang w:eastAsia="et-EE"/>
              </w:rPr>
              <w:t>,3</w:t>
            </w:r>
          </w:p>
        </w:tc>
        <w:tc>
          <w:tcPr>
            <w:tcW w:w="1482" w:type="dxa"/>
            <w:shd w:val="clear" w:color="auto" w:fill="auto"/>
            <w:noWrap/>
            <w:vAlign w:val="center"/>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151 630</w:t>
            </w:r>
          </w:p>
        </w:tc>
        <w:tc>
          <w:tcPr>
            <w:tcW w:w="1275" w:type="dxa"/>
            <w:shd w:val="clear" w:color="auto" w:fill="auto"/>
            <w:noWrap/>
            <w:vAlign w:val="center"/>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157 696</w:t>
            </w:r>
          </w:p>
        </w:tc>
        <w:tc>
          <w:tcPr>
            <w:tcW w:w="1157" w:type="dxa"/>
            <w:shd w:val="clear" w:color="auto" w:fill="auto"/>
            <w:vAlign w:val="center"/>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171 400</w:t>
            </w:r>
          </w:p>
        </w:tc>
        <w:tc>
          <w:tcPr>
            <w:tcW w:w="992" w:type="dxa"/>
            <w:shd w:val="clear" w:color="auto" w:fill="auto"/>
            <w:noWrap/>
            <w:vAlign w:val="center"/>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13 704</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Kunstikool</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5,4</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81 677</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83 209</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90 217</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7 008</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Muusikakool</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22</w:t>
            </w:r>
            <w:r w:rsidR="00301842">
              <w:rPr>
                <w:rFonts w:eastAsia="Times New Roman"/>
                <w:color w:val="000000" w:themeColor="text1"/>
                <w:lang w:eastAsia="et-EE"/>
              </w:rPr>
              <w:t>,4</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366 969</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370 287</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388 309</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18 022</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Spordikool</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30,8</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367 393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406 993</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439 512</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32 519</w:t>
            </w:r>
          </w:p>
        </w:tc>
      </w:tr>
      <w:tr w:rsidR="00872A6A" w:rsidRPr="00872A6A" w:rsidTr="0066533C">
        <w:trPr>
          <w:trHeight w:val="300"/>
        </w:trPr>
        <w:tc>
          <w:tcPr>
            <w:tcW w:w="3966" w:type="dxa"/>
            <w:shd w:val="clear" w:color="auto" w:fill="DBE5F1" w:themeFill="accent1" w:themeFillTint="33"/>
            <w:noWrap/>
            <w:vAlign w:val="center"/>
            <w:hideMark/>
          </w:tcPr>
          <w:p w:rsidR="00872A6A" w:rsidRPr="00872A6A" w:rsidRDefault="00872A6A" w:rsidP="00872A6A">
            <w:pPr>
              <w:jc w:val="right"/>
              <w:rPr>
                <w:rFonts w:eastAsia="Times New Roman"/>
                <w:b/>
                <w:color w:val="000000" w:themeColor="text1"/>
                <w:lang w:eastAsia="et-EE"/>
              </w:rPr>
            </w:pPr>
            <w:r w:rsidRPr="00872A6A">
              <w:rPr>
                <w:rFonts w:eastAsia="Times New Roman"/>
                <w:b/>
                <w:color w:val="000000" w:themeColor="text1"/>
                <w:lang w:eastAsia="et-EE"/>
              </w:rPr>
              <w:t>Huvikoolid kokku</w:t>
            </w:r>
          </w:p>
        </w:tc>
        <w:tc>
          <w:tcPr>
            <w:tcW w:w="764" w:type="dxa"/>
            <w:shd w:val="clear" w:color="auto" w:fill="DBE5F1" w:themeFill="accent1" w:themeFillTint="33"/>
            <w:vAlign w:val="center"/>
          </w:tcPr>
          <w:p w:rsidR="00872A6A" w:rsidRPr="00872A6A" w:rsidRDefault="00BB268C" w:rsidP="00301842">
            <w:pPr>
              <w:jc w:val="right"/>
              <w:rPr>
                <w:rFonts w:eastAsia="Times New Roman"/>
                <w:b/>
                <w:bCs/>
                <w:color w:val="000000" w:themeColor="text1"/>
                <w:lang w:eastAsia="et-EE"/>
              </w:rPr>
            </w:pPr>
            <w:r>
              <w:rPr>
                <w:rFonts w:eastAsia="Times New Roman"/>
                <w:b/>
                <w:bCs/>
                <w:color w:val="000000" w:themeColor="text1"/>
                <w:lang w:eastAsia="et-EE"/>
              </w:rPr>
              <w:t>72</w:t>
            </w:r>
            <w:r w:rsidR="00301842">
              <w:rPr>
                <w:rFonts w:eastAsia="Times New Roman"/>
                <w:b/>
                <w:bCs/>
                <w:color w:val="000000" w:themeColor="text1"/>
                <w:lang w:eastAsia="et-EE"/>
              </w:rPr>
              <w:t>,9</w:t>
            </w:r>
          </w:p>
        </w:tc>
        <w:tc>
          <w:tcPr>
            <w:tcW w:w="1482"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967 669</w:t>
            </w:r>
          </w:p>
        </w:tc>
        <w:tc>
          <w:tcPr>
            <w:tcW w:w="1275"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1 018 185</w:t>
            </w:r>
          </w:p>
        </w:tc>
        <w:tc>
          <w:tcPr>
            <w:tcW w:w="1157" w:type="dxa"/>
            <w:shd w:val="clear" w:color="auto" w:fill="DBE5F1" w:themeFill="accent1" w:themeFillTint="33"/>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1 089 438</w:t>
            </w:r>
          </w:p>
        </w:tc>
        <w:tc>
          <w:tcPr>
            <w:tcW w:w="992" w:type="dxa"/>
            <w:shd w:val="clear" w:color="auto" w:fill="DBE5F1" w:themeFill="accent1" w:themeFillTint="33"/>
            <w:noWrap/>
            <w:vAlign w:val="center"/>
            <w:hideMark/>
          </w:tcPr>
          <w:p w:rsidR="00872A6A" w:rsidRPr="00872A6A" w:rsidRDefault="00872A6A" w:rsidP="00024418">
            <w:pPr>
              <w:jc w:val="right"/>
              <w:rPr>
                <w:rFonts w:eastAsia="Times New Roman"/>
                <w:b/>
                <w:bCs/>
                <w:i/>
                <w:color w:val="000000" w:themeColor="text1"/>
                <w:lang w:eastAsia="et-EE"/>
              </w:rPr>
            </w:pPr>
            <w:r w:rsidRPr="00872A6A">
              <w:rPr>
                <w:rFonts w:eastAsia="Times New Roman"/>
                <w:b/>
                <w:bCs/>
                <w:i/>
                <w:color w:val="000000" w:themeColor="text1"/>
                <w:lang w:eastAsia="et-EE"/>
              </w:rPr>
              <w:t>71 253</w:t>
            </w:r>
          </w:p>
        </w:tc>
      </w:tr>
      <w:tr w:rsidR="00872A6A" w:rsidRPr="00872A6A" w:rsidTr="0066533C">
        <w:trPr>
          <w:trHeight w:val="300"/>
        </w:trPr>
        <w:tc>
          <w:tcPr>
            <w:tcW w:w="3966" w:type="dxa"/>
            <w:shd w:val="clear" w:color="auto" w:fill="auto"/>
            <w:noWrap/>
            <w:vAlign w:val="center"/>
          </w:tcPr>
          <w:p w:rsidR="00872A6A" w:rsidRDefault="00872A6A" w:rsidP="00872A6A">
            <w:pPr>
              <w:jc w:val="right"/>
              <w:rPr>
                <w:rFonts w:eastAsia="Times New Roman"/>
                <w:color w:val="000000" w:themeColor="text1"/>
                <w:lang w:eastAsia="et-EE"/>
              </w:rPr>
            </w:pPr>
          </w:p>
        </w:tc>
        <w:tc>
          <w:tcPr>
            <w:tcW w:w="764" w:type="dxa"/>
            <w:vAlign w:val="center"/>
          </w:tcPr>
          <w:p w:rsidR="00872A6A" w:rsidRPr="00872A6A" w:rsidRDefault="00872A6A" w:rsidP="00301842">
            <w:pPr>
              <w:jc w:val="right"/>
              <w:rPr>
                <w:rFonts w:eastAsia="Times New Roman"/>
                <w:b/>
                <w:bCs/>
                <w:color w:val="000000" w:themeColor="text1"/>
                <w:lang w:eastAsia="et-EE"/>
              </w:rPr>
            </w:pPr>
          </w:p>
        </w:tc>
        <w:tc>
          <w:tcPr>
            <w:tcW w:w="1482" w:type="dxa"/>
            <w:shd w:val="clear" w:color="auto" w:fill="auto"/>
            <w:noWrap/>
            <w:vAlign w:val="center"/>
          </w:tcPr>
          <w:p w:rsidR="00872A6A" w:rsidRPr="00872A6A" w:rsidRDefault="00872A6A" w:rsidP="00024418">
            <w:pPr>
              <w:jc w:val="right"/>
              <w:rPr>
                <w:rFonts w:eastAsia="Times New Roman"/>
                <w:b/>
                <w:bCs/>
                <w:color w:val="000000" w:themeColor="text1"/>
                <w:lang w:eastAsia="et-EE"/>
              </w:rPr>
            </w:pPr>
          </w:p>
        </w:tc>
        <w:tc>
          <w:tcPr>
            <w:tcW w:w="1275" w:type="dxa"/>
            <w:shd w:val="clear" w:color="auto" w:fill="auto"/>
            <w:noWrap/>
            <w:vAlign w:val="center"/>
          </w:tcPr>
          <w:p w:rsidR="00872A6A" w:rsidRPr="00872A6A" w:rsidRDefault="00872A6A" w:rsidP="00024418">
            <w:pPr>
              <w:jc w:val="right"/>
              <w:rPr>
                <w:rFonts w:eastAsia="Times New Roman"/>
                <w:b/>
                <w:bCs/>
                <w:color w:val="000000" w:themeColor="text1"/>
                <w:lang w:eastAsia="et-EE"/>
              </w:rPr>
            </w:pPr>
          </w:p>
        </w:tc>
        <w:tc>
          <w:tcPr>
            <w:tcW w:w="1157" w:type="dxa"/>
            <w:shd w:val="clear" w:color="auto" w:fill="auto"/>
            <w:vAlign w:val="center"/>
          </w:tcPr>
          <w:p w:rsidR="00872A6A" w:rsidRPr="00872A6A" w:rsidRDefault="00872A6A" w:rsidP="00024418">
            <w:pPr>
              <w:jc w:val="right"/>
              <w:rPr>
                <w:rFonts w:eastAsia="Times New Roman"/>
                <w:b/>
                <w:bCs/>
                <w:color w:val="000000" w:themeColor="text1"/>
                <w:lang w:eastAsia="et-EE"/>
              </w:rPr>
            </w:pPr>
          </w:p>
        </w:tc>
        <w:tc>
          <w:tcPr>
            <w:tcW w:w="992" w:type="dxa"/>
            <w:shd w:val="clear" w:color="auto" w:fill="auto"/>
            <w:noWrap/>
            <w:vAlign w:val="center"/>
          </w:tcPr>
          <w:p w:rsidR="00872A6A" w:rsidRPr="0066533C" w:rsidRDefault="00872A6A" w:rsidP="00024418">
            <w:pPr>
              <w:jc w:val="right"/>
              <w:rPr>
                <w:rFonts w:eastAsia="Times New Roman"/>
                <w:b/>
                <w:bCs/>
                <w:i/>
                <w:color w:val="000000" w:themeColor="text1"/>
                <w:lang w:eastAsia="et-EE"/>
              </w:rPr>
            </w:pP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Jakobsoni Kool</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90</w:t>
            </w:r>
            <w:r w:rsidR="00301842">
              <w:rPr>
                <w:rFonts w:eastAsia="Times New Roman"/>
                <w:color w:val="000000" w:themeColor="text1"/>
                <w:lang w:eastAsia="et-EE"/>
              </w:rPr>
              <w:t>,1</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1 164 013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1 222 588</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1 242 352</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19 764</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Kesklinna Kool</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81</w:t>
            </w:r>
            <w:r w:rsidR="00301842">
              <w:rPr>
                <w:rFonts w:eastAsia="Times New Roman"/>
                <w:color w:val="000000" w:themeColor="text1"/>
                <w:lang w:eastAsia="et-EE"/>
              </w:rPr>
              <w:t>,0</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1 027 017</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1 120 371</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1 155 223</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34 852</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Paalalinna Kool</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57,8</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834 216</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819 709</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837 631</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17 922</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Kaare Kool</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35</w:t>
            </w:r>
            <w:r w:rsidR="00301842">
              <w:rPr>
                <w:rFonts w:eastAsia="Times New Roman"/>
                <w:color w:val="000000" w:themeColor="text1"/>
                <w:lang w:eastAsia="et-EE"/>
              </w:rPr>
              <w:t>,1</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363 253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398 883</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482 522</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83 639</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Täiskasvanute Gümnaasium</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9,8</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156 895</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166 277</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196 633</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30 356</w:t>
            </w:r>
          </w:p>
        </w:tc>
      </w:tr>
      <w:tr w:rsidR="00872A6A" w:rsidRPr="00872A6A" w:rsidTr="0066533C">
        <w:trPr>
          <w:trHeight w:val="300"/>
        </w:trPr>
        <w:tc>
          <w:tcPr>
            <w:tcW w:w="3966" w:type="dxa"/>
            <w:shd w:val="clear" w:color="auto" w:fill="DBE5F1" w:themeFill="accent1" w:themeFillTint="33"/>
            <w:noWrap/>
            <w:vAlign w:val="center"/>
            <w:hideMark/>
          </w:tcPr>
          <w:p w:rsidR="00872A6A" w:rsidRPr="00872A6A" w:rsidRDefault="00872A6A" w:rsidP="00872A6A">
            <w:pPr>
              <w:jc w:val="right"/>
              <w:rPr>
                <w:rFonts w:eastAsia="Times New Roman"/>
                <w:b/>
                <w:color w:val="000000" w:themeColor="text1"/>
                <w:lang w:eastAsia="et-EE"/>
              </w:rPr>
            </w:pPr>
            <w:r w:rsidRPr="00872A6A">
              <w:rPr>
                <w:rFonts w:eastAsia="Times New Roman"/>
                <w:b/>
                <w:color w:val="000000" w:themeColor="text1"/>
                <w:lang w:eastAsia="et-EE"/>
              </w:rPr>
              <w:t>Üldhariduskoolid kokku</w:t>
            </w:r>
          </w:p>
        </w:tc>
        <w:tc>
          <w:tcPr>
            <w:tcW w:w="764" w:type="dxa"/>
            <w:shd w:val="clear" w:color="auto" w:fill="DBE5F1" w:themeFill="accent1" w:themeFillTint="33"/>
            <w:vAlign w:val="center"/>
          </w:tcPr>
          <w:p w:rsidR="00872A6A" w:rsidRPr="00872A6A" w:rsidRDefault="00BB268C" w:rsidP="00301842">
            <w:pPr>
              <w:jc w:val="right"/>
              <w:rPr>
                <w:rFonts w:eastAsia="Times New Roman"/>
                <w:b/>
                <w:bCs/>
                <w:color w:val="000000" w:themeColor="text1"/>
                <w:lang w:eastAsia="et-EE"/>
              </w:rPr>
            </w:pPr>
            <w:r>
              <w:rPr>
                <w:rFonts w:eastAsia="Times New Roman"/>
                <w:b/>
                <w:bCs/>
                <w:color w:val="000000" w:themeColor="text1"/>
                <w:lang w:eastAsia="et-EE"/>
              </w:rPr>
              <w:t>27</w:t>
            </w:r>
            <w:r w:rsidR="00301842">
              <w:rPr>
                <w:rFonts w:eastAsia="Times New Roman"/>
                <w:b/>
                <w:bCs/>
                <w:color w:val="000000" w:themeColor="text1"/>
                <w:lang w:eastAsia="et-EE"/>
              </w:rPr>
              <w:t>3,8</w:t>
            </w:r>
          </w:p>
        </w:tc>
        <w:tc>
          <w:tcPr>
            <w:tcW w:w="1482"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3 545 394</w:t>
            </w:r>
          </w:p>
        </w:tc>
        <w:tc>
          <w:tcPr>
            <w:tcW w:w="1275"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3 727 828</w:t>
            </w:r>
          </w:p>
        </w:tc>
        <w:tc>
          <w:tcPr>
            <w:tcW w:w="1157" w:type="dxa"/>
            <w:shd w:val="clear" w:color="auto" w:fill="DBE5F1" w:themeFill="accent1" w:themeFillTint="33"/>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3 914 361</w:t>
            </w:r>
          </w:p>
        </w:tc>
        <w:tc>
          <w:tcPr>
            <w:tcW w:w="992" w:type="dxa"/>
            <w:shd w:val="clear" w:color="auto" w:fill="DBE5F1" w:themeFill="accent1" w:themeFillTint="33"/>
            <w:noWrap/>
            <w:vAlign w:val="center"/>
            <w:hideMark/>
          </w:tcPr>
          <w:p w:rsidR="00872A6A" w:rsidRPr="00872A6A" w:rsidRDefault="00872A6A" w:rsidP="00024418">
            <w:pPr>
              <w:jc w:val="right"/>
              <w:rPr>
                <w:rFonts w:eastAsia="Times New Roman"/>
                <w:b/>
                <w:bCs/>
                <w:i/>
                <w:color w:val="000000" w:themeColor="text1"/>
                <w:lang w:eastAsia="et-EE"/>
              </w:rPr>
            </w:pPr>
            <w:r w:rsidRPr="00872A6A">
              <w:rPr>
                <w:rFonts w:eastAsia="Times New Roman"/>
                <w:b/>
                <w:bCs/>
                <w:i/>
                <w:color w:val="000000" w:themeColor="text1"/>
                <w:lang w:eastAsia="et-EE"/>
              </w:rPr>
              <w:t>186 533</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lastRenderedPageBreak/>
              <w:t>Viljandi Lasteaed Karlsson</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35,8</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346 304</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347 951</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385 616</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37 665</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Lasteaed Krõll</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27,0</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267 317</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275 391</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295 177</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19 786</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Lasteaed Mesimumm</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22,4</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214 773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217 894</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243 345</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25 451</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Lasteaed Midrimaa</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49,0</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481 328</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492 133</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539 624</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47 491</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Lasteaed Mängupesa</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52,0</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469 293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480 753</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563 757</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83 004</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Lasteaed Männimäe</w:t>
            </w:r>
          </w:p>
        </w:tc>
        <w:tc>
          <w:tcPr>
            <w:tcW w:w="764" w:type="dxa"/>
            <w:vAlign w:val="center"/>
          </w:tcPr>
          <w:p w:rsidR="00872A6A" w:rsidRPr="00872A6A" w:rsidRDefault="00301842" w:rsidP="00301842">
            <w:pPr>
              <w:jc w:val="right"/>
              <w:rPr>
                <w:rFonts w:eastAsia="Times New Roman"/>
                <w:color w:val="000000" w:themeColor="text1"/>
                <w:lang w:eastAsia="et-EE"/>
              </w:rPr>
            </w:pPr>
            <w:r>
              <w:rPr>
                <w:rFonts w:eastAsia="Times New Roman"/>
                <w:color w:val="000000" w:themeColor="text1"/>
                <w:lang w:eastAsia="et-EE"/>
              </w:rPr>
              <w:t>57,1</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554 992</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557 094</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628 039</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70 945</w:t>
            </w:r>
          </w:p>
        </w:tc>
      </w:tr>
      <w:tr w:rsidR="00872A6A" w:rsidRPr="00872A6A" w:rsidTr="0066533C">
        <w:trPr>
          <w:trHeight w:val="300"/>
        </w:trPr>
        <w:tc>
          <w:tcPr>
            <w:tcW w:w="3966" w:type="dxa"/>
            <w:shd w:val="clear" w:color="auto" w:fill="DBE5F1" w:themeFill="accent1" w:themeFillTint="33"/>
            <w:noWrap/>
            <w:vAlign w:val="center"/>
            <w:hideMark/>
          </w:tcPr>
          <w:p w:rsidR="00872A6A" w:rsidRPr="00872A6A" w:rsidRDefault="00872A6A" w:rsidP="00872A6A">
            <w:pPr>
              <w:jc w:val="right"/>
              <w:rPr>
                <w:rFonts w:eastAsia="Times New Roman"/>
                <w:b/>
                <w:color w:val="000000" w:themeColor="text1"/>
                <w:lang w:eastAsia="et-EE"/>
              </w:rPr>
            </w:pPr>
            <w:r w:rsidRPr="00872A6A">
              <w:rPr>
                <w:rFonts w:eastAsia="Times New Roman"/>
                <w:b/>
                <w:color w:val="000000" w:themeColor="text1"/>
                <w:lang w:eastAsia="et-EE"/>
              </w:rPr>
              <w:t>Lasteaiad kokku</w:t>
            </w:r>
          </w:p>
        </w:tc>
        <w:tc>
          <w:tcPr>
            <w:tcW w:w="764" w:type="dxa"/>
            <w:shd w:val="clear" w:color="auto" w:fill="DBE5F1" w:themeFill="accent1" w:themeFillTint="33"/>
            <w:vAlign w:val="center"/>
          </w:tcPr>
          <w:p w:rsidR="00872A6A" w:rsidRPr="00872A6A" w:rsidRDefault="00BB268C" w:rsidP="00301842">
            <w:pPr>
              <w:jc w:val="right"/>
              <w:rPr>
                <w:rFonts w:eastAsia="Times New Roman"/>
                <w:b/>
                <w:bCs/>
                <w:color w:val="000000" w:themeColor="text1"/>
                <w:lang w:eastAsia="et-EE"/>
              </w:rPr>
            </w:pPr>
            <w:r>
              <w:rPr>
                <w:rFonts w:eastAsia="Times New Roman"/>
                <w:b/>
                <w:bCs/>
                <w:color w:val="000000" w:themeColor="text1"/>
                <w:lang w:eastAsia="et-EE"/>
              </w:rPr>
              <w:t>243</w:t>
            </w:r>
            <w:r w:rsidR="00301842">
              <w:rPr>
                <w:rFonts w:eastAsia="Times New Roman"/>
                <w:b/>
                <w:bCs/>
                <w:color w:val="000000" w:themeColor="text1"/>
                <w:lang w:eastAsia="et-EE"/>
              </w:rPr>
              <w:t>,3</w:t>
            </w:r>
          </w:p>
        </w:tc>
        <w:tc>
          <w:tcPr>
            <w:tcW w:w="1482"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2 334 007</w:t>
            </w:r>
          </w:p>
        </w:tc>
        <w:tc>
          <w:tcPr>
            <w:tcW w:w="1275"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2 371 216</w:t>
            </w:r>
          </w:p>
        </w:tc>
        <w:tc>
          <w:tcPr>
            <w:tcW w:w="1157" w:type="dxa"/>
            <w:shd w:val="clear" w:color="auto" w:fill="DBE5F1" w:themeFill="accent1" w:themeFillTint="33"/>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2 655 558</w:t>
            </w:r>
          </w:p>
        </w:tc>
        <w:tc>
          <w:tcPr>
            <w:tcW w:w="992" w:type="dxa"/>
            <w:shd w:val="clear" w:color="auto" w:fill="DBE5F1" w:themeFill="accent1" w:themeFillTint="33"/>
            <w:noWrap/>
            <w:vAlign w:val="center"/>
            <w:hideMark/>
          </w:tcPr>
          <w:p w:rsidR="00872A6A" w:rsidRPr="00872A6A" w:rsidRDefault="00872A6A" w:rsidP="00024418">
            <w:pPr>
              <w:jc w:val="right"/>
              <w:rPr>
                <w:rFonts w:eastAsia="Times New Roman"/>
                <w:b/>
                <w:bCs/>
                <w:i/>
                <w:color w:val="000000" w:themeColor="text1"/>
                <w:lang w:eastAsia="et-EE"/>
              </w:rPr>
            </w:pPr>
            <w:r w:rsidRPr="00872A6A">
              <w:rPr>
                <w:rFonts w:eastAsia="Times New Roman"/>
                <w:b/>
                <w:bCs/>
                <w:i/>
                <w:color w:val="000000" w:themeColor="text1"/>
                <w:lang w:eastAsia="et-EE"/>
              </w:rPr>
              <w:t>284 342</w:t>
            </w:r>
          </w:p>
        </w:tc>
      </w:tr>
      <w:tr w:rsidR="00872A6A" w:rsidRPr="00872A6A" w:rsidTr="0066533C">
        <w:trPr>
          <w:trHeight w:val="285"/>
        </w:trPr>
        <w:tc>
          <w:tcPr>
            <w:tcW w:w="3966" w:type="dxa"/>
            <w:shd w:val="clear" w:color="auto" w:fill="auto"/>
            <w:noWrap/>
            <w:vAlign w:val="center"/>
          </w:tcPr>
          <w:p w:rsidR="00872A6A" w:rsidRPr="00872A6A" w:rsidRDefault="00872A6A" w:rsidP="00872A6A">
            <w:pPr>
              <w:jc w:val="left"/>
              <w:rPr>
                <w:rFonts w:eastAsia="Times New Roman"/>
                <w:color w:val="000000" w:themeColor="text1"/>
                <w:lang w:eastAsia="et-EE"/>
              </w:rPr>
            </w:pPr>
          </w:p>
        </w:tc>
        <w:tc>
          <w:tcPr>
            <w:tcW w:w="764" w:type="dxa"/>
            <w:vAlign w:val="center"/>
          </w:tcPr>
          <w:p w:rsidR="00872A6A" w:rsidRPr="00872A6A" w:rsidRDefault="00872A6A" w:rsidP="00301842">
            <w:pPr>
              <w:jc w:val="right"/>
              <w:rPr>
                <w:rFonts w:eastAsia="Times New Roman"/>
                <w:color w:val="000000" w:themeColor="text1"/>
                <w:lang w:eastAsia="et-EE"/>
              </w:rPr>
            </w:pPr>
          </w:p>
        </w:tc>
        <w:tc>
          <w:tcPr>
            <w:tcW w:w="1482" w:type="dxa"/>
            <w:shd w:val="clear" w:color="auto" w:fill="auto"/>
            <w:noWrap/>
            <w:vAlign w:val="center"/>
          </w:tcPr>
          <w:p w:rsidR="00872A6A" w:rsidRPr="00872A6A" w:rsidRDefault="00872A6A" w:rsidP="00024418">
            <w:pPr>
              <w:jc w:val="right"/>
              <w:rPr>
                <w:rFonts w:eastAsia="Times New Roman"/>
                <w:color w:val="000000" w:themeColor="text1"/>
                <w:lang w:eastAsia="et-EE"/>
              </w:rPr>
            </w:pPr>
          </w:p>
        </w:tc>
        <w:tc>
          <w:tcPr>
            <w:tcW w:w="1275" w:type="dxa"/>
            <w:shd w:val="clear" w:color="auto" w:fill="auto"/>
            <w:noWrap/>
            <w:vAlign w:val="center"/>
          </w:tcPr>
          <w:p w:rsidR="00872A6A" w:rsidRPr="00872A6A" w:rsidRDefault="00872A6A" w:rsidP="00024418">
            <w:pPr>
              <w:jc w:val="right"/>
              <w:rPr>
                <w:rFonts w:eastAsia="Times New Roman"/>
                <w:color w:val="000000" w:themeColor="text1"/>
                <w:lang w:eastAsia="et-EE"/>
              </w:rPr>
            </w:pPr>
          </w:p>
        </w:tc>
        <w:tc>
          <w:tcPr>
            <w:tcW w:w="1157" w:type="dxa"/>
            <w:shd w:val="clear" w:color="auto" w:fill="auto"/>
            <w:vAlign w:val="center"/>
          </w:tcPr>
          <w:p w:rsidR="00872A6A" w:rsidRPr="00872A6A" w:rsidRDefault="00872A6A" w:rsidP="00024418">
            <w:pPr>
              <w:jc w:val="right"/>
              <w:rPr>
                <w:rFonts w:eastAsia="Times New Roman"/>
                <w:color w:val="000000" w:themeColor="text1"/>
                <w:lang w:eastAsia="et-EE"/>
              </w:rPr>
            </w:pPr>
          </w:p>
        </w:tc>
        <w:tc>
          <w:tcPr>
            <w:tcW w:w="992" w:type="dxa"/>
            <w:shd w:val="clear" w:color="auto" w:fill="auto"/>
            <w:noWrap/>
            <w:vAlign w:val="center"/>
          </w:tcPr>
          <w:p w:rsidR="00872A6A" w:rsidRPr="0066533C" w:rsidRDefault="00872A6A" w:rsidP="00024418">
            <w:pPr>
              <w:jc w:val="right"/>
              <w:rPr>
                <w:rFonts w:eastAsia="Times New Roman"/>
                <w:i/>
                <w:color w:val="000000" w:themeColor="text1"/>
                <w:lang w:eastAsia="et-EE"/>
              </w:rPr>
            </w:pP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SAKALA KESKUS - Kondase Keskus</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4</w:t>
            </w:r>
            <w:r w:rsidR="0065107D">
              <w:rPr>
                <w:rFonts w:eastAsia="Times New Roman"/>
                <w:color w:val="000000" w:themeColor="text1"/>
                <w:lang w:eastAsia="et-EE"/>
              </w:rPr>
              <w:t>,0</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38 442</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41 287</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39 636</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-1 651</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SAKALA KESKUS - Noorsootöö</w:t>
            </w:r>
          </w:p>
        </w:tc>
        <w:tc>
          <w:tcPr>
            <w:tcW w:w="764" w:type="dxa"/>
            <w:vAlign w:val="center"/>
          </w:tcPr>
          <w:p w:rsidR="00872A6A" w:rsidRPr="00872A6A" w:rsidRDefault="0065107D" w:rsidP="00301842">
            <w:pPr>
              <w:jc w:val="right"/>
              <w:rPr>
                <w:rFonts w:eastAsia="Times New Roman"/>
                <w:color w:val="000000" w:themeColor="text1"/>
                <w:lang w:eastAsia="et-EE"/>
              </w:rPr>
            </w:pPr>
            <w:r>
              <w:rPr>
                <w:rFonts w:eastAsia="Times New Roman"/>
                <w:color w:val="000000" w:themeColor="text1"/>
                <w:lang w:eastAsia="et-EE"/>
              </w:rPr>
              <w:t>3,5</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25 626</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27 266</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29 908</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2 642</w:t>
            </w:r>
          </w:p>
        </w:tc>
      </w:tr>
      <w:tr w:rsidR="00872A6A" w:rsidRPr="00872A6A" w:rsidTr="0066533C">
        <w:trPr>
          <w:trHeight w:val="285"/>
        </w:trPr>
        <w:tc>
          <w:tcPr>
            <w:tcW w:w="3966" w:type="dxa"/>
            <w:shd w:val="clear" w:color="auto" w:fill="auto"/>
            <w:noWrap/>
            <w:vAlign w:val="center"/>
            <w:hideMark/>
          </w:tcPr>
          <w:p w:rsidR="00872A6A" w:rsidRPr="00872A6A" w:rsidRDefault="0065107D" w:rsidP="00872A6A">
            <w:pPr>
              <w:jc w:val="left"/>
              <w:rPr>
                <w:rFonts w:eastAsia="Times New Roman"/>
                <w:color w:val="000000" w:themeColor="text1"/>
                <w:lang w:eastAsia="et-EE"/>
              </w:rPr>
            </w:pPr>
            <w:r>
              <w:rPr>
                <w:rFonts w:eastAsia="Times New Roman"/>
                <w:color w:val="000000" w:themeColor="text1"/>
                <w:lang w:eastAsia="et-EE"/>
              </w:rPr>
              <w:t>SAKALA KESKUS - Vana Veetorn*</w:t>
            </w:r>
          </w:p>
        </w:tc>
        <w:tc>
          <w:tcPr>
            <w:tcW w:w="764" w:type="dxa"/>
            <w:vAlign w:val="center"/>
          </w:tcPr>
          <w:p w:rsidR="00872A6A" w:rsidRPr="00872A6A" w:rsidRDefault="00872A6A" w:rsidP="00301842">
            <w:pPr>
              <w:jc w:val="right"/>
              <w:rPr>
                <w:rFonts w:eastAsia="Times New Roman"/>
                <w:color w:val="000000" w:themeColor="text1"/>
                <w:lang w:eastAsia="et-EE"/>
              </w:rPr>
            </w:pP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7 872</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8 502</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12 014</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3 512</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SAKALA KESKUS - Kultuuritöö</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26</w:t>
            </w:r>
            <w:r w:rsidR="0065107D">
              <w:rPr>
                <w:rFonts w:eastAsia="Times New Roman"/>
                <w:color w:val="000000" w:themeColor="text1"/>
                <w:lang w:eastAsia="et-EE"/>
              </w:rPr>
              <w:t>,0</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224 063</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330 570</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268 062</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-62 508</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Linnahooldus</w:t>
            </w:r>
          </w:p>
        </w:tc>
        <w:tc>
          <w:tcPr>
            <w:tcW w:w="764" w:type="dxa"/>
            <w:vAlign w:val="center"/>
          </w:tcPr>
          <w:p w:rsidR="00872A6A" w:rsidRPr="00872A6A" w:rsidRDefault="00024418" w:rsidP="00301842">
            <w:pPr>
              <w:jc w:val="right"/>
              <w:rPr>
                <w:rFonts w:eastAsia="Times New Roman"/>
                <w:color w:val="000000" w:themeColor="text1"/>
                <w:lang w:eastAsia="et-EE"/>
              </w:rPr>
            </w:pPr>
            <w:r>
              <w:rPr>
                <w:rFonts w:eastAsia="Times New Roman"/>
                <w:color w:val="000000" w:themeColor="text1"/>
                <w:lang w:eastAsia="et-EE"/>
              </w:rPr>
              <w:t>16</w:t>
            </w:r>
            <w:r w:rsidR="0065107D">
              <w:rPr>
                <w:rFonts w:eastAsia="Times New Roman"/>
                <w:color w:val="000000" w:themeColor="text1"/>
                <w:lang w:eastAsia="et-EE"/>
              </w:rPr>
              <w:t>,4</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2 522</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190 800</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255 585</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64 785</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Linnaraamatukogu</w:t>
            </w:r>
          </w:p>
        </w:tc>
        <w:tc>
          <w:tcPr>
            <w:tcW w:w="764" w:type="dxa"/>
            <w:vAlign w:val="center"/>
          </w:tcPr>
          <w:p w:rsidR="00872A6A" w:rsidRPr="00872A6A" w:rsidRDefault="0065107D" w:rsidP="00301842">
            <w:pPr>
              <w:jc w:val="right"/>
              <w:rPr>
                <w:rFonts w:eastAsia="Times New Roman"/>
                <w:color w:val="000000" w:themeColor="text1"/>
                <w:lang w:eastAsia="et-EE"/>
              </w:rPr>
            </w:pPr>
            <w:r>
              <w:rPr>
                <w:rFonts w:eastAsia="Times New Roman"/>
                <w:color w:val="000000" w:themeColor="text1"/>
                <w:lang w:eastAsia="et-EE"/>
              </w:rPr>
              <w:t>22,5</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253 798</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254 777</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278 320</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23 543</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Nukuteater</w:t>
            </w:r>
          </w:p>
        </w:tc>
        <w:tc>
          <w:tcPr>
            <w:tcW w:w="764" w:type="dxa"/>
            <w:vAlign w:val="center"/>
          </w:tcPr>
          <w:p w:rsidR="00872A6A" w:rsidRPr="00872A6A" w:rsidRDefault="00BB268C" w:rsidP="00301842">
            <w:pPr>
              <w:jc w:val="right"/>
              <w:rPr>
                <w:rFonts w:eastAsia="Times New Roman"/>
                <w:color w:val="000000" w:themeColor="text1"/>
                <w:lang w:eastAsia="et-EE"/>
              </w:rPr>
            </w:pPr>
            <w:r>
              <w:rPr>
                <w:rFonts w:eastAsia="Times New Roman"/>
                <w:color w:val="000000" w:themeColor="text1"/>
                <w:lang w:eastAsia="et-EE"/>
              </w:rPr>
              <w:t>3</w:t>
            </w:r>
            <w:r w:rsidR="0065107D">
              <w:rPr>
                <w:rFonts w:eastAsia="Times New Roman"/>
                <w:color w:val="000000" w:themeColor="text1"/>
                <w:lang w:eastAsia="et-EE"/>
              </w:rPr>
              <w:t>,3</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42 061</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49 296</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50 495</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1 199</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Päevakeskus</w:t>
            </w:r>
          </w:p>
        </w:tc>
        <w:tc>
          <w:tcPr>
            <w:tcW w:w="764" w:type="dxa"/>
            <w:vAlign w:val="center"/>
          </w:tcPr>
          <w:p w:rsidR="00872A6A" w:rsidRPr="00872A6A" w:rsidRDefault="00BB268C" w:rsidP="00301842">
            <w:pPr>
              <w:jc w:val="right"/>
              <w:rPr>
                <w:rFonts w:eastAsia="Times New Roman"/>
                <w:color w:val="000000" w:themeColor="text1"/>
                <w:lang w:eastAsia="et-EE"/>
              </w:rPr>
            </w:pPr>
            <w:r>
              <w:rPr>
                <w:rFonts w:eastAsia="Times New Roman"/>
                <w:color w:val="000000" w:themeColor="text1"/>
                <w:lang w:eastAsia="et-EE"/>
              </w:rPr>
              <w:t>29</w:t>
            </w:r>
            <w:r w:rsidR="0065107D">
              <w:rPr>
                <w:rFonts w:eastAsia="Times New Roman"/>
                <w:color w:val="000000" w:themeColor="text1"/>
                <w:lang w:eastAsia="et-EE"/>
              </w:rPr>
              <w:t>,1</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207 711</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229 555</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246 032</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16 477</w:t>
            </w:r>
          </w:p>
        </w:tc>
      </w:tr>
      <w:tr w:rsidR="00872A6A" w:rsidRPr="00872A6A" w:rsidTr="0066533C">
        <w:trPr>
          <w:trHeight w:val="285"/>
        </w:trPr>
        <w:tc>
          <w:tcPr>
            <w:tcW w:w="3966" w:type="dxa"/>
            <w:shd w:val="clear" w:color="auto" w:fill="auto"/>
            <w:noWrap/>
            <w:vAlign w:val="center"/>
            <w:hideMark/>
          </w:tcPr>
          <w:p w:rsidR="00872A6A" w:rsidRPr="00872A6A" w:rsidRDefault="00872A6A" w:rsidP="00872A6A">
            <w:pPr>
              <w:jc w:val="left"/>
              <w:rPr>
                <w:rFonts w:eastAsia="Times New Roman"/>
                <w:color w:val="000000" w:themeColor="text1"/>
                <w:lang w:eastAsia="et-EE"/>
              </w:rPr>
            </w:pPr>
            <w:r w:rsidRPr="00872A6A">
              <w:rPr>
                <w:rFonts w:eastAsia="Times New Roman"/>
                <w:color w:val="000000" w:themeColor="text1"/>
                <w:lang w:eastAsia="et-EE"/>
              </w:rPr>
              <w:t>Viljandi Spordikeskus</w:t>
            </w:r>
          </w:p>
        </w:tc>
        <w:tc>
          <w:tcPr>
            <w:tcW w:w="764" w:type="dxa"/>
            <w:vAlign w:val="center"/>
          </w:tcPr>
          <w:p w:rsidR="00872A6A" w:rsidRPr="00872A6A" w:rsidRDefault="00BB268C" w:rsidP="00301842">
            <w:pPr>
              <w:jc w:val="right"/>
              <w:rPr>
                <w:rFonts w:eastAsia="Times New Roman"/>
                <w:color w:val="000000" w:themeColor="text1"/>
                <w:lang w:eastAsia="et-EE"/>
              </w:rPr>
            </w:pPr>
            <w:r>
              <w:rPr>
                <w:rFonts w:eastAsia="Times New Roman"/>
                <w:color w:val="000000" w:themeColor="text1"/>
                <w:lang w:eastAsia="et-EE"/>
              </w:rPr>
              <w:t>23</w:t>
            </w:r>
            <w:r w:rsidR="0065107D">
              <w:rPr>
                <w:rFonts w:eastAsia="Times New Roman"/>
                <w:color w:val="000000" w:themeColor="text1"/>
                <w:lang w:eastAsia="et-EE"/>
              </w:rPr>
              <w:t>,1</w:t>
            </w:r>
          </w:p>
        </w:tc>
        <w:tc>
          <w:tcPr>
            <w:tcW w:w="1482"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199 371</w:t>
            </w:r>
          </w:p>
        </w:tc>
        <w:tc>
          <w:tcPr>
            <w:tcW w:w="1275" w:type="dxa"/>
            <w:shd w:val="clear" w:color="auto" w:fill="auto"/>
            <w:noWrap/>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206 389</w:t>
            </w:r>
          </w:p>
        </w:tc>
        <w:tc>
          <w:tcPr>
            <w:tcW w:w="1157" w:type="dxa"/>
            <w:shd w:val="clear" w:color="auto" w:fill="auto"/>
            <w:vAlign w:val="center"/>
            <w:hideMark/>
          </w:tcPr>
          <w:p w:rsidR="00872A6A" w:rsidRPr="00872A6A" w:rsidRDefault="00872A6A" w:rsidP="00024418">
            <w:pPr>
              <w:jc w:val="right"/>
              <w:rPr>
                <w:rFonts w:eastAsia="Times New Roman"/>
                <w:color w:val="000000" w:themeColor="text1"/>
                <w:lang w:eastAsia="et-EE"/>
              </w:rPr>
            </w:pPr>
            <w:r w:rsidRPr="00872A6A">
              <w:rPr>
                <w:rFonts w:eastAsia="Times New Roman"/>
                <w:color w:val="000000" w:themeColor="text1"/>
                <w:lang w:eastAsia="et-EE"/>
              </w:rPr>
              <w:t>228 694</w:t>
            </w:r>
          </w:p>
        </w:tc>
        <w:tc>
          <w:tcPr>
            <w:tcW w:w="992" w:type="dxa"/>
            <w:shd w:val="clear" w:color="auto" w:fill="auto"/>
            <w:noWrap/>
            <w:vAlign w:val="center"/>
            <w:hideMark/>
          </w:tcPr>
          <w:p w:rsidR="00872A6A" w:rsidRPr="00872A6A" w:rsidRDefault="00872A6A" w:rsidP="00024418">
            <w:pPr>
              <w:jc w:val="right"/>
              <w:rPr>
                <w:rFonts w:eastAsia="Times New Roman"/>
                <w:i/>
                <w:color w:val="000000" w:themeColor="text1"/>
                <w:lang w:eastAsia="et-EE"/>
              </w:rPr>
            </w:pPr>
            <w:r w:rsidRPr="00872A6A">
              <w:rPr>
                <w:rFonts w:eastAsia="Times New Roman"/>
                <w:i/>
                <w:color w:val="000000" w:themeColor="text1"/>
                <w:lang w:eastAsia="et-EE"/>
              </w:rPr>
              <w:t>22 305</w:t>
            </w:r>
          </w:p>
        </w:tc>
      </w:tr>
      <w:tr w:rsidR="00872A6A" w:rsidRPr="00872A6A" w:rsidTr="0066533C">
        <w:trPr>
          <w:trHeight w:val="300"/>
        </w:trPr>
        <w:tc>
          <w:tcPr>
            <w:tcW w:w="3966" w:type="dxa"/>
            <w:shd w:val="clear" w:color="auto" w:fill="DBE5F1" w:themeFill="accent1" w:themeFillTint="33"/>
            <w:noWrap/>
            <w:vAlign w:val="center"/>
            <w:hideMark/>
          </w:tcPr>
          <w:p w:rsidR="00872A6A" w:rsidRPr="00872A6A" w:rsidRDefault="00872A6A" w:rsidP="00872A6A">
            <w:pPr>
              <w:jc w:val="right"/>
              <w:rPr>
                <w:rFonts w:eastAsia="Times New Roman"/>
                <w:b/>
                <w:color w:val="000000" w:themeColor="text1"/>
                <w:lang w:eastAsia="et-EE"/>
              </w:rPr>
            </w:pPr>
            <w:r w:rsidRPr="00872A6A">
              <w:rPr>
                <w:rFonts w:eastAsia="Times New Roman"/>
                <w:b/>
                <w:color w:val="000000" w:themeColor="text1"/>
                <w:lang w:eastAsia="et-EE"/>
              </w:rPr>
              <w:t>Muud asutused kokku</w:t>
            </w:r>
          </w:p>
        </w:tc>
        <w:tc>
          <w:tcPr>
            <w:tcW w:w="764" w:type="dxa"/>
            <w:shd w:val="clear" w:color="auto" w:fill="DBE5F1" w:themeFill="accent1" w:themeFillTint="33"/>
            <w:vAlign w:val="center"/>
          </w:tcPr>
          <w:p w:rsidR="00872A6A" w:rsidRPr="00872A6A" w:rsidRDefault="00BB268C" w:rsidP="0065107D">
            <w:pPr>
              <w:jc w:val="right"/>
              <w:rPr>
                <w:rFonts w:eastAsia="Times New Roman"/>
                <w:b/>
                <w:bCs/>
                <w:color w:val="000000" w:themeColor="text1"/>
                <w:lang w:eastAsia="et-EE"/>
              </w:rPr>
            </w:pPr>
            <w:r>
              <w:rPr>
                <w:rFonts w:eastAsia="Times New Roman"/>
                <w:b/>
                <w:bCs/>
                <w:color w:val="000000" w:themeColor="text1"/>
                <w:lang w:eastAsia="et-EE"/>
              </w:rPr>
              <w:t>12</w:t>
            </w:r>
            <w:r w:rsidR="0065107D">
              <w:rPr>
                <w:rFonts w:eastAsia="Times New Roman"/>
                <w:b/>
                <w:bCs/>
                <w:color w:val="000000" w:themeColor="text1"/>
                <w:lang w:eastAsia="et-EE"/>
              </w:rPr>
              <w:t>7,9</w:t>
            </w:r>
          </w:p>
        </w:tc>
        <w:tc>
          <w:tcPr>
            <w:tcW w:w="1482"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1 001 466</w:t>
            </w:r>
          </w:p>
        </w:tc>
        <w:tc>
          <w:tcPr>
            <w:tcW w:w="1275"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1 338 442</w:t>
            </w:r>
          </w:p>
        </w:tc>
        <w:tc>
          <w:tcPr>
            <w:tcW w:w="1157" w:type="dxa"/>
            <w:shd w:val="clear" w:color="auto" w:fill="DBE5F1" w:themeFill="accent1" w:themeFillTint="33"/>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1 408 746</w:t>
            </w:r>
          </w:p>
        </w:tc>
        <w:tc>
          <w:tcPr>
            <w:tcW w:w="992" w:type="dxa"/>
            <w:shd w:val="clear" w:color="auto" w:fill="DBE5F1" w:themeFill="accent1" w:themeFillTint="33"/>
            <w:noWrap/>
            <w:vAlign w:val="center"/>
            <w:hideMark/>
          </w:tcPr>
          <w:p w:rsidR="00872A6A" w:rsidRPr="00872A6A" w:rsidRDefault="00872A6A" w:rsidP="00024418">
            <w:pPr>
              <w:jc w:val="right"/>
              <w:rPr>
                <w:rFonts w:eastAsia="Times New Roman"/>
                <w:b/>
                <w:bCs/>
                <w:i/>
                <w:color w:val="000000" w:themeColor="text1"/>
                <w:lang w:eastAsia="et-EE"/>
              </w:rPr>
            </w:pPr>
            <w:r w:rsidRPr="00872A6A">
              <w:rPr>
                <w:rFonts w:eastAsia="Times New Roman"/>
                <w:b/>
                <w:bCs/>
                <w:i/>
                <w:color w:val="000000" w:themeColor="text1"/>
                <w:lang w:eastAsia="et-EE"/>
              </w:rPr>
              <w:t>70 304</w:t>
            </w:r>
          </w:p>
        </w:tc>
      </w:tr>
      <w:tr w:rsidR="00872A6A" w:rsidRPr="00872A6A" w:rsidTr="0066533C">
        <w:trPr>
          <w:trHeight w:val="300"/>
        </w:trPr>
        <w:tc>
          <w:tcPr>
            <w:tcW w:w="3966" w:type="dxa"/>
            <w:shd w:val="clear" w:color="auto" w:fill="DBE5F1" w:themeFill="accent1" w:themeFillTint="33"/>
            <w:noWrap/>
            <w:vAlign w:val="center"/>
            <w:hideMark/>
          </w:tcPr>
          <w:p w:rsidR="00872A6A" w:rsidRPr="00872A6A" w:rsidRDefault="00872A6A" w:rsidP="00872A6A">
            <w:pPr>
              <w:jc w:val="right"/>
              <w:rPr>
                <w:rFonts w:eastAsia="Times New Roman"/>
                <w:b/>
                <w:bCs/>
                <w:color w:val="000000" w:themeColor="text1"/>
                <w:lang w:eastAsia="et-EE"/>
              </w:rPr>
            </w:pPr>
            <w:r w:rsidRPr="00872A6A">
              <w:rPr>
                <w:rFonts w:eastAsia="Times New Roman"/>
                <w:b/>
                <w:bCs/>
                <w:color w:val="000000" w:themeColor="text1"/>
                <w:lang w:eastAsia="et-EE"/>
              </w:rPr>
              <w:t>Kokku</w:t>
            </w:r>
          </w:p>
        </w:tc>
        <w:tc>
          <w:tcPr>
            <w:tcW w:w="764" w:type="dxa"/>
            <w:shd w:val="clear" w:color="auto" w:fill="DBE5F1" w:themeFill="accent1" w:themeFillTint="33"/>
            <w:vAlign w:val="center"/>
          </w:tcPr>
          <w:p w:rsidR="00872A6A" w:rsidRPr="00872A6A" w:rsidRDefault="0065107D" w:rsidP="00301842">
            <w:pPr>
              <w:jc w:val="right"/>
              <w:rPr>
                <w:rFonts w:eastAsia="Times New Roman"/>
                <w:b/>
                <w:bCs/>
                <w:color w:val="000000" w:themeColor="text1"/>
                <w:lang w:eastAsia="et-EE"/>
              </w:rPr>
            </w:pPr>
            <w:r>
              <w:rPr>
                <w:rFonts w:eastAsia="Times New Roman"/>
                <w:b/>
                <w:bCs/>
                <w:color w:val="000000" w:themeColor="text1"/>
                <w:lang w:eastAsia="et-EE"/>
              </w:rPr>
              <w:t>809,7</w:t>
            </w:r>
          </w:p>
        </w:tc>
        <w:tc>
          <w:tcPr>
            <w:tcW w:w="1482"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9 001 110</w:t>
            </w:r>
          </w:p>
        </w:tc>
        <w:tc>
          <w:tcPr>
            <w:tcW w:w="1275" w:type="dxa"/>
            <w:shd w:val="clear" w:color="auto" w:fill="DBE5F1" w:themeFill="accent1" w:themeFillTint="33"/>
            <w:noWrap/>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9 714 066</w:t>
            </w:r>
          </w:p>
        </w:tc>
        <w:tc>
          <w:tcPr>
            <w:tcW w:w="1157" w:type="dxa"/>
            <w:shd w:val="clear" w:color="auto" w:fill="DBE5F1" w:themeFill="accent1" w:themeFillTint="33"/>
            <w:vAlign w:val="center"/>
            <w:hideMark/>
          </w:tcPr>
          <w:p w:rsidR="00872A6A" w:rsidRPr="00872A6A" w:rsidRDefault="00872A6A" w:rsidP="00024418">
            <w:pPr>
              <w:jc w:val="right"/>
              <w:rPr>
                <w:rFonts w:eastAsia="Times New Roman"/>
                <w:b/>
                <w:bCs/>
                <w:color w:val="000000" w:themeColor="text1"/>
                <w:lang w:eastAsia="et-EE"/>
              </w:rPr>
            </w:pPr>
            <w:r w:rsidRPr="00872A6A">
              <w:rPr>
                <w:rFonts w:eastAsia="Times New Roman"/>
                <w:b/>
                <w:bCs/>
                <w:color w:val="000000" w:themeColor="text1"/>
                <w:lang w:eastAsia="et-EE"/>
              </w:rPr>
              <w:t>10 334 253</w:t>
            </w:r>
          </w:p>
        </w:tc>
        <w:tc>
          <w:tcPr>
            <w:tcW w:w="992" w:type="dxa"/>
            <w:shd w:val="clear" w:color="auto" w:fill="DBE5F1" w:themeFill="accent1" w:themeFillTint="33"/>
            <w:noWrap/>
            <w:vAlign w:val="center"/>
            <w:hideMark/>
          </w:tcPr>
          <w:p w:rsidR="00872A6A" w:rsidRPr="00872A6A" w:rsidRDefault="00872A6A" w:rsidP="00024418">
            <w:pPr>
              <w:jc w:val="right"/>
              <w:rPr>
                <w:rFonts w:eastAsia="Times New Roman"/>
                <w:b/>
                <w:bCs/>
                <w:i/>
                <w:color w:val="000000" w:themeColor="text1"/>
                <w:lang w:eastAsia="et-EE"/>
              </w:rPr>
            </w:pPr>
            <w:r w:rsidRPr="00872A6A">
              <w:rPr>
                <w:rFonts w:eastAsia="Times New Roman"/>
                <w:b/>
                <w:bCs/>
                <w:i/>
                <w:color w:val="000000" w:themeColor="text1"/>
                <w:lang w:eastAsia="et-EE"/>
              </w:rPr>
              <w:t>620 187</w:t>
            </w:r>
          </w:p>
        </w:tc>
      </w:tr>
    </w:tbl>
    <w:p w:rsidR="00872A6A" w:rsidRPr="0065107D" w:rsidRDefault="0065107D" w:rsidP="00CC44F5">
      <w:pPr>
        <w:rPr>
          <w:i/>
          <w:sz w:val="20"/>
          <w:szCs w:val="21"/>
        </w:rPr>
      </w:pPr>
      <w:r w:rsidRPr="0065107D">
        <w:rPr>
          <w:i/>
          <w:sz w:val="20"/>
          <w:szCs w:val="21"/>
        </w:rPr>
        <w:t>*Vanas Veetornis on ajutiste lepingutega suveperioodil 3 töötajat, kelle ametikohad ei kajastu koosseisude tabelites.</w:t>
      </w:r>
    </w:p>
    <w:p w:rsidR="0037427B" w:rsidRPr="00CC44F5" w:rsidRDefault="0037427B" w:rsidP="00CC44F5">
      <w:pPr>
        <w:rPr>
          <w:sz w:val="21"/>
          <w:szCs w:val="21"/>
        </w:rPr>
      </w:pPr>
    </w:p>
    <w:p w:rsidR="00CC44F5" w:rsidRPr="00CC44F5" w:rsidRDefault="00146BD4" w:rsidP="00372118">
      <w:pPr>
        <w:rPr>
          <w:sz w:val="21"/>
          <w:szCs w:val="21"/>
        </w:rPr>
      </w:pPr>
      <w:r w:rsidRPr="00CC44F5">
        <w:rPr>
          <w:sz w:val="21"/>
          <w:szCs w:val="21"/>
        </w:rPr>
        <w:t xml:space="preserve">Järgnevalt on toodud personalikulude jaotus kontogruppide </w:t>
      </w:r>
      <w:r w:rsidR="000B495B" w:rsidRPr="00CC44F5">
        <w:rPr>
          <w:sz w:val="21"/>
          <w:szCs w:val="21"/>
        </w:rPr>
        <w:t>kaupa:</w:t>
      </w:r>
    </w:p>
    <w:tbl>
      <w:tblPr>
        <w:tblW w:w="5083" w:type="pct"/>
        <w:tblBorders>
          <w:top w:val="single" w:sz="6" w:space="0" w:color="629DD1"/>
          <w:left w:val="single" w:sz="6" w:space="0" w:color="629DD1"/>
          <w:bottom w:val="single" w:sz="6" w:space="0" w:color="629DD1"/>
          <w:right w:val="single" w:sz="6" w:space="0" w:color="629DD1"/>
          <w:insideH w:val="single" w:sz="6" w:space="0" w:color="629DD1"/>
          <w:insideV w:val="single" w:sz="6" w:space="0" w:color="629DD1"/>
        </w:tblBorders>
        <w:tblLayout w:type="fixed"/>
        <w:tblLook w:val="00A0" w:firstRow="1" w:lastRow="0" w:firstColumn="1" w:lastColumn="0" w:noHBand="0" w:noVBand="0"/>
      </w:tblPr>
      <w:tblGrid>
        <w:gridCol w:w="5089"/>
        <w:gridCol w:w="1377"/>
        <w:gridCol w:w="1115"/>
        <w:gridCol w:w="1236"/>
        <w:gridCol w:w="964"/>
      </w:tblGrid>
      <w:tr w:rsidR="00AF1C8B" w:rsidRPr="00AF1C8B" w:rsidTr="00AF1C8B">
        <w:trPr>
          <w:cantSplit/>
          <w:trHeight w:val="255"/>
          <w:tblHeader/>
        </w:trPr>
        <w:tc>
          <w:tcPr>
            <w:tcW w:w="2601" w:type="pct"/>
            <w:shd w:val="clear" w:color="auto" w:fill="DBE5F1" w:themeFill="accent1" w:themeFillTint="33"/>
            <w:noWrap/>
            <w:vAlign w:val="center"/>
          </w:tcPr>
          <w:p w:rsidR="00AF1C8B" w:rsidRPr="00AF1C8B" w:rsidRDefault="00AF1C8B" w:rsidP="00353BD7">
            <w:pPr>
              <w:jc w:val="left"/>
              <w:rPr>
                <w:b/>
                <w:bCs/>
                <w:color w:val="000000"/>
              </w:rPr>
            </w:pPr>
            <w:r w:rsidRPr="00AF1C8B">
              <w:rPr>
                <w:b/>
                <w:bCs/>
                <w:color w:val="000000"/>
              </w:rPr>
              <w:t>Rea nimetus</w:t>
            </w:r>
          </w:p>
        </w:tc>
        <w:tc>
          <w:tcPr>
            <w:tcW w:w="704" w:type="pct"/>
            <w:shd w:val="clear" w:color="auto" w:fill="DBE5F1" w:themeFill="accent1" w:themeFillTint="33"/>
            <w:noWrap/>
            <w:vAlign w:val="center"/>
          </w:tcPr>
          <w:p w:rsidR="00AF1C8B" w:rsidRPr="0017075E" w:rsidRDefault="00AF1C8B" w:rsidP="00B51507">
            <w:pPr>
              <w:jc w:val="center"/>
              <w:rPr>
                <w:rFonts w:eastAsia="Times New Roman"/>
                <w:b/>
                <w:color w:val="000000" w:themeColor="text1"/>
                <w:lang w:eastAsia="et-EE"/>
              </w:rPr>
            </w:pPr>
            <w:r w:rsidRPr="0017075E">
              <w:rPr>
                <w:rFonts w:eastAsia="Times New Roman"/>
                <w:b/>
                <w:color w:val="000000" w:themeColor="text1"/>
                <w:lang w:eastAsia="et-EE"/>
              </w:rPr>
              <w:t>2014 eelarve täitmine</w:t>
            </w:r>
          </w:p>
        </w:tc>
        <w:tc>
          <w:tcPr>
            <w:tcW w:w="570" w:type="pct"/>
            <w:shd w:val="clear" w:color="auto" w:fill="DBE5F1" w:themeFill="accent1" w:themeFillTint="33"/>
            <w:noWrap/>
            <w:vAlign w:val="center"/>
          </w:tcPr>
          <w:p w:rsidR="00AF1C8B" w:rsidRPr="0017075E" w:rsidRDefault="00AF1C8B" w:rsidP="00B51507">
            <w:pPr>
              <w:jc w:val="center"/>
              <w:rPr>
                <w:rFonts w:eastAsia="Times New Roman"/>
                <w:b/>
                <w:color w:val="000000" w:themeColor="text1"/>
                <w:lang w:eastAsia="et-EE"/>
              </w:rPr>
            </w:pPr>
            <w:r w:rsidRPr="0017075E">
              <w:rPr>
                <w:rFonts w:eastAsia="Times New Roman"/>
                <w:b/>
                <w:color w:val="000000" w:themeColor="text1"/>
                <w:lang w:eastAsia="et-EE"/>
              </w:rPr>
              <w:t>2015 eelarve</w:t>
            </w:r>
          </w:p>
        </w:tc>
        <w:tc>
          <w:tcPr>
            <w:tcW w:w="632" w:type="pct"/>
            <w:shd w:val="clear" w:color="auto" w:fill="DBE5F1" w:themeFill="accent1" w:themeFillTint="33"/>
            <w:noWrap/>
            <w:vAlign w:val="center"/>
          </w:tcPr>
          <w:p w:rsidR="00AF1C8B" w:rsidRPr="0017075E" w:rsidRDefault="00AF1C8B" w:rsidP="00B51507">
            <w:pPr>
              <w:jc w:val="center"/>
              <w:rPr>
                <w:rFonts w:eastAsia="Times New Roman"/>
                <w:b/>
                <w:color w:val="000000" w:themeColor="text1"/>
                <w:lang w:eastAsia="et-EE"/>
              </w:rPr>
            </w:pPr>
            <w:r w:rsidRPr="0017075E">
              <w:rPr>
                <w:rFonts w:eastAsia="Times New Roman"/>
                <w:b/>
                <w:color w:val="000000" w:themeColor="text1"/>
                <w:lang w:eastAsia="et-EE"/>
              </w:rPr>
              <w:t>2016 eelarve</w:t>
            </w:r>
          </w:p>
        </w:tc>
        <w:tc>
          <w:tcPr>
            <w:tcW w:w="493" w:type="pct"/>
            <w:shd w:val="clear" w:color="auto" w:fill="DBE5F1" w:themeFill="accent1" w:themeFillTint="33"/>
            <w:vAlign w:val="center"/>
          </w:tcPr>
          <w:p w:rsidR="00AF1C8B" w:rsidRPr="00AF1C8B" w:rsidRDefault="00AF1C8B" w:rsidP="00AF1C8B">
            <w:pPr>
              <w:jc w:val="right"/>
              <w:rPr>
                <w:rFonts w:eastAsia="Times New Roman"/>
                <w:b/>
                <w:i/>
                <w:color w:val="000000" w:themeColor="text1"/>
                <w:lang w:eastAsia="et-EE"/>
              </w:rPr>
            </w:pPr>
            <w:r w:rsidRPr="00AF1C8B">
              <w:rPr>
                <w:rFonts w:eastAsia="Times New Roman"/>
                <w:b/>
                <w:i/>
                <w:color w:val="000000" w:themeColor="text1"/>
                <w:lang w:eastAsia="et-EE"/>
              </w:rPr>
              <w:t>2016 vs 2015</w:t>
            </w:r>
          </w:p>
        </w:tc>
      </w:tr>
      <w:tr w:rsidR="00AF1C8B" w:rsidRPr="00AF1C8B" w:rsidTr="00AF1C8B">
        <w:trPr>
          <w:trHeight w:val="367"/>
        </w:trPr>
        <w:tc>
          <w:tcPr>
            <w:tcW w:w="2601" w:type="pct"/>
            <w:shd w:val="clear" w:color="auto" w:fill="DBE5F1" w:themeFill="accent1" w:themeFillTint="33"/>
            <w:noWrap/>
            <w:vAlign w:val="center"/>
          </w:tcPr>
          <w:p w:rsidR="00AF1C8B" w:rsidRPr="00AF1C8B" w:rsidRDefault="00AF1C8B" w:rsidP="00353BD7">
            <w:pPr>
              <w:jc w:val="left"/>
              <w:rPr>
                <w:b/>
                <w:bCs/>
              </w:rPr>
            </w:pPr>
            <w:r w:rsidRPr="00AF1C8B">
              <w:rPr>
                <w:b/>
                <w:bCs/>
              </w:rPr>
              <w:t>50-Tööjõukulud</w:t>
            </w:r>
          </w:p>
        </w:tc>
        <w:tc>
          <w:tcPr>
            <w:tcW w:w="704" w:type="pct"/>
            <w:shd w:val="clear" w:color="auto" w:fill="DBE5F1" w:themeFill="accent1" w:themeFillTint="33"/>
            <w:noWrap/>
            <w:vAlign w:val="center"/>
          </w:tcPr>
          <w:p w:rsidR="00AF1C8B" w:rsidRPr="00AF1C8B" w:rsidRDefault="00AF1C8B">
            <w:pPr>
              <w:jc w:val="right"/>
              <w:rPr>
                <w:b/>
                <w:bCs/>
                <w:color w:val="000000" w:themeColor="text1"/>
              </w:rPr>
            </w:pPr>
            <w:r w:rsidRPr="00AF1C8B">
              <w:rPr>
                <w:b/>
                <w:bCs/>
                <w:color w:val="000000" w:themeColor="text1"/>
              </w:rPr>
              <w:t>9 001 110</w:t>
            </w:r>
          </w:p>
        </w:tc>
        <w:tc>
          <w:tcPr>
            <w:tcW w:w="570" w:type="pct"/>
            <w:shd w:val="clear" w:color="auto" w:fill="DBE5F1" w:themeFill="accent1" w:themeFillTint="33"/>
            <w:noWrap/>
            <w:vAlign w:val="center"/>
          </w:tcPr>
          <w:p w:rsidR="00AF1C8B" w:rsidRPr="00AF1C8B" w:rsidRDefault="00AF1C8B">
            <w:pPr>
              <w:jc w:val="right"/>
              <w:rPr>
                <w:b/>
                <w:bCs/>
                <w:color w:val="000000" w:themeColor="text1"/>
              </w:rPr>
            </w:pPr>
            <w:r w:rsidRPr="00AF1C8B">
              <w:rPr>
                <w:b/>
                <w:bCs/>
                <w:color w:val="000000" w:themeColor="text1"/>
              </w:rPr>
              <w:t>9 714 066</w:t>
            </w:r>
          </w:p>
        </w:tc>
        <w:tc>
          <w:tcPr>
            <w:tcW w:w="632" w:type="pct"/>
            <w:shd w:val="clear" w:color="auto" w:fill="DBE5F1" w:themeFill="accent1" w:themeFillTint="33"/>
            <w:noWrap/>
            <w:vAlign w:val="center"/>
          </w:tcPr>
          <w:p w:rsidR="00AF1C8B" w:rsidRPr="00AF1C8B" w:rsidRDefault="00AF1C8B">
            <w:pPr>
              <w:jc w:val="right"/>
              <w:rPr>
                <w:b/>
                <w:bCs/>
                <w:color w:val="000000" w:themeColor="text1"/>
              </w:rPr>
            </w:pPr>
            <w:r w:rsidRPr="00AF1C8B">
              <w:rPr>
                <w:b/>
                <w:bCs/>
                <w:color w:val="000000" w:themeColor="text1"/>
              </w:rPr>
              <w:t>10 334 253</w:t>
            </w:r>
          </w:p>
        </w:tc>
        <w:tc>
          <w:tcPr>
            <w:tcW w:w="493" w:type="pct"/>
            <w:shd w:val="clear" w:color="auto" w:fill="DBE5F1" w:themeFill="accent1" w:themeFillTint="33"/>
            <w:vAlign w:val="center"/>
          </w:tcPr>
          <w:p w:rsidR="00AF1C8B" w:rsidRPr="00AF1C8B" w:rsidRDefault="00AF1C8B" w:rsidP="00AF1C8B">
            <w:pPr>
              <w:jc w:val="right"/>
              <w:rPr>
                <w:b/>
                <w:bCs/>
                <w:i/>
                <w:color w:val="000000" w:themeColor="text1"/>
              </w:rPr>
            </w:pPr>
            <w:r w:rsidRPr="00AF1C8B">
              <w:rPr>
                <w:b/>
                <w:bCs/>
                <w:i/>
                <w:color w:val="000000" w:themeColor="text1"/>
              </w:rPr>
              <w:t>620 187</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 xml:space="preserve">5000-Valitavad ja ametisse nimetatavad ametnikud </w:t>
            </w:r>
          </w:p>
        </w:tc>
        <w:tc>
          <w:tcPr>
            <w:tcW w:w="704" w:type="pct"/>
            <w:shd w:val="clear" w:color="auto" w:fill="auto"/>
            <w:noWrap/>
            <w:vAlign w:val="center"/>
          </w:tcPr>
          <w:p w:rsidR="00AF1C8B" w:rsidRPr="00AF1C8B" w:rsidRDefault="00AF1C8B">
            <w:pPr>
              <w:jc w:val="right"/>
              <w:rPr>
                <w:color w:val="000000"/>
              </w:rPr>
            </w:pPr>
            <w:r w:rsidRPr="00AF1C8B">
              <w:rPr>
                <w:color w:val="000000"/>
              </w:rPr>
              <w:t>107 772</w:t>
            </w:r>
          </w:p>
        </w:tc>
        <w:tc>
          <w:tcPr>
            <w:tcW w:w="570" w:type="pct"/>
            <w:shd w:val="clear" w:color="auto" w:fill="auto"/>
            <w:noWrap/>
            <w:vAlign w:val="center"/>
          </w:tcPr>
          <w:p w:rsidR="00AF1C8B" w:rsidRPr="00AF1C8B" w:rsidRDefault="00AF1C8B">
            <w:pPr>
              <w:jc w:val="right"/>
              <w:rPr>
                <w:color w:val="000000"/>
              </w:rPr>
            </w:pPr>
            <w:r w:rsidRPr="00AF1C8B">
              <w:rPr>
                <w:color w:val="000000"/>
              </w:rPr>
              <w:t>119 677</w:t>
            </w:r>
          </w:p>
        </w:tc>
        <w:tc>
          <w:tcPr>
            <w:tcW w:w="632" w:type="pct"/>
            <w:shd w:val="clear" w:color="auto" w:fill="auto"/>
            <w:noWrap/>
            <w:vAlign w:val="center"/>
          </w:tcPr>
          <w:p w:rsidR="00AF1C8B" w:rsidRPr="00AF1C8B" w:rsidRDefault="00AF1C8B">
            <w:pPr>
              <w:jc w:val="right"/>
              <w:rPr>
                <w:color w:val="000000"/>
              </w:rPr>
            </w:pPr>
            <w:r w:rsidRPr="00AF1C8B">
              <w:rPr>
                <w:color w:val="000000"/>
              </w:rPr>
              <w:t>117 127</w:t>
            </w:r>
          </w:p>
        </w:tc>
        <w:tc>
          <w:tcPr>
            <w:tcW w:w="493" w:type="pct"/>
            <w:vAlign w:val="center"/>
          </w:tcPr>
          <w:p w:rsidR="00AF1C8B" w:rsidRPr="00AF1C8B" w:rsidRDefault="00AF1C8B" w:rsidP="00AF1C8B">
            <w:pPr>
              <w:jc w:val="right"/>
              <w:rPr>
                <w:i/>
                <w:color w:val="000000"/>
              </w:rPr>
            </w:pPr>
            <w:r w:rsidRPr="00AF1C8B">
              <w:rPr>
                <w:i/>
                <w:color w:val="000000"/>
              </w:rPr>
              <w:t>-2 550</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5001-Avaliku teenistuse ametnike töötasu</w:t>
            </w:r>
          </w:p>
        </w:tc>
        <w:tc>
          <w:tcPr>
            <w:tcW w:w="704" w:type="pct"/>
            <w:shd w:val="clear" w:color="auto" w:fill="auto"/>
            <w:noWrap/>
            <w:vAlign w:val="center"/>
          </w:tcPr>
          <w:p w:rsidR="00AF1C8B" w:rsidRPr="00AF1C8B" w:rsidRDefault="00AF1C8B">
            <w:pPr>
              <w:jc w:val="right"/>
              <w:rPr>
                <w:color w:val="000000"/>
              </w:rPr>
            </w:pPr>
            <w:r w:rsidRPr="00AF1C8B">
              <w:rPr>
                <w:color w:val="000000"/>
              </w:rPr>
              <w:t>475 594</w:t>
            </w:r>
          </w:p>
        </w:tc>
        <w:tc>
          <w:tcPr>
            <w:tcW w:w="570" w:type="pct"/>
            <w:shd w:val="clear" w:color="auto" w:fill="auto"/>
            <w:noWrap/>
            <w:vAlign w:val="center"/>
          </w:tcPr>
          <w:p w:rsidR="00AF1C8B" w:rsidRPr="00AF1C8B" w:rsidRDefault="00AF1C8B">
            <w:pPr>
              <w:jc w:val="right"/>
              <w:rPr>
                <w:color w:val="000000"/>
              </w:rPr>
            </w:pPr>
            <w:r w:rsidRPr="00AF1C8B">
              <w:rPr>
                <w:color w:val="000000"/>
              </w:rPr>
              <w:t>507 672</w:t>
            </w:r>
          </w:p>
        </w:tc>
        <w:tc>
          <w:tcPr>
            <w:tcW w:w="632" w:type="pct"/>
            <w:shd w:val="clear" w:color="auto" w:fill="auto"/>
            <w:noWrap/>
            <w:vAlign w:val="center"/>
          </w:tcPr>
          <w:p w:rsidR="00AF1C8B" w:rsidRPr="00AF1C8B" w:rsidRDefault="00AF1C8B">
            <w:pPr>
              <w:jc w:val="right"/>
              <w:rPr>
                <w:color w:val="000000"/>
              </w:rPr>
            </w:pPr>
            <w:r w:rsidRPr="00AF1C8B">
              <w:rPr>
                <w:color w:val="000000"/>
              </w:rPr>
              <w:t>514 274</w:t>
            </w:r>
          </w:p>
        </w:tc>
        <w:tc>
          <w:tcPr>
            <w:tcW w:w="493" w:type="pct"/>
            <w:vAlign w:val="center"/>
          </w:tcPr>
          <w:p w:rsidR="00AF1C8B" w:rsidRPr="00AF1C8B" w:rsidRDefault="00AF1C8B" w:rsidP="00AF1C8B">
            <w:pPr>
              <w:jc w:val="right"/>
              <w:rPr>
                <w:i/>
                <w:color w:val="000000"/>
              </w:rPr>
            </w:pPr>
            <w:r w:rsidRPr="00AF1C8B">
              <w:rPr>
                <w:i/>
                <w:color w:val="000000"/>
              </w:rPr>
              <w:t>6 602</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5002-Töötajate töötasu</w:t>
            </w:r>
          </w:p>
        </w:tc>
        <w:tc>
          <w:tcPr>
            <w:tcW w:w="704" w:type="pct"/>
            <w:shd w:val="clear" w:color="auto" w:fill="auto"/>
            <w:noWrap/>
            <w:vAlign w:val="center"/>
          </w:tcPr>
          <w:p w:rsidR="00AF1C8B" w:rsidRPr="00AF1C8B" w:rsidRDefault="00AF1C8B">
            <w:pPr>
              <w:jc w:val="right"/>
              <w:rPr>
                <w:color w:val="000000"/>
              </w:rPr>
            </w:pPr>
            <w:r w:rsidRPr="00AF1C8B">
              <w:rPr>
                <w:color w:val="000000"/>
              </w:rPr>
              <w:t>6 059 437</w:t>
            </w:r>
          </w:p>
        </w:tc>
        <w:tc>
          <w:tcPr>
            <w:tcW w:w="570" w:type="pct"/>
            <w:shd w:val="clear" w:color="auto" w:fill="auto"/>
            <w:noWrap/>
            <w:vAlign w:val="center"/>
          </w:tcPr>
          <w:p w:rsidR="00AF1C8B" w:rsidRPr="00AF1C8B" w:rsidRDefault="00AF1C8B">
            <w:pPr>
              <w:jc w:val="right"/>
              <w:rPr>
                <w:color w:val="000000"/>
              </w:rPr>
            </w:pPr>
            <w:r w:rsidRPr="00AF1C8B">
              <w:rPr>
                <w:color w:val="000000"/>
              </w:rPr>
              <w:t>6 509 025</w:t>
            </w:r>
          </w:p>
        </w:tc>
        <w:tc>
          <w:tcPr>
            <w:tcW w:w="632" w:type="pct"/>
            <w:shd w:val="clear" w:color="auto" w:fill="auto"/>
            <w:noWrap/>
            <w:vAlign w:val="center"/>
          </w:tcPr>
          <w:p w:rsidR="00AF1C8B" w:rsidRPr="00AF1C8B" w:rsidRDefault="00AF1C8B">
            <w:pPr>
              <w:jc w:val="right"/>
              <w:rPr>
                <w:color w:val="000000"/>
              </w:rPr>
            </w:pPr>
            <w:r w:rsidRPr="00AF1C8B">
              <w:rPr>
                <w:color w:val="000000"/>
              </w:rPr>
              <w:t>6 982 281</w:t>
            </w:r>
          </w:p>
        </w:tc>
        <w:tc>
          <w:tcPr>
            <w:tcW w:w="493" w:type="pct"/>
            <w:vAlign w:val="center"/>
          </w:tcPr>
          <w:p w:rsidR="00AF1C8B" w:rsidRPr="00AF1C8B" w:rsidRDefault="00AF1C8B" w:rsidP="00AF1C8B">
            <w:pPr>
              <w:jc w:val="right"/>
              <w:rPr>
                <w:i/>
                <w:color w:val="000000"/>
              </w:rPr>
            </w:pPr>
            <w:r w:rsidRPr="00AF1C8B">
              <w:rPr>
                <w:i/>
                <w:color w:val="000000"/>
              </w:rPr>
              <w:t>473 256</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5005-Ajutiste lepinguliste töötajate töötasu</w:t>
            </w:r>
          </w:p>
        </w:tc>
        <w:tc>
          <w:tcPr>
            <w:tcW w:w="704" w:type="pct"/>
            <w:shd w:val="clear" w:color="auto" w:fill="auto"/>
            <w:noWrap/>
            <w:vAlign w:val="center"/>
          </w:tcPr>
          <w:p w:rsidR="00AF1C8B" w:rsidRPr="00AF1C8B" w:rsidRDefault="00AF1C8B">
            <w:pPr>
              <w:jc w:val="right"/>
              <w:rPr>
                <w:color w:val="000000"/>
              </w:rPr>
            </w:pPr>
            <w:r w:rsidRPr="00AF1C8B">
              <w:rPr>
                <w:color w:val="000000"/>
              </w:rPr>
              <w:t>58 005</w:t>
            </w:r>
          </w:p>
        </w:tc>
        <w:tc>
          <w:tcPr>
            <w:tcW w:w="570" w:type="pct"/>
            <w:shd w:val="clear" w:color="auto" w:fill="auto"/>
            <w:noWrap/>
            <w:vAlign w:val="center"/>
          </w:tcPr>
          <w:p w:rsidR="00AF1C8B" w:rsidRPr="00AF1C8B" w:rsidRDefault="00AF1C8B">
            <w:pPr>
              <w:jc w:val="right"/>
              <w:rPr>
                <w:color w:val="000000"/>
              </w:rPr>
            </w:pPr>
            <w:r w:rsidRPr="00AF1C8B">
              <w:rPr>
                <w:color w:val="000000"/>
              </w:rPr>
              <w:t>154 664</w:t>
            </w:r>
          </w:p>
        </w:tc>
        <w:tc>
          <w:tcPr>
            <w:tcW w:w="632" w:type="pct"/>
            <w:shd w:val="clear" w:color="auto" w:fill="auto"/>
            <w:noWrap/>
            <w:vAlign w:val="center"/>
          </w:tcPr>
          <w:p w:rsidR="00AF1C8B" w:rsidRPr="00AF1C8B" w:rsidRDefault="00AF1C8B">
            <w:pPr>
              <w:jc w:val="right"/>
              <w:rPr>
                <w:color w:val="000000"/>
              </w:rPr>
            </w:pPr>
            <w:r w:rsidRPr="00AF1C8B">
              <w:rPr>
                <w:color w:val="000000"/>
              </w:rPr>
              <w:t>96 896</w:t>
            </w:r>
          </w:p>
        </w:tc>
        <w:tc>
          <w:tcPr>
            <w:tcW w:w="493" w:type="pct"/>
            <w:vAlign w:val="center"/>
          </w:tcPr>
          <w:p w:rsidR="00AF1C8B" w:rsidRPr="00AF1C8B" w:rsidRDefault="00AF1C8B" w:rsidP="00AF1C8B">
            <w:pPr>
              <w:jc w:val="right"/>
              <w:rPr>
                <w:i/>
                <w:color w:val="000000"/>
              </w:rPr>
            </w:pPr>
            <w:r w:rsidRPr="00AF1C8B">
              <w:rPr>
                <w:i/>
                <w:color w:val="000000"/>
              </w:rPr>
              <w:t>-57 768</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5051-Õppelaenu kustutamine</w:t>
            </w:r>
          </w:p>
        </w:tc>
        <w:tc>
          <w:tcPr>
            <w:tcW w:w="704" w:type="pct"/>
            <w:shd w:val="clear" w:color="auto" w:fill="auto"/>
            <w:noWrap/>
            <w:vAlign w:val="center"/>
          </w:tcPr>
          <w:p w:rsidR="00AF1C8B" w:rsidRPr="00AF1C8B" w:rsidRDefault="00AF1C8B">
            <w:pPr>
              <w:jc w:val="right"/>
              <w:rPr>
                <w:color w:val="000000"/>
              </w:rPr>
            </w:pPr>
            <w:r w:rsidRPr="00AF1C8B">
              <w:rPr>
                <w:color w:val="000000"/>
              </w:rPr>
              <w:t>14 018</w:t>
            </w:r>
          </w:p>
        </w:tc>
        <w:tc>
          <w:tcPr>
            <w:tcW w:w="570" w:type="pct"/>
            <w:shd w:val="clear" w:color="auto" w:fill="auto"/>
            <w:noWrap/>
            <w:vAlign w:val="center"/>
          </w:tcPr>
          <w:p w:rsidR="00AF1C8B" w:rsidRPr="00AF1C8B" w:rsidRDefault="00AF1C8B">
            <w:pPr>
              <w:jc w:val="right"/>
              <w:rPr>
                <w:color w:val="000000"/>
              </w:rPr>
            </w:pPr>
            <w:r w:rsidRPr="00AF1C8B">
              <w:rPr>
                <w:color w:val="000000"/>
              </w:rPr>
              <w:t>8 553</w:t>
            </w:r>
          </w:p>
        </w:tc>
        <w:tc>
          <w:tcPr>
            <w:tcW w:w="632" w:type="pct"/>
            <w:shd w:val="clear" w:color="auto" w:fill="auto"/>
            <w:noWrap/>
            <w:vAlign w:val="center"/>
          </w:tcPr>
          <w:p w:rsidR="00AF1C8B" w:rsidRPr="00AF1C8B" w:rsidRDefault="00AF1C8B">
            <w:pPr>
              <w:jc w:val="right"/>
              <w:rPr>
                <w:color w:val="000000"/>
              </w:rPr>
            </w:pPr>
            <w:r w:rsidRPr="00AF1C8B">
              <w:rPr>
                <w:color w:val="000000"/>
              </w:rPr>
              <w:t>5 108</w:t>
            </w:r>
          </w:p>
        </w:tc>
        <w:tc>
          <w:tcPr>
            <w:tcW w:w="493" w:type="pct"/>
            <w:vAlign w:val="center"/>
          </w:tcPr>
          <w:p w:rsidR="00AF1C8B" w:rsidRPr="00AF1C8B" w:rsidRDefault="00AF1C8B" w:rsidP="00AF1C8B">
            <w:pPr>
              <w:jc w:val="right"/>
              <w:rPr>
                <w:i/>
                <w:color w:val="000000"/>
              </w:rPr>
            </w:pPr>
            <w:r w:rsidRPr="00AF1C8B">
              <w:rPr>
                <w:i/>
                <w:color w:val="000000"/>
              </w:rPr>
              <w:t>-3 445</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5052-Muud erisoodustused</w:t>
            </w:r>
          </w:p>
        </w:tc>
        <w:tc>
          <w:tcPr>
            <w:tcW w:w="704" w:type="pct"/>
            <w:shd w:val="clear" w:color="auto" w:fill="auto"/>
            <w:noWrap/>
            <w:vAlign w:val="center"/>
          </w:tcPr>
          <w:p w:rsidR="00AF1C8B" w:rsidRPr="00AF1C8B" w:rsidRDefault="00AF1C8B">
            <w:pPr>
              <w:jc w:val="right"/>
              <w:rPr>
                <w:color w:val="000000"/>
              </w:rPr>
            </w:pPr>
            <w:r>
              <w:rPr>
                <w:color w:val="000000"/>
              </w:rPr>
              <w:t>1 819</w:t>
            </w:r>
          </w:p>
        </w:tc>
        <w:tc>
          <w:tcPr>
            <w:tcW w:w="570" w:type="pct"/>
            <w:shd w:val="clear" w:color="auto" w:fill="auto"/>
            <w:noWrap/>
            <w:vAlign w:val="center"/>
          </w:tcPr>
          <w:p w:rsidR="00AF1C8B" w:rsidRPr="00AF1C8B" w:rsidRDefault="00AF1C8B">
            <w:pPr>
              <w:jc w:val="right"/>
              <w:rPr>
                <w:color w:val="000000"/>
              </w:rPr>
            </w:pPr>
            <w:r w:rsidRPr="00AF1C8B">
              <w:rPr>
                <w:color w:val="000000"/>
              </w:rPr>
              <w:t>696</w:t>
            </w:r>
          </w:p>
        </w:tc>
        <w:tc>
          <w:tcPr>
            <w:tcW w:w="632" w:type="pct"/>
            <w:shd w:val="clear" w:color="auto" w:fill="auto"/>
            <w:noWrap/>
            <w:vAlign w:val="center"/>
          </w:tcPr>
          <w:p w:rsidR="00AF1C8B" w:rsidRPr="00AF1C8B" w:rsidRDefault="00AF1C8B">
            <w:pPr>
              <w:jc w:val="right"/>
              <w:rPr>
                <w:color w:val="000000"/>
              </w:rPr>
            </w:pPr>
            <w:r w:rsidRPr="00AF1C8B">
              <w:rPr>
                <w:color w:val="000000"/>
              </w:rPr>
              <w:t>1 452</w:t>
            </w:r>
          </w:p>
        </w:tc>
        <w:tc>
          <w:tcPr>
            <w:tcW w:w="493" w:type="pct"/>
            <w:vAlign w:val="center"/>
          </w:tcPr>
          <w:p w:rsidR="00AF1C8B" w:rsidRPr="00AF1C8B" w:rsidRDefault="00AF1C8B" w:rsidP="00AF1C8B">
            <w:pPr>
              <w:jc w:val="right"/>
              <w:rPr>
                <w:i/>
                <w:color w:val="000000"/>
              </w:rPr>
            </w:pPr>
            <w:r w:rsidRPr="00AF1C8B">
              <w:rPr>
                <w:i/>
                <w:color w:val="000000"/>
              </w:rPr>
              <w:t>756</w:t>
            </w:r>
          </w:p>
        </w:tc>
      </w:tr>
      <w:tr w:rsidR="00AF1C8B" w:rsidRPr="00AF1C8B" w:rsidTr="00AF1C8B">
        <w:trPr>
          <w:trHeight w:val="255"/>
        </w:trPr>
        <w:tc>
          <w:tcPr>
            <w:tcW w:w="2601" w:type="pct"/>
            <w:shd w:val="clear" w:color="auto" w:fill="auto"/>
            <w:noWrap/>
            <w:vAlign w:val="center"/>
          </w:tcPr>
          <w:p w:rsidR="00AF1C8B" w:rsidRPr="00AF1C8B" w:rsidRDefault="00AF1C8B" w:rsidP="00AF1C8B">
            <w:pPr>
              <w:rPr>
                <w:color w:val="000000"/>
              </w:rPr>
            </w:pPr>
            <w:r w:rsidRPr="00AF1C8B">
              <w:rPr>
                <w:color w:val="000000"/>
              </w:rPr>
              <w:t>5053-Isikliku sõiduvahendi kasut hüvitis</w:t>
            </w:r>
            <w:r>
              <w:rPr>
                <w:color w:val="000000"/>
              </w:rPr>
              <w:t>e</w:t>
            </w:r>
            <w:r w:rsidRPr="00AF1C8B">
              <w:rPr>
                <w:color w:val="000000"/>
              </w:rPr>
              <w:t xml:space="preserve"> erisoodust</w:t>
            </w:r>
            <w:r>
              <w:rPr>
                <w:color w:val="000000"/>
              </w:rPr>
              <w:t>us</w:t>
            </w:r>
          </w:p>
        </w:tc>
        <w:tc>
          <w:tcPr>
            <w:tcW w:w="704" w:type="pct"/>
            <w:shd w:val="clear" w:color="auto" w:fill="auto"/>
            <w:noWrap/>
            <w:vAlign w:val="center"/>
          </w:tcPr>
          <w:p w:rsidR="00AF1C8B" w:rsidRPr="00AF1C8B" w:rsidRDefault="00AF1C8B">
            <w:pPr>
              <w:jc w:val="right"/>
              <w:rPr>
                <w:color w:val="000000"/>
              </w:rPr>
            </w:pPr>
            <w:r w:rsidRPr="00AF1C8B">
              <w:rPr>
                <w:color w:val="000000"/>
              </w:rPr>
              <w:t>1 115</w:t>
            </w:r>
          </w:p>
        </w:tc>
        <w:tc>
          <w:tcPr>
            <w:tcW w:w="570" w:type="pct"/>
            <w:shd w:val="clear" w:color="auto" w:fill="auto"/>
            <w:noWrap/>
            <w:vAlign w:val="center"/>
          </w:tcPr>
          <w:p w:rsidR="00AF1C8B" w:rsidRPr="00AF1C8B" w:rsidRDefault="00AF1C8B">
            <w:pPr>
              <w:jc w:val="right"/>
              <w:rPr>
                <w:color w:val="000000"/>
              </w:rPr>
            </w:pPr>
            <w:r w:rsidRPr="00AF1C8B">
              <w:rPr>
                <w:color w:val="000000"/>
              </w:rPr>
              <w:t>1 300</w:t>
            </w:r>
          </w:p>
        </w:tc>
        <w:tc>
          <w:tcPr>
            <w:tcW w:w="632" w:type="pct"/>
            <w:shd w:val="clear" w:color="auto" w:fill="auto"/>
            <w:noWrap/>
            <w:vAlign w:val="center"/>
          </w:tcPr>
          <w:p w:rsidR="00AF1C8B" w:rsidRPr="00AF1C8B" w:rsidRDefault="00AF1C8B">
            <w:pPr>
              <w:jc w:val="right"/>
              <w:rPr>
                <w:color w:val="000000"/>
              </w:rPr>
            </w:pPr>
            <w:r w:rsidRPr="00AF1C8B">
              <w:rPr>
                <w:color w:val="000000"/>
              </w:rPr>
              <w:t>1 300</w:t>
            </w:r>
          </w:p>
        </w:tc>
        <w:tc>
          <w:tcPr>
            <w:tcW w:w="493" w:type="pct"/>
            <w:vAlign w:val="center"/>
          </w:tcPr>
          <w:p w:rsidR="00AF1C8B" w:rsidRPr="00AF1C8B" w:rsidRDefault="00AF1C8B" w:rsidP="00AF1C8B">
            <w:pPr>
              <w:jc w:val="right"/>
              <w:rPr>
                <w:i/>
                <w:color w:val="000000"/>
              </w:rPr>
            </w:pPr>
            <w:r w:rsidRPr="00AF1C8B">
              <w:rPr>
                <w:i/>
                <w:color w:val="000000"/>
              </w:rPr>
              <w:t>0</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 xml:space="preserve">5059-Esindus ja vastuvõtukulud </w:t>
            </w:r>
          </w:p>
        </w:tc>
        <w:tc>
          <w:tcPr>
            <w:tcW w:w="704" w:type="pct"/>
            <w:shd w:val="clear" w:color="auto" w:fill="auto"/>
            <w:noWrap/>
            <w:vAlign w:val="center"/>
          </w:tcPr>
          <w:p w:rsidR="00AF1C8B" w:rsidRPr="00AF1C8B" w:rsidRDefault="00AF1C8B" w:rsidP="00AF1C8B">
            <w:pPr>
              <w:jc w:val="right"/>
              <w:rPr>
                <w:color w:val="000000"/>
              </w:rPr>
            </w:pPr>
            <w:r w:rsidRPr="00AF1C8B">
              <w:rPr>
                <w:color w:val="000000"/>
              </w:rPr>
              <w:t>5 2</w:t>
            </w:r>
            <w:r>
              <w:rPr>
                <w:color w:val="000000"/>
              </w:rPr>
              <w:t>74</w:t>
            </w:r>
          </w:p>
        </w:tc>
        <w:tc>
          <w:tcPr>
            <w:tcW w:w="570" w:type="pct"/>
            <w:shd w:val="clear" w:color="auto" w:fill="auto"/>
            <w:noWrap/>
            <w:vAlign w:val="center"/>
          </w:tcPr>
          <w:p w:rsidR="00AF1C8B" w:rsidRPr="00AF1C8B" w:rsidRDefault="00AF1C8B">
            <w:pPr>
              <w:jc w:val="right"/>
              <w:rPr>
                <w:color w:val="000000"/>
              </w:rPr>
            </w:pPr>
            <w:r w:rsidRPr="00AF1C8B">
              <w:rPr>
                <w:color w:val="000000"/>
              </w:rPr>
              <w:t>3 082</w:t>
            </w:r>
          </w:p>
        </w:tc>
        <w:tc>
          <w:tcPr>
            <w:tcW w:w="632" w:type="pct"/>
            <w:shd w:val="clear" w:color="auto" w:fill="auto"/>
            <w:noWrap/>
            <w:vAlign w:val="center"/>
          </w:tcPr>
          <w:p w:rsidR="00AF1C8B" w:rsidRPr="00AF1C8B" w:rsidRDefault="00AF1C8B">
            <w:pPr>
              <w:jc w:val="right"/>
              <w:rPr>
                <w:color w:val="000000"/>
              </w:rPr>
            </w:pPr>
            <w:r w:rsidRPr="00AF1C8B">
              <w:rPr>
                <w:color w:val="000000"/>
              </w:rPr>
              <w:t>4 096</w:t>
            </w:r>
          </w:p>
        </w:tc>
        <w:tc>
          <w:tcPr>
            <w:tcW w:w="493" w:type="pct"/>
            <w:vAlign w:val="center"/>
          </w:tcPr>
          <w:p w:rsidR="00AF1C8B" w:rsidRPr="00AF1C8B" w:rsidRDefault="00AF1C8B" w:rsidP="00AF1C8B">
            <w:pPr>
              <w:jc w:val="right"/>
              <w:rPr>
                <w:i/>
                <w:color w:val="000000"/>
              </w:rPr>
            </w:pPr>
            <w:r w:rsidRPr="00AF1C8B">
              <w:rPr>
                <w:i/>
                <w:color w:val="000000"/>
              </w:rPr>
              <w:t>1 014</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5061-Sotsiaalmaks erisoodustustelt</w:t>
            </w:r>
          </w:p>
        </w:tc>
        <w:tc>
          <w:tcPr>
            <w:tcW w:w="704" w:type="pct"/>
            <w:shd w:val="clear" w:color="auto" w:fill="auto"/>
            <w:noWrap/>
            <w:vAlign w:val="center"/>
          </w:tcPr>
          <w:p w:rsidR="00AF1C8B" w:rsidRPr="00AF1C8B" w:rsidRDefault="00AF1C8B">
            <w:pPr>
              <w:jc w:val="right"/>
              <w:rPr>
                <w:color w:val="000000"/>
              </w:rPr>
            </w:pPr>
            <w:r w:rsidRPr="00AF1C8B">
              <w:rPr>
                <w:color w:val="000000"/>
              </w:rPr>
              <w:t>10 321</w:t>
            </w:r>
          </w:p>
        </w:tc>
        <w:tc>
          <w:tcPr>
            <w:tcW w:w="570" w:type="pct"/>
            <w:shd w:val="clear" w:color="auto" w:fill="auto"/>
            <w:noWrap/>
            <w:vAlign w:val="center"/>
          </w:tcPr>
          <w:p w:rsidR="00AF1C8B" w:rsidRPr="00AF1C8B" w:rsidRDefault="00AF1C8B">
            <w:pPr>
              <w:jc w:val="right"/>
              <w:rPr>
                <w:color w:val="000000"/>
              </w:rPr>
            </w:pPr>
            <w:r w:rsidRPr="00AF1C8B">
              <w:rPr>
                <w:color w:val="000000"/>
              </w:rPr>
              <w:t>5 311</w:t>
            </w:r>
          </w:p>
        </w:tc>
        <w:tc>
          <w:tcPr>
            <w:tcW w:w="632" w:type="pct"/>
            <w:shd w:val="clear" w:color="auto" w:fill="auto"/>
            <w:noWrap/>
            <w:vAlign w:val="center"/>
          </w:tcPr>
          <w:p w:rsidR="00AF1C8B" w:rsidRPr="00AF1C8B" w:rsidRDefault="00AF1C8B">
            <w:pPr>
              <w:jc w:val="right"/>
              <w:rPr>
                <w:color w:val="000000"/>
              </w:rPr>
            </w:pPr>
            <w:r w:rsidRPr="00AF1C8B">
              <w:rPr>
                <w:color w:val="000000"/>
              </w:rPr>
              <w:t>4 400</w:t>
            </w:r>
          </w:p>
        </w:tc>
        <w:tc>
          <w:tcPr>
            <w:tcW w:w="493" w:type="pct"/>
            <w:vAlign w:val="center"/>
          </w:tcPr>
          <w:p w:rsidR="00AF1C8B" w:rsidRPr="00AF1C8B" w:rsidRDefault="00AF1C8B" w:rsidP="00AF1C8B">
            <w:pPr>
              <w:jc w:val="right"/>
              <w:rPr>
                <w:i/>
                <w:color w:val="000000"/>
              </w:rPr>
            </w:pPr>
            <w:r w:rsidRPr="00AF1C8B">
              <w:rPr>
                <w:i/>
                <w:color w:val="000000"/>
              </w:rPr>
              <w:t>-911</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5062-Tulumaks erisoodustustelt</w:t>
            </w:r>
          </w:p>
        </w:tc>
        <w:tc>
          <w:tcPr>
            <w:tcW w:w="704" w:type="pct"/>
            <w:shd w:val="clear" w:color="auto" w:fill="auto"/>
            <w:noWrap/>
            <w:vAlign w:val="center"/>
          </w:tcPr>
          <w:p w:rsidR="00AF1C8B" w:rsidRPr="00AF1C8B" w:rsidRDefault="00AF1C8B">
            <w:pPr>
              <w:jc w:val="right"/>
              <w:rPr>
                <w:color w:val="000000"/>
              </w:rPr>
            </w:pPr>
            <w:r w:rsidRPr="00AF1C8B">
              <w:rPr>
                <w:color w:val="000000"/>
              </w:rPr>
              <w:t>6 568</w:t>
            </w:r>
          </w:p>
        </w:tc>
        <w:tc>
          <w:tcPr>
            <w:tcW w:w="570" w:type="pct"/>
            <w:shd w:val="clear" w:color="auto" w:fill="auto"/>
            <w:noWrap/>
            <w:vAlign w:val="center"/>
          </w:tcPr>
          <w:p w:rsidR="00AF1C8B" w:rsidRPr="00AF1C8B" w:rsidRDefault="00AF1C8B">
            <w:pPr>
              <w:jc w:val="right"/>
              <w:rPr>
                <w:color w:val="000000"/>
              </w:rPr>
            </w:pPr>
            <w:r w:rsidRPr="00AF1C8B">
              <w:rPr>
                <w:color w:val="000000"/>
              </w:rPr>
              <w:t>3 339</w:t>
            </w:r>
          </w:p>
        </w:tc>
        <w:tc>
          <w:tcPr>
            <w:tcW w:w="632" w:type="pct"/>
            <w:shd w:val="clear" w:color="auto" w:fill="auto"/>
            <w:noWrap/>
            <w:vAlign w:val="center"/>
          </w:tcPr>
          <w:p w:rsidR="00AF1C8B" w:rsidRPr="00AF1C8B" w:rsidRDefault="00AF1C8B">
            <w:pPr>
              <w:jc w:val="right"/>
              <w:rPr>
                <w:color w:val="000000"/>
              </w:rPr>
            </w:pPr>
            <w:r w:rsidRPr="00AF1C8B">
              <w:rPr>
                <w:color w:val="000000"/>
              </w:rPr>
              <w:t>2 817</w:t>
            </w:r>
          </w:p>
        </w:tc>
        <w:tc>
          <w:tcPr>
            <w:tcW w:w="493" w:type="pct"/>
            <w:vAlign w:val="center"/>
          </w:tcPr>
          <w:p w:rsidR="00AF1C8B" w:rsidRPr="00AF1C8B" w:rsidRDefault="00AF1C8B" w:rsidP="00AF1C8B">
            <w:pPr>
              <w:jc w:val="right"/>
              <w:rPr>
                <w:i/>
                <w:color w:val="000000"/>
              </w:rPr>
            </w:pPr>
            <w:r w:rsidRPr="00AF1C8B">
              <w:rPr>
                <w:i/>
                <w:color w:val="000000"/>
              </w:rPr>
              <w:t>-522</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5063-Sotsiaalmaks töötasudelt ja toetustelt</w:t>
            </w:r>
          </w:p>
        </w:tc>
        <w:tc>
          <w:tcPr>
            <w:tcW w:w="704" w:type="pct"/>
            <w:shd w:val="clear" w:color="auto" w:fill="auto"/>
            <w:noWrap/>
            <w:vAlign w:val="center"/>
          </w:tcPr>
          <w:p w:rsidR="00AF1C8B" w:rsidRPr="00AF1C8B" w:rsidRDefault="00AF1C8B">
            <w:pPr>
              <w:jc w:val="right"/>
              <w:rPr>
                <w:color w:val="000000"/>
              </w:rPr>
            </w:pPr>
            <w:r w:rsidRPr="00AF1C8B">
              <w:rPr>
                <w:color w:val="000000"/>
              </w:rPr>
              <w:t>2 196 355</w:t>
            </w:r>
          </w:p>
        </w:tc>
        <w:tc>
          <w:tcPr>
            <w:tcW w:w="570" w:type="pct"/>
            <w:shd w:val="clear" w:color="auto" w:fill="auto"/>
            <w:noWrap/>
            <w:vAlign w:val="center"/>
          </w:tcPr>
          <w:p w:rsidR="00AF1C8B" w:rsidRPr="00AF1C8B" w:rsidRDefault="00AF1C8B">
            <w:pPr>
              <w:jc w:val="right"/>
              <w:rPr>
                <w:color w:val="000000"/>
              </w:rPr>
            </w:pPr>
            <w:r w:rsidRPr="00AF1C8B">
              <w:rPr>
                <w:color w:val="000000"/>
              </w:rPr>
              <w:t>2 341 802</w:t>
            </w:r>
          </w:p>
        </w:tc>
        <w:tc>
          <w:tcPr>
            <w:tcW w:w="632" w:type="pct"/>
            <w:shd w:val="clear" w:color="auto" w:fill="auto"/>
            <w:noWrap/>
            <w:vAlign w:val="center"/>
          </w:tcPr>
          <w:p w:rsidR="00AF1C8B" w:rsidRPr="00AF1C8B" w:rsidRDefault="00AF1C8B">
            <w:pPr>
              <w:jc w:val="right"/>
              <w:rPr>
                <w:color w:val="000000"/>
              </w:rPr>
            </w:pPr>
            <w:r w:rsidRPr="00AF1C8B">
              <w:rPr>
                <w:color w:val="000000"/>
              </w:rPr>
              <w:t>2 542 639</w:t>
            </w:r>
          </w:p>
        </w:tc>
        <w:tc>
          <w:tcPr>
            <w:tcW w:w="493" w:type="pct"/>
            <w:vAlign w:val="center"/>
          </w:tcPr>
          <w:p w:rsidR="00AF1C8B" w:rsidRPr="00AF1C8B" w:rsidRDefault="00AF1C8B" w:rsidP="00AF1C8B">
            <w:pPr>
              <w:jc w:val="right"/>
              <w:rPr>
                <w:i/>
                <w:color w:val="000000"/>
              </w:rPr>
            </w:pPr>
            <w:r w:rsidRPr="00AF1C8B">
              <w:rPr>
                <w:i/>
                <w:color w:val="000000"/>
              </w:rPr>
              <w:t>200 837</w:t>
            </w:r>
          </w:p>
        </w:tc>
      </w:tr>
      <w:tr w:rsidR="00AF1C8B" w:rsidRPr="00AF1C8B" w:rsidTr="00AF1C8B">
        <w:trPr>
          <w:trHeight w:val="255"/>
        </w:trPr>
        <w:tc>
          <w:tcPr>
            <w:tcW w:w="2601" w:type="pct"/>
            <w:shd w:val="clear" w:color="auto" w:fill="auto"/>
            <w:noWrap/>
            <w:vAlign w:val="center"/>
          </w:tcPr>
          <w:p w:rsidR="00AF1C8B" w:rsidRPr="00AF1C8B" w:rsidRDefault="00AF1C8B">
            <w:pPr>
              <w:rPr>
                <w:color w:val="000000"/>
              </w:rPr>
            </w:pPr>
            <w:r w:rsidRPr="00AF1C8B">
              <w:rPr>
                <w:color w:val="000000"/>
              </w:rPr>
              <w:t>5064-Töötuskindlustusmakse</w:t>
            </w:r>
          </w:p>
        </w:tc>
        <w:tc>
          <w:tcPr>
            <w:tcW w:w="704" w:type="pct"/>
            <w:shd w:val="clear" w:color="auto" w:fill="auto"/>
            <w:noWrap/>
            <w:vAlign w:val="center"/>
          </w:tcPr>
          <w:p w:rsidR="00AF1C8B" w:rsidRPr="00AF1C8B" w:rsidRDefault="00AF1C8B">
            <w:pPr>
              <w:jc w:val="right"/>
              <w:rPr>
                <w:color w:val="000000"/>
              </w:rPr>
            </w:pPr>
            <w:r w:rsidRPr="00AF1C8B">
              <w:rPr>
                <w:color w:val="000000"/>
              </w:rPr>
              <w:t>64 831</w:t>
            </w:r>
          </w:p>
        </w:tc>
        <w:tc>
          <w:tcPr>
            <w:tcW w:w="570" w:type="pct"/>
            <w:shd w:val="clear" w:color="auto" w:fill="auto"/>
            <w:noWrap/>
            <w:vAlign w:val="center"/>
          </w:tcPr>
          <w:p w:rsidR="00AF1C8B" w:rsidRPr="00AF1C8B" w:rsidRDefault="00AF1C8B">
            <w:pPr>
              <w:jc w:val="right"/>
              <w:rPr>
                <w:color w:val="000000"/>
              </w:rPr>
            </w:pPr>
            <w:r w:rsidRPr="00AF1C8B">
              <w:rPr>
                <w:color w:val="000000"/>
              </w:rPr>
              <w:t>58 945</w:t>
            </w:r>
          </w:p>
        </w:tc>
        <w:tc>
          <w:tcPr>
            <w:tcW w:w="632" w:type="pct"/>
            <w:shd w:val="clear" w:color="auto" w:fill="auto"/>
            <w:noWrap/>
            <w:vAlign w:val="center"/>
          </w:tcPr>
          <w:p w:rsidR="00AF1C8B" w:rsidRPr="00AF1C8B" w:rsidRDefault="00AF1C8B">
            <w:pPr>
              <w:jc w:val="right"/>
              <w:rPr>
                <w:color w:val="000000"/>
              </w:rPr>
            </w:pPr>
            <w:r w:rsidRPr="00AF1C8B">
              <w:rPr>
                <w:color w:val="000000"/>
              </w:rPr>
              <w:t>61 863</w:t>
            </w:r>
          </w:p>
        </w:tc>
        <w:tc>
          <w:tcPr>
            <w:tcW w:w="493" w:type="pct"/>
            <w:vAlign w:val="center"/>
          </w:tcPr>
          <w:p w:rsidR="00AF1C8B" w:rsidRPr="00AF1C8B" w:rsidRDefault="00AF1C8B" w:rsidP="00AF1C8B">
            <w:pPr>
              <w:jc w:val="right"/>
              <w:rPr>
                <w:i/>
                <w:color w:val="000000"/>
              </w:rPr>
            </w:pPr>
            <w:r w:rsidRPr="00AF1C8B">
              <w:rPr>
                <w:i/>
                <w:color w:val="000000"/>
              </w:rPr>
              <w:t>2 918</w:t>
            </w:r>
          </w:p>
        </w:tc>
      </w:tr>
    </w:tbl>
    <w:p w:rsidR="00342BEB" w:rsidRDefault="00342BEB" w:rsidP="00342BEB">
      <w:pPr>
        <w:rPr>
          <w:color w:val="002060"/>
        </w:rPr>
      </w:pPr>
    </w:p>
    <w:p w:rsidR="00715B81" w:rsidRPr="00E91221" w:rsidRDefault="00715B81" w:rsidP="00E91221">
      <w:pPr>
        <w:pStyle w:val="Pealkiri1"/>
        <w:numPr>
          <w:ilvl w:val="2"/>
          <w:numId w:val="8"/>
        </w:numPr>
        <w:spacing w:before="240"/>
        <w:ind w:left="993" w:hanging="993"/>
        <w:rPr>
          <w:rFonts w:ascii="Times New Roman" w:hAnsi="Times New Roman"/>
          <w:color w:val="002060"/>
        </w:rPr>
      </w:pPr>
      <w:bookmarkStart w:id="54" w:name="_Toc436636752"/>
      <w:r w:rsidRPr="00E91221">
        <w:rPr>
          <w:rFonts w:ascii="Times New Roman" w:hAnsi="Times New Roman"/>
          <w:color w:val="002060"/>
        </w:rPr>
        <w:t xml:space="preserve">55 - </w:t>
      </w:r>
      <w:r w:rsidR="008C395F" w:rsidRPr="00E91221">
        <w:rPr>
          <w:rFonts w:ascii="Times New Roman" w:hAnsi="Times New Roman"/>
          <w:color w:val="002060"/>
        </w:rPr>
        <w:t>Majandamiskulud</w:t>
      </w:r>
      <w:bookmarkEnd w:id="54"/>
    </w:p>
    <w:p w:rsidR="00B71BBB" w:rsidRDefault="00B71BBB" w:rsidP="00372118"/>
    <w:tbl>
      <w:tblPr>
        <w:tblW w:w="5080" w:type="pct"/>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ayout w:type="fixed"/>
        <w:tblLook w:val="00A0" w:firstRow="1" w:lastRow="0" w:firstColumn="1" w:lastColumn="0" w:noHBand="0" w:noVBand="0"/>
      </w:tblPr>
      <w:tblGrid>
        <w:gridCol w:w="4956"/>
        <w:gridCol w:w="1379"/>
        <w:gridCol w:w="1146"/>
        <w:gridCol w:w="1201"/>
        <w:gridCol w:w="1099"/>
      </w:tblGrid>
      <w:tr w:rsidR="0069592C" w:rsidRPr="0069592C" w:rsidTr="00B51507">
        <w:trPr>
          <w:cantSplit/>
          <w:trHeight w:val="255"/>
          <w:tblHeader/>
        </w:trPr>
        <w:tc>
          <w:tcPr>
            <w:tcW w:w="2532" w:type="pct"/>
            <w:shd w:val="clear" w:color="auto" w:fill="DBE5F1" w:themeFill="accent1" w:themeFillTint="33"/>
            <w:noWrap/>
            <w:vAlign w:val="center"/>
          </w:tcPr>
          <w:p w:rsidR="0069592C" w:rsidRPr="0069592C" w:rsidRDefault="0069592C" w:rsidP="00C248A1">
            <w:pPr>
              <w:jc w:val="left"/>
              <w:rPr>
                <w:b/>
                <w:bCs/>
                <w:color w:val="000000"/>
              </w:rPr>
            </w:pPr>
            <w:r w:rsidRPr="0069592C">
              <w:rPr>
                <w:b/>
                <w:bCs/>
                <w:color w:val="000000"/>
              </w:rPr>
              <w:t>Rea nimetus</w:t>
            </w:r>
          </w:p>
        </w:tc>
        <w:tc>
          <w:tcPr>
            <w:tcW w:w="705" w:type="pct"/>
            <w:shd w:val="clear" w:color="auto" w:fill="DBE5F1" w:themeFill="accent1" w:themeFillTint="33"/>
            <w:noWrap/>
            <w:vAlign w:val="center"/>
          </w:tcPr>
          <w:p w:rsidR="0069592C" w:rsidRPr="0017075E" w:rsidRDefault="0069592C" w:rsidP="00B51507">
            <w:pPr>
              <w:jc w:val="center"/>
              <w:rPr>
                <w:rFonts w:eastAsia="Times New Roman"/>
                <w:b/>
                <w:color w:val="000000" w:themeColor="text1"/>
                <w:lang w:eastAsia="et-EE"/>
              </w:rPr>
            </w:pPr>
            <w:r w:rsidRPr="0017075E">
              <w:rPr>
                <w:rFonts w:eastAsia="Times New Roman"/>
                <w:b/>
                <w:color w:val="000000" w:themeColor="text1"/>
                <w:lang w:eastAsia="et-EE"/>
              </w:rPr>
              <w:t>2014 eelarve täitmine</w:t>
            </w:r>
          </w:p>
        </w:tc>
        <w:tc>
          <w:tcPr>
            <w:tcW w:w="586" w:type="pct"/>
            <w:shd w:val="clear" w:color="auto" w:fill="DBE5F1" w:themeFill="accent1" w:themeFillTint="33"/>
            <w:noWrap/>
            <w:vAlign w:val="center"/>
          </w:tcPr>
          <w:p w:rsidR="0069592C" w:rsidRPr="0017075E" w:rsidRDefault="0069592C" w:rsidP="00B51507">
            <w:pPr>
              <w:jc w:val="center"/>
              <w:rPr>
                <w:rFonts w:eastAsia="Times New Roman"/>
                <w:b/>
                <w:color w:val="000000" w:themeColor="text1"/>
                <w:lang w:eastAsia="et-EE"/>
              </w:rPr>
            </w:pPr>
            <w:r w:rsidRPr="0017075E">
              <w:rPr>
                <w:rFonts w:eastAsia="Times New Roman"/>
                <w:b/>
                <w:color w:val="000000" w:themeColor="text1"/>
                <w:lang w:eastAsia="et-EE"/>
              </w:rPr>
              <w:t>2015 eelarve</w:t>
            </w:r>
          </w:p>
        </w:tc>
        <w:tc>
          <w:tcPr>
            <w:tcW w:w="614" w:type="pct"/>
            <w:shd w:val="clear" w:color="auto" w:fill="DBE5F1" w:themeFill="accent1" w:themeFillTint="33"/>
            <w:noWrap/>
            <w:vAlign w:val="center"/>
          </w:tcPr>
          <w:p w:rsidR="0069592C" w:rsidRPr="0017075E" w:rsidRDefault="0069592C" w:rsidP="00B51507">
            <w:pPr>
              <w:jc w:val="center"/>
              <w:rPr>
                <w:rFonts w:eastAsia="Times New Roman"/>
                <w:b/>
                <w:color w:val="000000" w:themeColor="text1"/>
                <w:lang w:eastAsia="et-EE"/>
              </w:rPr>
            </w:pPr>
            <w:r w:rsidRPr="0017075E">
              <w:rPr>
                <w:rFonts w:eastAsia="Times New Roman"/>
                <w:b/>
                <w:color w:val="000000" w:themeColor="text1"/>
                <w:lang w:eastAsia="et-EE"/>
              </w:rPr>
              <w:t>2016 eelarve</w:t>
            </w:r>
          </w:p>
        </w:tc>
        <w:tc>
          <w:tcPr>
            <w:tcW w:w="562" w:type="pct"/>
            <w:shd w:val="clear" w:color="auto" w:fill="DBE5F1" w:themeFill="accent1" w:themeFillTint="33"/>
            <w:vAlign w:val="center"/>
          </w:tcPr>
          <w:p w:rsidR="0069592C" w:rsidRPr="0069592C" w:rsidRDefault="0069592C" w:rsidP="0069592C">
            <w:pPr>
              <w:jc w:val="center"/>
              <w:rPr>
                <w:rFonts w:eastAsia="Times New Roman"/>
                <w:b/>
                <w:i/>
                <w:color w:val="000000" w:themeColor="text1"/>
                <w:lang w:eastAsia="et-EE"/>
              </w:rPr>
            </w:pPr>
            <w:r w:rsidRPr="0069592C">
              <w:rPr>
                <w:rFonts w:eastAsia="Times New Roman"/>
                <w:b/>
                <w:i/>
                <w:color w:val="000000" w:themeColor="text1"/>
                <w:lang w:eastAsia="et-EE"/>
              </w:rPr>
              <w:t>2016 vs 2015</w:t>
            </w:r>
          </w:p>
        </w:tc>
      </w:tr>
      <w:tr w:rsidR="0069592C" w:rsidRPr="0069592C" w:rsidTr="00B51507">
        <w:trPr>
          <w:trHeight w:val="255"/>
        </w:trPr>
        <w:tc>
          <w:tcPr>
            <w:tcW w:w="2532" w:type="pct"/>
            <w:shd w:val="clear" w:color="auto" w:fill="DBE5F1" w:themeFill="accent1" w:themeFillTint="33"/>
            <w:noWrap/>
            <w:vAlign w:val="bottom"/>
          </w:tcPr>
          <w:p w:rsidR="0069592C" w:rsidRPr="0069592C" w:rsidRDefault="0069592C">
            <w:pPr>
              <w:rPr>
                <w:b/>
                <w:bCs/>
                <w:color w:val="000000"/>
              </w:rPr>
            </w:pPr>
            <w:r w:rsidRPr="0069592C">
              <w:rPr>
                <w:b/>
                <w:color w:val="000000"/>
              </w:rPr>
              <w:t>55-Majandamiskulud</w:t>
            </w:r>
          </w:p>
        </w:tc>
        <w:tc>
          <w:tcPr>
            <w:tcW w:w="705" w:type="pct"/>
            <w:shd w:val="clear" w:color="auto" w:fill="DBE5F1" w:themeFill="accent1" w:themeFillTint="33"/>
            <w:noWrap/>
            <w:vAlign w:val="center"/>
          </w:tcPr>
          <w:p w:rsidR="0069592C" w:rsidRPr="0069592C" w:rsidRDefault="0069592C">
            <w:pPr>
              <w:jc w:val="right"/>
              <w:rPr>
                <w:b/>
                <w:bCs/>
                <w:color w:val="000000" w:themeColor="text1"/>
              </w:rPr>
            </w:pPr>
            <w:r w:rsidRPr="0069592C">
              <w:rPr>
                <w:b/>
                <w:bCs/>
                <w:color w:val="000000" w:themeColor="text1"/>
              </w:rPr>
              <w:t>6 245 565</w:t>
            </w:r>
          </w:p>
        </w:tc>
        <w:tc>
          <w:tcPr>
            <w:tcW w:w="586" w:type="pct"/>
            <w:shd w:val="clear" w:color="auto" w:fill="DBE5F1" w:themeFill="accent1" w:themeFillTint="33"/>
            <w:noWrap/>
            <w:vAlign w:val="center"/>
          </w:tcPr>
          <w:p w:rsidR="0069592C" w:rsidRPr="0069592C" w:rsidRDefault="0069592C">
            <w:pPr>
              <w:jc w:val="right"/>
              <w:rPr>
                <w:b/>
                <w:bCs/>
                <w:color w:val="000000" w:themeColor="text1"/>
              </w:rPr>
            </w:pPr>
            <w:r w:rsidRPr="0069592C">
              <w:rPr>
                <w:b/>
                <w:bCs/>
                <w:color w:val="000000" w:themeColor="text1"/>
              </w:rPr>
              <w:t>7 684 626</w:t>
            </w:r>
          </w:p>
        </w:tc>
        <w:tc>
          <w:tcPr>
            <w:tcW w:w="614" w:type="pct"/>
            <w:shd w:val="clear" w:color="auto" w:fill="DBE5F1" w:themeFill="accent1" w:themeFillTint="33"/>
            <w:noWrap/>
            <w:vAlign w:val="center"/>
          </w:tcPr>
          <w:p w:rsidR="0069592C" w:rsidRPr="0069592C" w:rsidRDefault="0069592C" w:rsidP="00691499">
            <w:pPr>
              <w:jc w:val="right"/>
              <w:rPr>
                <w:b/>
                <w:bCs/>
                <w:color w:val="000000" w:themeColor="text1"/>
              </w:rPr>
            </w:pPr>
            <w:r w:rsidRPr="0069592C">
              <w:rPr>
                <w:b/>
                <w:bCs/>
                <w:color w:val="000000" w:themeColor="text1"/>
              </w:rPr>
              <w:t>7 08</w:t>
            </w:r>
            <w:r w:rsidR="00691499">
              <w:rPr>
                <w:b/>
                <w:bCs/>
                <w:color w:val="000000" w:themeColor="text1"/>
              </w:rPr>
              <w:t>1</w:t>
            </w:r>
            <w:r w:rsidRPr="0069592C">
              <w:rPr>
                <w:b/>
                <w:bCs/>
                <w:color w:val="000000" w:themeColor="text1"/>
              </w:rPr>
              <w:t xml:space="preserve"> 386</w:t>
            </w:r>
          </w:p>
        </w:tc>
        <w:tc>
          <w:tcPr>
            <w:tcW w:w="562" w:type="pct"/>
            <w:shd w:val="clear" w:color="auto" w:fill="DBE5F1" w:themeFill="accent1" w:themeFillTint="33"/>
            <w:vAlign w:val="center"/>
          </w:tcPr>
          <w:p w:rsidR="0069592C" w:rsidRPr="0069592C" w:rsidRDefault="0069592C" w:rsidP="00691499">
            <w:pPr>
              <w:jc w:val="right"/>
              <w:rPr>
                <w:b/>
                <w:bCs/>
                <w:i/>
                <w:color w:val="000000" w:themeColor="text1"/>
              </w:rPr>
            </w:pPr>
            <w:r w:rsidRPr="0069592C">
              <w:rPr>
                <w:b/>
                <w:bCs/>
                <w:i/>
                <w:color w:val="000000" w:themeColor="text1"/>
              </w:rPr>
              <w:t>-</w:t>
            </w:r>
            <w:r w:rsidR="00691499">
              <w:rPr>
                <w:b/>
                <w:bCs/>
                <w:i/>
                <w:color w:val="000000" w:themeColor="text1"/>
              </w:rPr>
              <w:t>603</w:t>
            </w:r>
            <w:r w:rsidRPr="0069592C">
              <w:rPr>
                <w:b/>
                <w:bCs/>
                <w:i/>
                <w:color w:val="000000" w:themeColor="text1"/>
              </w:rPr>
              <w:t xml:space="preserve"> 240</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5500-Administreerimiskulud</w:t>
            </w:r>
          </w:p>
        </w:tc>
        <w:tc>
          <w:tcPr>
            <w:tcW w:w="705" w:type="pct"/>
            <w:shd w:val="clear" w:color="auto" w:fill="auto"/>
            <w:noWrap/>
            <w:vAlign w:val="center"/>
          </w:tcPr>
          <w:p w:rsidR="0069592C" w:rsidRPr="0069592C" w:rsidRDefault="0069592C">
            <w:pPr>
              <w:jc w:val="right"/>
              <w:rPr>
                <w:color w:val="000000"/>
              </w:rPr>
            </w:pPr>
            <w:r w:rsidRPr="0069592C">
              <w:rPr>
                <w:color w:val="000000"/>
              </w:rPr>
              <w:t>219 750</w:t>
            </w:r>
          </w:p>
        </w:tc>
        <w:tc>
          <w:tcPr>
            <w:tcW w:w="586" w:type="pct"/>
            <w:shd w:val="clear" w:color="auto" w:fill="auto"/>
            <w:noWrap/>
            <w:vAlign w:val="center"/>
          </w:tcPr>
          <w:p w:rsidR="0069592C" w:rsidRPr="0069592C" w:rsidRDefault="0069592C">
            <w:pPr>
              <w:jc w:val="right"/>
              <w:rPr>
                <w:color w:val="000000"/>
              </w:rPr>
            </w:pPr>
            <w:r w:rsidRPr="0069592C">
              <w:rPr>
                <w:color w:val="000000"/>
              </w:rPr>
              <w:t>274 723</w:t>
            </w:r>
          </w:p>
        </w:tc>
        <w:tc>
          <w:tcPr>
            <w:tcW w:w="614" w:type="pct"/>
            <w:shd w:val="clear" w:color="auto" w:fill="auto"/>
            <w:noWrap/>
            <w:vAlign w:val="center"/>
          </w:tcPr>
          <w:p w:rsidR="0069592C" w:rsidRPr="0069592C" w:rsidRDefault="0069592C" w:rsidP="00077DF5">
            <w:pPr>
              <w:jc w:val="right"/>
              <w:rPr>
                <w:color w:val="000000"/>
              </w:rPr>
            </w:pPr>
            <w:r w:rsidRPr="0069592C">
              <w:rPr>
                <w:color w:val="000000"/>
              </w:rPr>
              <w:t>27</w:t>
            </w:r>
            <w:r w:rsidR="00077DF5">
              <w:rPr>
                <w:color w:val="000000"/>
              </w:rPr>
              <w:t>3</w:t>
            </w:r>
            <w:r w:rsidRPr="0069592C">
              <w:rPr>
                <w:color w:val="000000"/>
              </w:rPr>
              <w:t xml:space="preserve"> 525</w:t>
            </w:r>
          </w:p>
        </w:tc>
        <w:tc>
          <w:tcPr>
            <w:tcW w:w="562" w:type="pct"/>
            <w:vAlign w:val="center"/>
          </w:tcPr>
          <w:p w:rsidR="0069592C" w:rsidRPr="0069592C" w:rsidRDefault="00077DF5" w:rsidP="0069592C">
            <w:pPr>
              <w:jc w:val="right"/>
              <w:rPr>
                <w:i/>
                <w:color w:val="000000"/>
              </w:rPr>
            </w:pPr>
            <w:r>
              <w:rPr>
                <w:i/>
                <w:color w:val="000000"/>
              </w:rPr>
              <w:t>-1 198</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5503-Lähetuskulud (v.a.</w:t>
            </w:r>
            <w:r w:rsidR="00B51507">
              <w:rPr>
                <w:color w:val="000000"/>
              </w:rPr>
              <w:t xml:space="preserve"> </w:t>
            </w:r>
            <w:r w:rsidRPr="0069592C">
              <w:rPr>
                <w:color w:val="000000"/>
              </w:rPr>
              <w:t>koolituslähetus)</w:t>
            </w:r>
          </w:p>
        </w:tc>
        <w:tc>
          <w:tcPr>
            <w:tcW w:w="705" w:type="pct"/>
            <w:shd w:val="clear" w:color="auto" w:fill="auto"/>
            <w:noWrap/>
            <w:vAlign w:val="center"/>
          </w:tcPr>
          <w:p w:rsidR="0069592C" w:rsidRPr="0069592C" w:rsidRDefault="0069592C">
            <w:pPr>
              <w:jc w:val="right"/>
              <w:rPr>
                <w:color w:val="000000"/>
              </w:rPr>
            </w:pPr>
            <w:r w:rsidRPr="0069592C">
              <w:rPr>
                <w:color w:val="000000"/>
              </w:rPr>
              <w:t>24 660</w:t>
            </w:r>
          </w:p>
        </w:tc>
        <w:tc>
          <w:tcPr>
            <w:tcW w:w="586" w:type="pct"/>
            <w:shd w:val="clear" w:color="auto" w:fill="auto"/>
            <w:noWrap/>
            <w:vAlign w:val="center"/>
          </w:tcPr>
          <w:p w:rsidR="0069592C" w:rsidRPr="0069592C" w:rsidRDefault="0069592C">
            <w:pPr>
              <w:jc w:val="right"/>
              <w:rPr>
                <w:color w:val="000000"/>
              </w:rPr>
            </w:pPr>
            <w:r w:rsidRPr="0069592C">
              <w:rPr>
                <w:color w:val="000000"/>
              </w:rPr>
              <w:t>9 517</w:t>
            </w:r>
          </w:p>
        </w:tc>
        <w:tc>
          <w:tcPr>
            <w:tcW w:w="614" w:type="pct"/>
            <w:shd w:val="clear" w:color="auto" w:fill="auto"/>
            <w:noWrap/>
            <w:vAlign w:val="center"/>
          </w:tcPr>
          <w:p w:rsidR="0069592C" w:rsidRPr="0069592C" w:rsidRDefault="0069592C">
            <w:pPr>
              <w:jc w:val="right"/>
              <w:rPr>
                <w:color w:val="000000"/>
              </w:rPr>
            </w:pPr>
            <w:r w:rsidRPr="0069592C">
              <w:rPr>
                <w:color w:val="000000"/>
              </w:rPr>
              <w:t>21 358</w:t>
            </w:r>
          </w:p>
        </w:tc>
        <w:tc>
          <w:tcPr>
            <w:tcW w:w="562" w:type="pct"/>
            <w:vAlign w:val="center"/>
          </w:tcPr>
          <w:p w:rsidR="0069592C" w:rsidRPr="0069592C" w:rsidRDefault="0069592C" w:rsidP="0069592C">
            <w:pPr>
              <w:jc w:val="right"/>
              <w:rPr>
                <w:i/>
                <w:color w:val="000000"/>
              </w:rPr>
            </w:pPr>
            <w:r w:rsidRPr="0069592C">
              <w:rPr>
                <w:i/>
                <w:color w:val="000000"/>
              </w:rPr>
              <w:t>11 841</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5504-Koolituskulud (s.h.</w:t>
            </w:r>
            <w:r w:rsidR="00B51507">
              <w:rPr>
                <w:color w:val="000000"/>
              </w:rPr>
              <w:t xml:space="preserve"> </w:t>
            </w:r>
            <w:r w:rsidRPr="0069592C">
              <w:rPr>
                <w:color w:val="000000"/>
              </w:rPr>
              <w:t>koolituslähetus)</w:t>
            </w:r>
          </w:p>
        </w:tc>
        <w:tc>
          <w:tcPr>
            <w:tcW w:w="705" w:type="pct"/>
            <w:shd w:val="clear" w:color="auto" w:fill="auto"/>
            <w:noWrap/>
            <w:vAlign w:val="center"/>
          </w:tcPr>
          <w:p w:rsidR="0069592C" w:rsidRPr="0069592C" w:rsidRDefault="0069592C">
            <w:pPr>
              <w:jc w:val="right"/>
              <w:rPr>
                <w:color w:val="000000"/>
              </w:rPr>
            </w:pPr>
            <w:r w:rsidRPr="0069592C">
              <w:rPr>
                <w:color w:val="000000"/>
              </w:rPr>
              <w:t>45 069</w:t>
            </w:r>
          </w:p>
        </w:tc>
        <w:tc>
          <w:tcPr>
            <w:tcW w:w="586" w:type="pct"/>
            <w:shd w:val="clear" w:color="auto" w:fill="auto"/>
            <w:noWrap/>
            <w:vAlign w:val="center"/>
          </w:tcPr>
          <w:p w:rsidR="0069592C" w:rsidRPr="0069592C" w:rsidRDefault="0069592C">
            <w:pPr>
              <w:jc w:val="right"/>
              <w:rPr>
                <w:color w:val="000000"/>
              </w:rPr>
            </w:pPr>
            <w:r w:rsidRPr="0069592C">
              <w:rPr>
                <w:color w:val="000000"/>
              </w:rPr>
              <w:t>40 739</w:t>
            </w:r>
          </w:p>
        </w:tc>
        <w:tc>
          <w:tcPr>
            <w:tcW w:w="614" w:type="pct"/>
            <w:shd w:val="clear" w:color="auto" w:fill="auto"/>
            <w:noWrap/>
            <w:vAlign w:val="center"/>
          </w:tcPr>
          <w:p w:rsidR="0069592C" w:rsidRPr="0069592C" w:rsidRDefault="0069592C">
            <w:pPr>
              <w:jc w:val="right"/>
              <w:rPr>
                <w:color w:val="000000"/>
              </w:rPr>
            </w:pPr>
            <w:r w:rsidRPr="0069592C">
              <w:rPr>
                <w:color w:val="000000"/>
              </w:rPr>
              <w:t>41 075</w:t>
            </w:r>
          </w:p>
        </w:tc>
        <w:tc>
          <w:tcPr>
            <w:tcW w:w="562" w:type="pct"/>
            <w:vAlign w:val="center"/>
          </w:tcPr>
          <w:p w:rsidR="0069592C" w:rsidRPr="0069592C" w:rsidRDefault="0069592C" w:rsidP="0069592C">
            <w:pPr>
              <w:jc w:val="right"/>
              <w:rPr>
                <w:i/>
                <w:color w:val="000000"/>
              </w:rPr>
            </w:pPr>
            <w:r w:rsidRPr="0069592C">
              <w:rPr>
                <w:i/>
                <w:color w:val="000000"/>
              </w:rPr>
              <w:t>336</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5505-Koolituskulud hariduse toetusfondist</w:t>
            </w:r>
          </w:p>
        </w:tc>
        <w:tc>
          <w:tcPr>
            <w:tcW w:w="705" w:type="pct"/>
            <w:shd w:val="clear" w:color="auto" w:fill="auto"/>
            <w:noWrap/>
            <w:vAlign w:val="center"/>
          </w:tcPr>
          <w:p w:rsidR="0069592C" w:rsidRPr="0069592C" w:rsidRDefault="0069592C">
            <w:pPr>
              <w:jc w:val="right"/>
              <w:rPr>
                <w:color w:val="000000"/>
              </w:rPr>
            </w:pPr>
            <w:r w:rsidRPr="0069592C">
              <w:rPr>
                <w:color w:val="000000"/>
              </w:rPr>
              <w:t>22 753</w:t>
            </w:r>
          </w:p>
        </w:tc>
        <w:tc>
          <w:tcPr>
            <w:tcW w:w="586" w:type="pct"/>
            <w:shd w:val="clear" w:color="auto" w:fill="auto"/>
            <w:noWrap/>
            <w:vAlign w:val="center"/>
          </w:tcPr>
          <w:p w:rsidR="0069592C" w:rsidRPr="0069592C" w:rsidRDefault="0069592C">
            <w:pPr>
              <w:jc w:val="right"/>
              <w:rPr>
                <w:color w:val="000000"/>
              </w:rPr>
            </w:pPr>
            <w:r w:rsidRPr="0069592C">
              <w:rPr>
                <w:color w:val="000000"/>
              </w:rPr>
              <w:t>25 541</w:t>
            </w:r>
          </w:p>
        </w:tc>
        <w:tc>
          <w:tcPr>
            <w:tcW w:w="614" w:type="pct"/>
            <w:shd w:val="clear" w:color="auto" w:fill="auto"/>
            <w:noWrap/>
            <w:vAlign w:val="center"/>
          </w:tcPr>
          <w:p w:rsidR="0069592C" w:rsidRPr="0069592C" w:rsidRDefault="0069592C">
            <w:pPr>
              <w:jc w:val="right"/>
              <w:rPr>
                <w:color w:val="000000"/>
              </w:rPr>
            </w:pPr>
            <w:r w:rsidRPr="0069592C">
              <w:rPr>
                <w:color w:val="000000"/>
              </w:rPr>
              <w:t>25 541</w:t>
            </w:r>
          </w:p>
        </w:tc>
        <w:tc>
          <w:tcPr>
            <w:tcW w:w="562" w:type="pct"/>
            <w:vAlign w:val="center"/>
          </w:tcPr>
          <w:p w:rsidR="0069592C" w:rsidRPr="0069592C" w:rsidRDefault="0069592C" w:rsidP="0069592C">
            <w:pPr>
              <w:jc w:val="right"/>
              <w:rPr>
                <w:i/>
                <w:color w:val="000000"/>
              </w:rPr>
            </w:pPr>
            <w:r w:rsidRPr="0069592C">
              <w:rPr>
                <w:i/>
                <w:color w:val="000000"/>
              </w:rPr>
              <w:t>0</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Pr>
                <w:color w:val="000000"/>
              </w:rPr>
              <w:t xml:space="preserve">5511-Kinnistute, hoonete, </w:t>
            </w:r>
            <w:r w:rsidRPr="0069592C">
              <w:rPr>
                <w:color w:val="000000"/>
              </w:rPr>
              <w:t>ruumide majandamiskulud</w:t>
            </w:r>
          </w:p>
        </w:tc>
        <w:tc>
          <w:tcPr>
            <w:tcW w:w="705" w:type="pct"/>
            <w:shd w:val="clear" w:color="auto" w:fill="auto"/>
            <w:noWrap/>
            <w:vAlign w:val="center"/>
          </w:tcPr>
          <w:p w:rsidR="0069592C" w:rsidRPr="0069592C" w:rsidRDefault="0069592C">
            <w:pPr>
              <w:jc w:val="right"/>
              <w:rPr>
                <w:color w:val="000000"/>
              </w:rPr>
            </w:pPr>
            <w:r w:rsidRPr="0069592C">
              <w:rPr>
                <w:color w:val="000000"/>
              </w:rPr>
              <w:t>1 587 785</w:t>
            </w:r>
          </w:p>
        </w:tc>
        <w:tc>
          <w:tcPr>
            <w:tcW w:w="586" w:type="pct"/>
            <w:shd w:val="clear" w:color="auto" w:fill="auto"/>
            <w:noWrap/>
            <w:vAlign w:val="center"/>
          </w:tcPr>
          <w:p w:rsidR="0069592C" w:rsidRPr="0069592C" w:rsidRDefault="0069592C">
            <w:pPr>
              <w:jc w:val="right"/>
              <w:rPr>
                <w:color w:val="000000"/>
              </w:rPr>
            </w:pPr>
            <w:r w:rsidRPr="0069592C">
              <w:rPr>
                <w:color w:val="000000"/>
              </w:rPr>
              <w:t>1 854 787</w:t>
            </w:r>
          </w:p>
        </w:tc>
        <w:tc>
          <w:tcPr>
            <w:tcW w:w="614" w:type="pct"/>
            <w:shd w:val="clear" w:color="auto" w:fill="auto"/>
            <w:noWrap/>
            <w:vAlign w:val="center"/>
          </w:tcPr>
          <w:p w:rsidR="0069592C" w:rsidRPr="0069592C" w:rsidRDefault="0069592C">
            <w:pPr>
              <w:jc w:val="right"/>
              <w:rPr>
                <w:color w:val="000000"/>
              </w:rPr>
            </w:pPr>
            <w:r w:rsidRPr="0069592C">
              <w:rPr>
                <w:color w:val="000000"/>
              </w:rPr>
              <w:t>1 838 020</w:t>
            </w:r>
          </w:p>
        </w:tc>
        <w:tc>
          <w:tcPr>
            <w:tcW w:w="562" w:type="pct"/>
            <w:vAlign w:val="center"/>
          </w:tcPr>
          <w:p w:rsidR="0069592C" w:rsidRPr="0069592C" w:rsidRDefault="0069592C" w:rsidP="0069592C">
            <w:pPr>
              <w:jc w:val="right"/>
              <w:rPr>
                <w:i/>
                <w:color w:val="000000"/>
              </w:rPr>
            </w:pPr>
            <w:r w:rsidRPr="0069592C">
              <w:rPr>
                <w:i/>
                <w:color w:val="000000"/>
              </w:rPr>
              <w:t>-16 767</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5512-Rajatiste majandamiskulud</w:t>
            </w:r>
          </w:p>
        </w:tc>
        <w:tc>
          <w:tcPr>
            <w:tcW w:w="705" w:type="pct"/>
            <w:shd w:val="clear" w:color="auto" w:fill="auto"/>
            <w:noWrap/>
            <w:vAlign w:val="center"/>
          </w:tcPr>
          <w:p w:rsidR="0069592C" w:rsidRPr="0069592C" w:rsidRDefault="0069592C">
            <w:pPr>
              <w:jc w:val="right"/>
              <w:rPr>
                <w:color w:val="000000"/>
              </w:rPr>
            </w:pPr>
            <w:r w:rsidRPr="0069592C">
              <w:rPr>
                <w:color w:val="000000"/>
              </w:rPr>
              <w:t>1 715 783</w:t>
            </w:r>
          </w:p>
        </w:tc>
        <w:tc>
          <w:tcPr>
            <w:tcW w:w="586" w:type="pct"/>
            <w:shd w:val="clear" w:color="auto" w:fill="auto"/>
            <w:noWrap/>
            <w:vAlign w:val="center"/>
          </w:tcPr>
          <w:p w:rsidR="0069592C" w:rsidRPr="0069592C" w:rsidRDefault="0069592C">
            <w:pPr>
              <w:jc w:val="right"/>
              <w:rPr>
                <w:color w:val="000000"/>
              </w:rPr>
            </w:pPr>
            <w:r w:rsidRPr="0069592C">
              <w:rPr>
                <w:color w:val="000000"/>
              </w:rPr>
              <w:t>1 562 886</w:t>
            </w:r>
          </w:p>
        </w:tc>
        <w:tc>
          <w:tcPr>
            <w:tcW w:w="614" w:type="pct"/>
            <w:shd w:val="clear" w:color="auto" w:fill="auto"/>
            <w:noWrap/>
            <w:vAlign w:val="center"/>
          </w:tcPr>
          <w:p w:rsidR="0069592C" w:rsidRPr="0069592C" w:rsidRDefault="0069592C">
            <w:pPr>
              <w:jc w:val="right"/>
              <w:rPr>
                <w:color w:val="000000"/>
              </w:rPr>
            </w:pPr>
            <w:r w:rsidRPr="0069592C">
              <w:rPr>
                <w:color w:val="000000"/>
              </w:rPr>
              <w:t>1 386 996</w:t>
            </w:r>
          </w:p>
        </w:tc>
        <w:tc>
          <w:tcPr>
            <w:tcW w:w="562" w:type="pct"/>
            <w:vAlign w:val="center"/>
          </w:tcPr>
          <w:p w:rsidR="0069592C" w:rsidRPr="0069592C" w:rsidRDefault="0069592C" w:rsidP="0069592C">
            <w:pPr>
              <w:jc w:val="right"/>
              <w:rPr>
                <w:i/>
                <w:color w:val="000000"/>
              </w:rPr>
            </w:pPr>
            <w:r w:rsidRPr="0069592C">
              <w:rPr>
                <w:i/>
                <w:color w:val="000000"/>
              </w:rPr>
              <w:t>-175 890</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5513-Sõidukite majandamiskulud</w:t>
            </w:r>
          </w:p>
        </w:tc>
        <w:tc>
          <w:tcPr>
            <w:tcW w:w="705" w:type="pct"/>
            <w:shd w:val="clear" w:color="auto" w:fill="auto"/>
            <w:noWrap/>
            <w:vAlign w:val="center"/>
          </w:tcPr>
          <w:p w:rsidR="0069592C" w:rsidRPr="0069592C" w:rsidRDefault="0069592C">
            <w:pPr>
              <w:jc w:val="right"/>
              <w:rPr>
                <w:color w:val="000000"/>
              </w:rPr>
            </w:pPr>
            <w:r w:rsidRPr="0069592C">
              <w:rPr>
                <w:color w:val="000000"/>
              </w:rPr>
              <w:t>92 608</w:t>
            </w:r>
          </w:p>
        </w:tc>
        <w:tc>
          <w:tcPr>
            <w:tcW w:w="586" w:type="pct"/>
            <w:shd w:val="clear" w:color="auto" w:fill="auto"/>
            <w:noWrap/>
            <w:vAlign w:val="center"/>
          </w:tcPr>
          <w:p w:rsidR="0069592C" w:rsidRPr="0069592C" w:rsidRDefault="0069592C">
            <w:pPr>
              <w:jc w:val="right"/>
              <w:rPr>
                <w:color w:val="000000"/>
              </w:rPr>
            </w:pPr>
            <w:r w:rsidRPr="0069592C">
              <w:rPr>
                <w:color w:val="000000"/>
              </w:rPr>
              <w:t>193 458</w:t>
            </w:r>
          </w:p>
        </w:tc>
        <w:tc>
          <w:tcPr>
            <w:tcW w:w="614" w:type="pct"/>
            <w:shd w:val="clear" w:color="auto" w:fill="auto"/>
            <w:noWrap/>
            <w:vAlign w:val="center"/>
          </w:tcPr>
          <w:p w:rsidR="0069592C" w:rsidRPr="0069592C" w:rsidRDefault="0069592C">
            <w:pPr>
              <w:jc w:val="right"/>
              <w:rPr>
                <w:color w:val="000000"/>
              </w:rPr>
            </w:pPr>
            <w:r w:rsidRPr="0069592C">
              <w:rPr>
                <w:color w:val="000000"/>
              </w:rPr>
              <w:t>214 090</w:t>
            </w:r>
          </w:p>
        </w:tc>
        <w:tc>
          <w:tcPr>
            <w:tcW w:w="562" w:type="pct"/>
            <w:vAlign w:val="center"/>
          </w:tcPr>
          <w:p w:rsidR="0069592C" w:rsidRPr="0069592C" w:rsidRDefault="0069592C" w:rsidP="0069592C">
            <w:pPr>
              <w:jc w:val="right"/>
              <w:rPr>
                <w:i/>
                <w:color w:val="000000"/>
              </w:rPr>
            </w:pPr>
            <w:r w:rsidRPr="0069592C">
              <w:rPr>
                <w:i/>
                <w:color w:val="000000"/>
              </w:rPr>
              <w:t>20 632</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 xml:space="preserve">5514-Info- ja kommunikatsioonitehnoloogia kulud </w:t>
            </w:r>
          </w:p>
        </w:tc>
        <w:tc>
          <w:tcPr>
            <w:tcW w:w="705" w:type="pct"/>
            <w:shd w:val="clear" w:color="auto" w:fill="auto"/>
            <w:noWrap/>
            <w:vAlign w:val="center"/>
          </w:tcPr>
          <w:p w:rsidR="0069592C" w:rsidRPr="0069592C" w:rsidRDefault="0069592C">
            <w:pPr>
              <w:jc w:val="right"/>
              <w:rPr>
                <w:color w:val="000000"/>
              </w:rPr>
            </w:pPr>
            <w:r w:rsidRPr="0069592C">
              <w:rPr>
                <w:color w:val="000000"/>
              </w:rPr>
              <w:t>212 122</w:t>
            </w:r>
          </w:p>
        </w:tc>
        <w:tc>
          <w:tcPr>
            <w:tcW w:w="586" w:type="pct"/>
            <w:shd w:val="clear" w:color="auto" w:fill="auto"/>
            <w:noWrap/>
            <w:vAlign w:val="center"/>
          </w:tcPr>
          <w:p w:rsidR="0069592C" w:rsidRPr="0069592C" w:rsidRDefault="0069592C">
            <w:pPr>
              <w:jc w:val="right"/>
              <w:rPr>
                <w:color w:val="000000"/>
              </w:rPr>
            </w:pPr>
            <w:r w:rsidRPr="0069592C">
              <w:rPr>
                <w:color w:val="000000"/>
              </w:rPr>
              <w:t>237 213</w:t>
            </w:r>
          </w:p>
        </w:tc>
        <w:tc>
          <w:tcPr>
            <w:tcW w:w="614" w:type="pct"/>
            <w:shd w:val="clear" w:color="auto" w:fill="auto"/>
            <w:noWrap/>
            <w:vAlign w:val="center"/>
          </w:tcPr>
          <w:p w:rsidR="0069592C" w:rsidRPr="0069592C" w:rsidRDefault="0069592C">
            <w:pPr>
              <w:jc w:val="right"/>
              <w:rPr>
                <w:color w:val="000000"/>
              </w:rPr>
            </w:pPr>
            <w:r w:rsidRPr="0069592C">
              <w:rPr>
                <w:color w:val="000000"/>
              </w:rPr>
              <w:t>237 721</w:t>
            </w:r>
          </w:p>
        </w:tc>
        <w:tc>
          <w:tcPr>
            <w:tcW w:w="562" w:type="pct"/>
            <w:vAlign w:val="center"/>
          </w:tcPr>
          <w:p w:rsidR="0069592C" w:rsidRPr="0069592C" w:rsidRDefault="0069592C" w:rsidP="0069592C">
            <w:pPr>
              <w:jc w:val="right"/>
              <w:rPr>
                <w:i/>
                <w:color w:val="000000"/>
              </w:rPr>
            </w:pPr>
            <w:r w:rsidRPr="0069592C">
              <w:rPr>
                <w:i/>
                <w:color w:val="000000"/>
              </w:rPr>
              <w:t>508</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lastRenderedPageBreak/>
              <w:t>5515-Inventari majandamiskulud</w:t>
            </w:r>
          </w:p>
        </w:tc>
        <w:tc>
          <w:tcPr>
            <w:tcW w:w="705" w:type="pct"/>
            <w:shd w:val="clear" w:color="auto" w:fill="auto"/>
            <w:noWrap/>
            <w:vAlign w:val="center"/>
          </w:tcPr>
          <w:p w:rsidR="0069592C" w:rsidRPr="0069592C" w:rsidRDefault="0069592C">
            <w:pPr>
              <w:jc w:val="right"/>
              <w:rPr>
                <w:color w:val="000000"/>
              </w:rPr>
            </w:pPr>
            <w:r w:rsidRPr="0069592C">
              <w:rPr>
                <w:color w:val="000000"/>
              </w:rPr>
              <w:t>116 087</w:t>
            </w:r>
          </w:p>
        </w:tc>
        <w:tc>
          <w:tcPr>
            <w:tcW w:w="586" w:type="pct"/>
            <w:shd w:val="clear" w:color="auto" w:fill="auto"/>
            <w:noWrap/>
            <w:vAlign w:val="center"/>
          </w:tcPr>
          <w:p w:rsidR="0069592C" w:rsidRPr="0069592C" w:rsidRDefault="0069592C">
            <w:pPr>
              <w:jc w:val="right"/>
              <w:rPr>
                <w:color w:val="000000"/>
              </w:rPr>
            </w:pPr>
            <w:r w:rsidRPr="0069592C">
              <w:rPr>
                <w:color w:val="000000"/>
              </w:rPr>
              <w:t>163 278</w:t>
            </w:r>
          </w:p>
        </w:tc>
        <w:tc>
          <w:tcPr>
            <w:tcW w:w="614" w:type="pct"/>
            <w:shd w:val="clear" w:color="auto" w:fill="auto"/>
            <w:noWrap/>
            <w:vAlign w:val="center"/>
          </w:tcPr>
          <w:p w:rsidR="0069592C" w:rsidRPr="0069592C" w:rsidRDefault="0069592C">
            <w:pPr>
              <w:jc w:val="right"/>
              <w:rPr>
                <w:color w:val="000000"/>
              </w:rPr>
            </w:pPr>
            <w:r w:rsidRPr="0069592C">
              <w:rPr>
                <w:color w:val="000000"/>
              </w:rPr>
              <w:t>116 785</w:t>
            </w:r>
          </w:p>
        </w:tc>
        <w:tc>
          <w:tcPr>
            <w:tcW w:w="562" w:type="pct"/>
            <w:vAlign w:val="center"/>
          </w:tcPr>
          <w:p w:rsidR="0069592C" w:rsidRPr="0069592C" w:rsidRDefault="0069592C" w:rsidP="0069592C">
            <w:pPr>
              <w:jc w:val="right"/>
              <w:rPr>
                <w:i/>
                <w:color w:val="000000"/>
              </w:rPr>
            </w:pPr>
            <w:r w:rsidRPr="0069592C">
              <w:rPr>
                <w:i/>
                <w:color w:val="000000"/>
              </w:rPr>
              <w:t>-46 493</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5516-Töömasinate ja seadmete majandamiskulud</w:t>
            </w:r>
          </w:p>
        </w:tc>
        <w:tc>
          <w:tcPr>
            <w:tcW w:w="705" w:type="pct"/>
            <w:shd w:val="clear" w:color="auto" w:fill="auto"/>
            <w:noWrap/>
            <w:vAlign w:val="center"/>
          </w:tcPr>
          <w:p w:rsidR="0069592C" w:rsidRPr="0069592C" w:rsidRDefault="0069592C">
            <w:pPr>
              <w:jc w:val="right"/>
              <w:rPr>
                <w:color w:val="000000"/>
              </w:rPr>
            </w:pPr>
            <w:r w:rsidRPr="0069592C">
              <w:rPr>
                <w:color w:val="000000"/>
              </w:rPr>
              <w:t>1 874</w:t>
            </w:r>
          </w:p>
        </w:tc>
        <w:tc>
          <w:tcPr>
            <w:tcW w:w="586" w:type="pct"/>
            <w:shd w:val="clear" w:color="auto" w:fill="auto"/>
            <w:noWrap/>
            <w:vAlign w:val="center"/>
          </w:tcPr>
          <w:p w:rsidR="0069592C" w:rsidRPr="0069592C" w:rsidRDefault="0069592C">
            <w:pPr>
              <w:jc w:val="right"/>
              <w:rPr>
                <w:color w:val="000000"/>
              </w:rPr>
            </w:pPr>
            <w:r w:rsidRPr="0069592C">
              <w:rPr>
                <w:color w:val="000000"/>
              </w:rPr>
              <w:t>1 417</w:t>
            </w:r>
          </w:p>
        </w:tc>
        <w:tc>
          <w:tcPr>
            <w:tcW w:w="614" w:type="pct"/>
            <w:shd w:val="clear" w:color="auto" w:fill="auto"/>
            <w:noWrap/>
            <w:vAlign w:val="center"/>
          </w:tcPr>
          <w:p w:rsidR="0069592C" w:rsidRPr="0069592C" w:rsidRDefault="0069592C">
            <w:pPr>
              <w:jc w:val="right"/>
              <w:rPr>
                <w:color w:val="000000"/>
              </w:rPr>
            </w:pPr>
            <w:r w:rsidRPr="0069592C">
              <w:rPr>
                <w:color w:val="000000"/>
              </w:rPr>
              <w:t>1 017</w:t>
            </w:r>
          </w:p>
        </w:tc>
        <w:tc>
          <w:tcPr>
            <w:tcW w:w="562" w:type="pct"/>
            <w:vAlign w:val="center"/>
          </w:tcPr>
          <w:p w:rsidR="0069592C" w:rsidRPr="0069592C" w:rsidRDefault="0069592C" w:rsidP="0069592C">
            <w:pPr>
              <w:jc w:val="right"/>
              <w:rPr>
                <w:i/>
                <w:color w:val="000000"/>
              </w:rPr>
            </w:pPr>
            <w:r w:rsidRPr="0069592C">
              <w:rPr>
                <w:i/>
                <w:color w:val="000000"/>
              </w:rPr>
              <w:t>-400</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5521-Toiduained ja toitlustusteenused</w:t>
            </w:r>
          </w:p>
        </w:tc>
        <w:tc>
          <w:tcPr>
            <w:tcW w:w="705" w:type="pct"/>
            <w:shd w:val="clear" w:color="auto" w:fill="auto"/>
            <w:noWrap/>
            <w:vAlign w:val="center"/>
          </w:tcPr>
          <w:p w:rsidR="0069592C" w:rsidRPr="0069592C" w:rsidRDefault="0069592C">
            <w:pPr>
              <w:jc w:val="right"/>
              <w:rPr>
                <w:color w:val="000000"/>
              </w:rPr>
            </w:pPr>
            <w:r w:rsidRPr="0069592C">
              <w:rPr>
                <w:color w:val="000000"/>
              </w:rPr>
              <w:t>236 305</w:t>
            </w:r>
          </w:p>
        </w:tc>
        <w:tc>
          <w:tcPr>
            <w:tcW w:w="586" w:type="pct"/>
            <w:shd w:val="clear" w:color="auto" w:fill="auto"/>
            <w:noWrap/>
            <w:vAlign w:val="center"/>
          </w:tcPr>
          <w:p w:rsidR="0069592C" w:rsidRPr="0069592C" w:rsidRDefault="0069592C">
            <w:pPr>
              <w:jc w:val="right"/>
              <w:rPr>
                <w:color w:val="000000"/>
              </w:rPr>
            </w:pPr>
            <w:r w:rsidRPr="0069592C">
              <w:rPr>
                <w:color w:val="000000"/>
              </w:rPr>
              <w:t>670 259</w:t>
            </w:r>
          </w:p>
        </w:tc>
        <w:tc>
          <w:tcPr>
            <w:tcW w:w="614" w:type="pct"/>
            <w:shd w:val="clear" w:color="auto" w:fill="auto"/>
            <w:noWrap/>
            <w:vAlign w:val="center"/>
          </w:tcPr>
          <w:p w:rsidR="0069592C" w:rsidRPr="0069592C" w:rsidRDefault="0069592C">
            <w:pPr>
              <w:jc w:val="right"/>
              <w:rPr>
                <w:color w:val="000000"/>
              </w:rPr>
            </w:pPr>
            <w:r w:rsidRPr="0069592C">
              <w:rPr>
                <w:color w:val="000000"/>
              </w:rPr>
              <w:t>673 226</w:t>
            </w:r>
          </w:p>
        </w:tc>
        <w:tc>
          <w:tcPr>
            <w:tcW w:w="562" w:type="pct"/>
            <w:vAlign w:val="center"/>
          </w:tcPr>
          <w:p w:rsidR="0069592C" w:rsidRPr="0069592C" w:rsidRDefault="0069592C" w:rsidP="0069592C">
            <w:pPr>
              <w:jc w:val="right"/>
              <w:rPr>
                <w:i/>
                <w:color w:val="000000"/>
              </w:rPr>
            </w:pPr>
            <w:r w:rsidRPr="0069592C">
              <w:rPr>
                <w:i/>
                <w:color w:val="000000"/>
              </w:rPr>
              <w:t>2 967</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5522-Meditsiinikulud ja hügieenikulud</w:t>
            </w:r>
          </w:p>
        </w:tc>
        <w:tc>
          <w:tcPr>
            <w:tcW w:w="705" w:type="pct"/>
            <w:shd w:val="clear" w:color="auto" w:fill="auto"/>
            <w:noWrap/>
            <w:vAlign w:val="center"/>
          </w:tcPr>
          <w:p w:rsidR="0069592C" w:rsidRPr="0069592C" w:rsidRDefault="0069592C">
            <w:pPr>
              <w:jc w:val="right"/>
              <w:rPr>
                <w:color w:val="000000"/>
              </w:rPr>
            </w:pPr>
            <w:r w:rsidRPr="0069592C">
              <w:rPr>
                <w:color w:val="000000"/>
              </w:rPr>
              <w:t>23 479</w:t>
            </w:r>
          </w:p>
        </w:tc>
        <w:tc>
          <w:tcPr>
            <w:tcW w:w="586" w:type="pct"/>
            <w:shd w:val="clear" w:color="auto" w:fill="auto"/>
            <w:noWrap/>
            <w:vAlign w:val="center"/>
          </w:tcPr>
          <w:p w:rsidR="0069592C" w:rsidRPr="0069592C" w:rsidRDefault="0069592C">
            <w:pPr>
              <w:jc w:val="right"/>
              <w:rPr>
                <w:color w:val="000000"/>
              </w:rPr>
            </w:pPr>
            <w:r w:rsidRPr="0069592C">
              <w:rPr>
                <w:color w:val="000000"/>
              </w:rPr>
              <w:t>34 339</w:t>
            </w:r>
          </w:p>
        </w:tc>
        <w:tc>
          <w:tcPr>
            <w:tcW w:w="614" w:type="pct"/>
            <w:shd w:val="clear" w:color="auto" w:fill="auto"/>
            <w:noWrap/>
            <w:vAlign w:val="center"/>
          </w:tcPr>
          <w:p w:rsidR="0069592C" w:rsidRPr="0069592C" w:rsidRDefault="0069592C">
            <w:pPr>
              <w:jc w:val="right"/>
              <w:rPr>
                <w:color w:val="000000"/>
              </w:rPr>
            </w:pPr>
            <w:r w:rsidRPr="0069592C">
              <w:rPr>
                <w:color w:val="000000"/>
              </w:rPr>
              <w:t>38 554</w:t>
            </w:r>
          </w:p>
        </w:tc>
        <w:tc>
          <w:tcPr>
            <w:tcW w:w="562" w:type="pct"/>
            <w:vAlign w:val="center"/>
          </w:tcPr>
          <w:p w:rsidR="0069592C" w:rsidRPr="0069592C" w:rsidRDefault="0069592C" w:rsidP="0069592C">
            <w:pPr>
              <w:jc w:val="right"/>
              <w:rPr>
                <w:i/>
                <w:color w:val="000000"/>
              </w:rPr>
            </w:pPr>
            <w:r w:rsidRPr="0069592C">
              <w:rPr>
                <w:i/>
                <w:color w:val="000000"/>
              </w:rPr>
              <w:t>4 215</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5523-Teavikute ja kunstiesemete kulud</w:t>
            </w:r>
          </w:p>
        </w:tc>
        <w:tc>
          <w:tcPr>
            <w:tcW w:w="705" w:type="pct"/>
            <w:shd w:val="clear" w:color="auto" w:fill="auto"/>
            <w:noWrap/>
            <w:vAlign w:val="center"/>
          </w:tcPr>
          <w:p w:rsidR="0069592C" w:rsidRPr="0069592C" w:rsidRDefault="0069592C">
            <w:pPr>
              <w:jc w:val="right"/>
              <w:rPr>
                <w:color w:val="000000"/>
              </w:rPr>
            </w:pPr>
            <w:r w:rsidRPr="0069592C">
              <w:rPr>
                <w:color w:val="000000"/>
              </w:rPr>
              <w:t>116 355</w:t>
            </w:r>
          </w:p>
        </w:tc>
        <w:tc>
          <w:tcPr>
            <w:tcW w:w="586" w:type="pct"/>
            <w:shd w:val="clear" w:color="auto" w:fill="auto"/>
            <w:noWrap/>
            <w:vAlign w:val="center"/>
          </w:tcPr>
          <w:p w:rsidR="0069592C" w:rsidRPr="0069592C" w:rsidRDefault="0069592C">
            <w:pPr>
              <w:jc w:val="right"/>
              <w:rPr>
                <w:color w:val="000000"/>
              </w:rPr>
            </w:pPr>
            <w:r w:rsidRPr="0069592C">
              <w:rPr>
                <w:color w:val="000000"/>
              </w:rPr>
              <w:t>126 009</w:t>
            </w:r>
          </w:p>
        </w:tc>
        <w:tc>
          <w:tcPr>
            <w:tcW w:w="614" w:type="pct"/>
            <w:shd w:val="clear" w:color="auto" w:fill="auto"/>
            <w:noWrap/>
            <w:vAlign w:val="center"/>
          </w:tcPr>
          <w:p w:rsidR="0069592C" w:rsidRPr="0069592C" w:rsidRDefault="0069592C">
            <w:pPr>
              <w:jc w:val="right"/>
              <w:rPr>
                <w:color w:val="000000"/>
              </w:rPr>
            </w:pPr>
            <w:r w:rsidRPr="0069592C">
              <w:rPr>
                <w:color w:val="000000"/>
              </w:rPr>
              <w:t>117 500</w:t>
            </w:r>
          </w:p>
        </w:tc>
        <w:tc>
          <w:tcPr>
            <w:tcW w:w="562" w:type="pct"/>
            <w:vAlign w:val="center"/>
          </w:tcPr>
          <w:p w:rsidR="0069592C" w:rsidRPr="0069592C" w:rsidRDefault="0069592C" w:rsidP="0069592C">
            <w:pPr>
              <w:jc w:val="right"/>
              <w:rPr>
                <w:i/>
                <w:color w:val="000000"/>
              </w:rPr>
            </w:pPr>
            <w:r w:rsidRPr="0069592C">
              <w:rPr>
                <w:i/>
                <w:color w:val="000000"/>
              </w:rPr>
              <w:t>-8 509</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5524-Õppevahendite ja koolituse kulud</w:t>
            </w:r>
          </w:p>
        </w:tc>
        <w:tc>
          <w:tcPr>
            <w:tcW w:w="705" w:type="pct"/>
            <w:shd w:val="clear" w:color="auto" w:fill="auto"/>
            <w:noWrap/>
            <w:vAlign w:val="center"/>
          </w:tcPr>
          <w:p w:rsidR="0069592C" w:rsidRPr="0069592C" w:rsidRDefault="0069592C">
            <w:pPr>
              <w:jc w:val="right"/>
              <w:rPr>
                <w:color w:val="000000"/>
              </w:rPr>
            </w:pPr>
            <w:r w:rsidRPr="0069592C">
              <w:rPr>
                <w:color w:val="000000"/>
              </w:rPr>
              <w:t>643 846</w:t>
            </w:r>
          </w:p>
        </w:tc>
        <w:tc>
          <w:tcPr>
            <w:tcW w:w="586" w:type="pct"/>
            <w:shd w:val="clear" w:color="auto" w:fill="auto"/>
            <w:noWrap/>
            <w:vAlign w:val="center"/>
          </w:tcPr>
          <w:p w:rsidR="0069592C" w:rsidRPr="0069592C" w:rsidRDefault="0069592C">
            <w:pPr>
              <w:jc w:val="right"/>
              <w:rPr>
                <w:color w:val="000000"/>
              </w:rPr>
            </w:pPr>
            <w:r w:rsidRPr="0069592C">
              <w:rPr>
                <w:color w:val="000000"/>
              </w:rPr>
              <w:t>729 190</w:t>
            </w:r>
          </w:p>
        </w:tc>
        <w:tc>
          <w:tcPr>
            <w:tcW w:w="614" w:type="pct"/>
            <w:shd w:val="clear" w:color="auto" w:fill="auto"/>
            <w:noWrap/>
            <w:vAlign w:val="center"/>
          </w:tcPr>
          <w:p w:rsidR="0069592C" w:rsidRPr="0069592C" w:rsidRDefault="0069592C">
            <w:pPr>
              <w:jc w:val="right"/>
              <w:rPr>
                <w:color w:val="000000"/>
              </w:rPr>
            </w:pPr>
            <w:r w:rsidRPr="0069592C">
              <w:rPr>
                <w:color w:val="000000"/>
              </w:rPr>
              <w:t>712 578</w:t>
            </w:r>
          </w:p>
        </w:tc>
        <w:tc>
          <w:tcPr>
            <w:tcW w:w="562" w:type="pct"/>
            <w:vAlign w:val="center"/>
          </w:tcPr>
          <w:p w:rsidR="0069592C" w:rsidRPr="0069592C" w:rsidRDefault="0069592C" w:rsidP="0069592C">
            <w:pPr>
              <w:jc w:val="right"/>
              <w:rPr>
                <w:i/>
                <w:color w:val="000000"/>
              </w:rPr>
            </w:pPr>
            <w:r w:rsidRPr="0069592C">
              <w:rPr>
                <w:i/>
                <w:color w:val="000000"/>
              </w:rPr>
              <w:t>-16 612</w:t>
            </w:r>
          </w:p>
        </w:tc>
      </w:tr>
      <w:tr w:rsidR="0069592C" w:rsidRPr="0069592C" w:rsidTr="0069592C">
        <w:trPr>
          <w:cantSplit/>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w:t>
            </w:r>
            <w:r>
              <w:rPr>
                <w:color w:val="000000"/>
              </w:rPr>
              <w:t xml:space="preserve">25-Kommunikatsiooni-, kultuuri-, </w:t>
            </w:r>
            <w:r w:rsidRPr="0069592C">
              <w:rPr>
                <w:color w:val="000000"/>
              </w:rPr>
              <w:t>vaba aja sisustamise kulud</w:t>
            </w:r>
          </w:p>
        </w:tc>
        <w:tc>
          <w:tcPr>
            <w:tcW w:w="705" w:type="pct"/>
            <w:shd w:val="clear" w:color="auto" w:fill="auto"/>
            <w:noWrap/>
            <w:vAlign w:val="center"/>
          </w:tcPr>
          <w:p w:rsidR="0069592C" w:rsidRPr="0069592C" w:rsidRDefault="0069592C">
            <w:pPr>
              <w:jc w:val="right"/>
              <w:rPr>
                <w:color w:val="000000"/>
              </w:rPr>
            </w:pPr>
            <w:r w:rsidRPr="0069592C">
              <w:rPr>
                <w:color w:val="000000"/>
              </w:rPr>
              <w:t>566 349</w:t>
            </w:r>
          </w:p>
        </w:tc>
        <w:tc>
          <w:tcPr>
            <w:tcW w:w="586" w:type="pct"/>
            <w:shd w:val="clear" w:color="auto" w:fill="auto"/>
            <w:noWrap/>
            <w:vAlign w:val="center"/>
          </w:tcPr>
          <w:p w:rsidR="0069592C" w:rsidRPr="0069592C" w:rsidRDefault="0069592C">
            <w:pPr>
              <w:jc w:val="right"/>
              <w:rPr>
                <w:color w:val="000000"/>
              </w:rPr>
            </w:pPr>
            <w:r w:rsidRPr="0069592C">
              <w:rPr>
                <w:color w:val="000000"/>
              </w:rPr>
              <w:t>878 732</w:t>
            </w:r>
          </w:p>
        </w:tc>
        <w:tc>
          <w:tcPr>
            <w:tcW w:w="614" w:type="pct"/>
            <w:shd w:val="clear" w:color="auto" w:fill="auto"/>
            <w:noWrap/>
            <w:vAlign w:val="center"/>
          </w:tcPr>
          <w:p w:rsidR="0069592C" w:rsidRPr="0069592C" w:rsidRDefault="0069592C">
            <w:pPr>
              <w:jc w:val="right"/>
              <w:rPr>
                <w:color w:val="000000"/>
              </w:rPr>
            </w:pPr>
            <w:r w:rsidRPr="0069592C">
              <w:rPr>
                <w:color w:val="000000"/>
              </w:rPr>
              <w:t>461 796</w:t>
            </w:r>
          </w:p>
        </w:tc>
        <w:tc>
          <w:tcPr>
            <w:tcW w:w="562" w:type="pct"/>
            <w:vAlign w:val="center"/>
          </w:tcPr>
          <w:p w:rsidR="0069592C" w:rsidRPr="0069592C" w:rsidRDefault="0069592C" w:rsidP="0069592C">
            <w:pPr>
              <w:jc w:val="right"/>
              <w:rPr>
                <w:i/>
                <w:color w:val="000000"/>
              </w:rPr>
            </w:pPr>
            <w:r w:rsidRPr="0069592C">
              <w:rPr>
                <w:i/>
                <w:color w:val="000000"/>
              </w:rPr>
              <w:t>-416 936</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5526-Sotsiaalteenused</w:t>
            </w:r>
          </w:p>
        </w:tc>
        <w:tc>
          <w:tcPr>
            <w:tcW w:w="705" w:type="pct"/>
            <w:shd w:val="clear" w:color="auto" w:fill="auto"/>
            <w:noWrap/>
            <w:vAlign w:val="center"/>
          </w:tcPr>
          <w:p w:rsidR="0069592C" w:rsidRPr="0069592C" w:rsidRDefault="0069592C">
            <w:pPr>
              <w:jc w:val="right"/>
              <w:rPr>
                <w:color w:val="000000"/>
              </w:rPr>
            </w:pPr>
            <w:r w:rsidRPr="0069592C">
              <w:rPr>
                <w:color w:val="000000"/>
              </w:rPr>
              <w:t>615 032</w:t>
            </w:r>
          </w:p>
        </w:tc>
        <w:tc>
          <w:tcPr>
            <w:tcW w:w="586" w:type="pct"/>
            <w:shd w:val="clear" w:color="auto" w:fill="auto"/>
            <w:noWrap/>
            <w:vAlign w:val="center"/>
          </w:tcPr>
          <w:p w:rsidR="0069592C" w:rsidRPr="0069592C" w:rsidRDefault="0069592C">
            <w:pPr>
              <w:jc w:val="right"/>
              <w:rPr>
                <w:color w:val="000000"/>
              </w:rPr>
            </w:pPr>
            <w:r w:rsidRPr="0069592C">
              <w:rPr>
                <w:color w:val="000000"/>
              </w:rPr>
              <w:t>857 427</w:t>
            </w:r>
          </w:p>
        </w:tc>
        <w:tc>
          <w:tcPr>
            <w:tcW w:w="614" w:type="pct"/>
            <w:shd w:val="clear" w:color="auto" w:fill="auto"/>
            <w:noWrap/>
            <w:vAlign w:val="center"/>
          </w:tcPr>
          <w:p w:rsidR="0069592C" w:rsidRPr="0069592C" w:rsidRDefault="0069592C">
            <w:pPr>
              <w:jc w:val="right"/>
              <w:rPr>
                <w:color w:val="000000"/>
              </w:rPr>
            </w:pPr>
            <w:r w:rsidRPr="0069592C">
              <w:rPr>
                <w:color w:val="000000"/>
              </w:rPr>
              <w:t>914 139</w:t>
            </w:r>
          </w:p>
        </w:tc>
        <w:tc>
          <w:tcPr>
            <w:tcW w:w="562" w:type="pct"/>
            <w:vAlign w:val="center"/>
          </w:tcPr>
          <w:p w:rsidR="0069592C" w:rsidRPr="0069592C" w:rsidRDefault="0069592C" w:rsidP="0069592C">
            <w:pPr>
              <w:jc w:val="right"/>
              <w:rPr>
                <w:i/>
                <w:color w:val="000000"/>
              </w:rPr>
            </w:pPr>
            <w:r w:rsidRPr="0069592C">
              <w:rPr>
                <w:i/>
                <w:color w:val="000000"/>
              </w:rPr>
              <w:t>56 712</w:t>
            </w:r>
          </w:p>
        </w:tc>
      </w:tr>
      <w:tr w:rsidR="0069592C" w:rsidRPr="0069592C" w:rsidTr="0069592C">
        <w:trPr>
          <w:trHeight w:val="255"/>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5539-Muu erivarustus ja materjalid</w:t>
            </w:r>
          </w:p>
        </w:tc>
        <w:tc>
          <w:tcPr>
            <w:tcW w:w="705" w:type="pct"/>
            <w:shd w:val="clear" w:color="auto" w:fill="auto"/>
            <w:noWrap/>
            <w:vAlign w:val="center"/>
          </w:tcPr>
          <w:p w:rsidR="0069592C" w:rsidRPr="0069592C" w:rsidRDefault="0069592C">
            <w:pPr>
              <w:jc w:val="right"/>
              <w:rPr>
                <w:color w:val="000000"/>
              </w:rPr>
            </w:pPr>
            <w:r w:rsidRPr="0069592C">
              <w:rPr>
                <w:color w:val="000000"/>
              </w:rPr>
              <w:t>3 955</w:t>
            </w:r>
          </w:p>
        </w:tc>
        <w:tc>
          <w:tcPr>
            <w:tcW w:w="586" w:type="pct"/>
            <w:shd w:val="clear" w:color="auto" w:fill="auto"/>
            <w:noWrap/>
            <w:vAlign w:val="center"/>
          </w:tcPr>
          <w:p w:rsidR="0069592C" w:rsidRPr="0069592C" w:rsidRDefault="0069592C">
            <w:pPr>
              <w:jc w:val="right"/>
              <w:rPr>
                <w:color w:val="000000"/>
              </w:rPr>
            </w:pPr>
            <w:r w:rsidRPr="0069592C">
              <w:rPr>
                <w:color w:val="000000"/>
              </w:rPr>
              <w:t>5 668</w:t>
            </w:r>
          </w:p>
        </w:tc>
        <w:tc>
          <w:tcPr>
            <w:tcW w:w="614" w:type="pct"/>
            <w:shd w:val="clear" w:color="auto" w:fill="auto"/>
            <w:noWrap/>
            <w:vAlign w:val="center"/>
          </w:tcPr>
          <w:p w:rsidR="0069592C" w:rsidRPr="0069592C" w:rsidRDefault="0069592C">
            <w:pPr>
              <w:jc w:val="right"/>
              <w:rPr>
                <w:color w:val="000000"/>
              </w:rPr>
            </w:pPr>
            <w:r w:rsidRPr="0069592C">
              <w:rPr>
                <w:color w:val="000000"/>
              </w:rPr>
              <w:t>5 668</w:t>
            </w:r>
          </w:p>
        </w:tc>
        <w:tc>
          <w:tcPr>
            <w:tcW w:w="562" w:type="pct"/>
            <w:vAlign w:val="center"/>
          </w:tcPr>
          <w:p w:rsidR="0069592C" w:rsidRPr="0069592C" w:rsidRDefault="0069592C" w:rsidP="0069592C">
            <w:pPr>
              <w:jc w:val="right"/>
              <w:rPr>
                <w:i/>
                <w:color w:val="000000"/>
              </w:rPr>
            </w:pPr>
            <w:r w:rsidRPr="0069592C">
              <w:rPr>
                <w:i/>
                <w:color w:val="000000"/>
              </w:rPr>
              <w:t>0</w:t>
            </w:r>
          </w:p>
        </w:tc>
      </w:tr>
      <w:tr w:rsidR="0069592C" w:rsidRPr="0069592C" w:rsidTr="0069592C">
        <w:trPr>
          <w:trHeight w:val="64"/>
        </w:trPr>
        <w:tc>
          <w:tcPr>
            <w:tcW w:w="2532" w:type="pct"/>
            <w:shd w:val="clear" w:color="auto" w:fill="auto"/>
            <w:noWrap/>
            <w:vAlign w:val="center"/>
          </w:tcPr>
          <w:p w:rsidR="0069592C" w:rsidRPr="0069592C" w:rsidRDefault="0069592C" w:rsidP="0069592C">
            <w:pPr>
              <w:jc w:val="left"/>
              <w:rPr>
                <w:color w:val="000000"/>
              </w:rPr>
            </w:pPr>
            <w:r w:rsidRPr="0069592C">
              <w:rPr>
                <w:color w:val="000000"/>
              </w:rPr>
              <w:t>5540-Mitmesugused majanduskulud</w:t>
            </w:r>
          </w:p>
        </w:tc>
        <w:tc>
          <w:tcPr>
            <w:tcW w:w="705" w:type="pct"/>
            <w:shd w:val="clear" w:color="auto" w:fill="auto"/>
            <w:noWrap/>
            <w:vAlign w:val="center"/>
          </w:tcPr>
          <w:p w:rsidR="0069592C" w:rsidRPr="0069592C" w:rsidRDefault="0069592C">
            <w:pPr>
              <w:jc w:val="right"/>
              <w:rPr>
                <w:color w:val="000000"/>
              </w:rPr>
            </w:pPr>
            <w:r w:rsidRPr="0069592C">
              <w:rPr>
                <w:color w:val="000000"/>
              </w:rPr>
              <w:t>1 755</w:t>
            </w:r>
          </w:p>
        </w:tc>
        <w:tc>
          <w:tcPr>
            <w:tcW w:w="586" w:type="pct"/>
            <w:shd w:val="clear" w:color="auto" w:fill="auto"/>
            <w:noWrap/>
            <w:vAlign w:val="center"/>
          </w:tcPr>
          <w:p w:rsidR="0069592C" w:rsidRPr="0069592C" w:rsidRDefault="0069592C">
            <w:pPr>
              <w:jc w:val="right"/>
              <w:rPr>
                <w:color w:val="000000"/>
              </w:rPr>
            </w:pPr>
            <w:r w:rsidRPr="0069592C">
              <w:rPr>
                <w:color w:val="000000"/>
              </w:rPr>
              <w:t>19 443</w:t>
            </w:r>
          </w:p>
        </w:tc>
        <w:tc>
          <w:tcPr>
            <w:tcW w:w="614" w:type="pct"/>
            <w:shd w:val="clear" w:color="auto" w:fill="auto"/>
            <w:noWrap/>
            <w:vAlign w:val="center"/>
          </w:tcPr>
          <w:p w:rsidR="0069592C" w:rsidRPr="0069592C" w:rsidRDefault="0069592C">
            <w:pPr>
              <w:jc w:val="right"/>
              <w:rPr>
                <w:color w:val="000000"/>
              </w:rPr>
            </w:pPr>
            <w:r w:rsidRPr="0069592C">
              <w:rPr>
                <w:color w:val="000000"/>
              </w:rPr>
              <w:t>1 797</w:t>
            </w:r>
          </w:p>
        </w:tc>
        <w:tc>
          <w:tcPr>
            <w:tcW w:w="562" w:type="pct"/>
            <w:vAlign w:val="center"/>
          </w:tcPr>
          <w:p w:rsidR="0069592C" w:rsidRPr="0069592C" w:rsidRDefault="0069592C" w:rsidP="0069592C">
            <w:pPr>
              <w:jc w:val="right"/>
              <w:rPr>
                <w:i/>
                <w:color w:val="000000"/>
              </w:rPr>
            </w:pPr>
            <w:r w:rsidRPr="0069592C">
              <w:rPr>
                <w:i/>
                <w:color w:val="000000"/>
              </w:rPr>
              <w:t>-17 646</w:t>
            </w:r>
          </w:p>
        </w:tc>
      </w:tr>
    </w:tbl>
    <w:p w:rsidR="00EE6D80" w:rsidRDefault="00EE6D80" w:rsidP="00F5474C"/>
    <w:p w:rsidR="00F5474C" w:rsidRDefault="00F5474C" w:rsidP="00F5474C">
      <w:r>
        <w:t xml:space="preserve">Täpsema ülevaate planeeritud kulutustest erinevate kuluridade kaupa saab seletuskirjale lisatud hallatavate asutuste </w:t>
      </w:r>
      <w:r w:rsidR="00CC665E">
        <w:t xml:space="preserve">ja struktuuriüksuste </w:t>
      </w:r>
      <w:r>
        <w:t>201</w:t>
      </w:r>
      <w:r w:rsidR="00B51507">
        <w:t>6</w:t>
      </w:r>
      <w:r>
        <w:t>. a eelarvetest.</w:t>
      </w:r>
    </w:p>
    <w:p w:rsidR="00F5474C" w:rsidRDefault="00F5474C" w:rsidP="00F5474C">
      <w:r>
        <w:t xml:space="preserve"> </w:t>
      </w:r>
    </w:p>
    <w:p w:rsidR="000B638E" w:rsidRDefault="000B638E" w:rsidP="000B638E">
      <w:r>
        <w:t>2016. aasta k</w:t>
      </w:r>
      <w:r w:rsidRPr="001D5D3C">
        <w:t>ommunikatsiooni-, kultuuri- ja vaba aja sisustamise kulud</w:t>
      </w:r>
      <w:r>
        <w:t xml:space="preserve">es on võrreldes 2015. aasta eelarvega vähenemine eeskätt 2015. a toimunud rahvusvaheliste hansapäevade korraldamisega. </w:t>
      </w:r>
    </w:p>
    <w:p w:rsidR="00EE6D80" w:rsidRDefault="00EE6D80" w:rsidP="00F5474C"/>
    <w:p w:rsidR="007A52D0" w:rsidRDefault="008C5186" w:rsidP="00F5474C">
      <w:r>
        <w:t xml:space="preserve">Rajatiste majandamiskulude vähenemine on seotud </w:t>
      </w:r>
      <w:r w:rsidR="003959B5">
        <w:t xml:space="preserve">osade teenuste üle minemisele Linnahoolduse haldusalasse, aga ka </w:t>
      </w:r>
      <w:r>
        <w:t>eelarve konservatiivsema planeerimisega. Inventari majandamiskuludes kajastus 2015. aastal Lasteaiale Mängupesa mööbli ostmine.</w:t>
      </w:r>
    </w:p>
    <w:p w:rsidR="00981C3A" w:rsidRDefault="00981C3A" w:rsidP="00F5474C"/>
    <w:p w:rsidR="00A40A50" w:rsidRDefault="00F5474C" w:rsidP="003959B5">
      <w:r>
        <w:t>Sotsiaalteenuste osas on kasv tasulise hoolduse eest tasutavate summade osa</w:t>
      </w:r>
      <w:r w:rsidR="003959B5">
        <w:t xml:space="preserve">s, </w:t>
      </w:r>
      <w:r>
        <w:t>201</w:t>
      </w:r>
      <w:r w:rsidR="00981C3A">
        <w:t>6</w:t>
      </w:r>
      <w:r>
        <w:t xml:space="preserve">. aastal on oodata teenuse hindade kasvu u 5%.  </w:t>
      </w:r>
    </w:p>
    <w:p w:rsidR="00927EA7" w:rsidRPr="003959B5" w:rsidRDefault="00927EA7" w:rsidP="003959B5"/>
    <w:p w:rsidR="00715B81" w:rsidRPr="004F6565" w:rsidRDefault="00715B81" w:rsidP="00715B81">
      <w:pPr>
        <w:pStyle w:val="Pealkiri1"/>
        <w:numPr>
          <w:ilvl w:val="2"/>
          <w:numId w:val="8"/>
        </w:numPr>
        <w:spacing w:before="240"/>
        <w:ind w:left="993" w:hanging="993"/>
        <w:rPr>
          <w:rFonts w:ascii="Times New Roman" w:hAnsi="Times New Roman"/>
          <w:color w:val="002060"/>
        </w:rPr>
      </w:pPr>
      <w:bookmarkStart w:id="55" w:name="_Toc436636753"/>
      <w:r>
        <w:rPr>
          <w:rFonts w:ascii="Times New Roman" w:hAnsi="Times New Roman"/>
          <w:color w:val="002060"/>
        </w:rPr>
        <w:t xml:space="preserve">60 – </w:t>
      </w:r>
      <w:r w:rsidR="008C395F">
        <w:rPr>
          <w:rFonts w:ascii="Times New Roman" w:hAnsi="Times New Roman"/>
          <w:color w:val="002060"/>
        </w:rPr>
        <w:t>Muud kulud</w:t>
      </w:r>
      <w:bookmarkEnd w:id="55"/>
    </w:p>
    <w:p w:rsidR="00715B81" w:rsidRDefault="00715B81" w:rsidP="00372118"/>
    <w:tbl>
      <w:tblPr>
        <w:tblW w:w="5000"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ook w:val="00A0" w:firstRow="1" w:lastRow="0" w:firstColumn="1" w:lastColumn="0" w:noHBand="0" w:noVBand="0"/>
      </w:tblPr>
      <w:tblGrid>
        <w:gridCol w:w="5076"/>
        <w:gridCol w:w="1355"/>
        <w:gridCol w:w="1037"/>
        <w:gridCol w:w="1224"/>
        <w:gridCol w:w="939"/>
      </w:tblGrid>
      <w:tr w:rsidR="000B638E" w:rsidRPr="000B638E" w:rsidTr="007A0955">
        <w:trPr>
          <w:trHeight w:val="510"/>
        </w:trPr>
        <w:tc>
          <w:tcPr>
            <w:tcW w:w="2573" w:type="pct"/>
            <w:shd w:val="clear" w:color="auto" w:fill="DFEBF5"/>
            <w:noWrap/>
            <w:vAlign w:val="center"/>
            <w:hideMark/>
          </w:tcPr>
          <w:p w:rsidR="000B638E" w:rsidRPr="000B638E" w:rsidRDefault="000B638E" w:rsidP="00715B81">
            <w:pPr>
              <w:rPr>
                <w:bCs/>
              </w:rPr>
            </w:pPr>
            <w:r w:rsidRPr="000B638E">
              <w:rPr>
                <w:bCs/>
              </w:rPr>
              <w:t>Rea nimetus</w:t>
            </w:r>
          </w:p>
        </w:tc>
        <w:tc>
          <w:tcPr>
            <w:tcW w:w="719" w:type="pct"/>
            <w:shd w:val="clear" w:color="auto" w:fill="DFEBF5"/>
            <w:vAlign w:val="center"/>
            <w:hideMark/>
          </w:tcPr>
          <w:p w:rsidR="000B638E" w:rsidRPr="000B638E" w:rsidRDefault="000B638E" w:rsidP="00501A84">
            <w:pPr>
              <w:jc w:val="center"/>
              <w:rPr>
                <w:rFonts w:eastAsia="Times New Roman"/>
                <w:b/>
                <w:color w:val="000000" w:themeColor="text1"/>
                <w:lang w:eastAsia="et-EE"/>
              </w:rPr>
            </w:pPr>
            <w:r w:rsidRPr="000B638E">
              <w:rPr>
                <w:rFonts w:eastAsia="Times New Roman"/>
                <w:b/>
                <w:color w:val="000000" w:themeColor="text1"/>
                <w:lang w:eastAsia="et-EE"/>
              </w:rPr>
              <w:t>2014 eelarve täitmine</w:t>
            </w:r>
          </w:p>
        </w:tc>
        <w:tc>
          <w:tcPr>
            <w:tcW w:w="554" w:type="pct"/>
            <w:shd w:val="clear" w:color="auto" w:fill="DFEBF5"/>
            <w:vAlign w:val="center"/>
            <w:hideMark/>
          </w:tcPr>
          <w:p w:rsidR="000B638E" w:rsidRPr="000B638E" w:rsidRDefault="000B638E" w:rsidP="00501A84">
            <w:pPr>
              <w:jc w:val="center"/>
              <w:rPr>
                <w:rFonts w:eastAsia="Times New Roman"/>
                <w:b/>
                <w:color w:val="000000" w:themeColor="text1"/>
                <w:lang w:eastAsia="et-EE"/>
              </w:rPr>
            </w:pPr>
            <w:r w:rsidRPr="000B638E">
              <w:rPr>
                <w:rFonts w:eastAsia="Times New Roman"/>
                <w:b/>
                <w:color w:val="000000" w:themeColor="text1"/>
                <w:lang w:eastAsia="et-EE"/>
              </w:rPr>
              <w:t>2015 eelarve</w:t>
            </w:r>
          </w:p>
        </w:tc>
        <w:tc>
          <w:tcPr>
            <w:tcW w:w="651" w:type="pct"/>
            <w:shd w:val="clear" w:color="auto" w:fill="DFEBF5"/>
            <w:vAlign w:val="center"/>
            <w:hideMark/>
          </w:tcPr>
          <w:p w:rsidR="000B638E" w:rsidRPr="000B638E" w:rsidRDefault="000B638E" w:rsidP="00501A84">
            <w:pPr>
              <w:jc w:val="center"/>
              <w:rPr>
                <w:rFonts w:eastAsia="Times New Roman"/>
                <w:b/>
                <w:color w:val="000000" w:themeColor="text1"/>
                <w:lang w:eastAsia="et-EE"/>
              </w:rPr>
            </w:pPr>
            <w:r w:rsidRPr="000B638E">
              <w:rPr>
                <w:rFonts w:eastAsia="Times New Roman"/>
                <w:b/>
                <w:color w:val="000000" w:themeColor="text1"/>
                <w:lang w:eastAsia="et-EE"/>
              </w:rPr>
              <w:t>2016 eelarve</w:t>
            </w:r>
          </w:p>
        </w:tc>
        <w:tc>
          <w:tcPr>
            <w:tcW w:w="503" w:type="pct"/>
            <w:shd w:val="clear" w:color="auto" w:fill="DFEBF5"/>
            <w:vAlign w:val="center"/>
          </w:tcPr>
          <w:p w:rsidR="000B638E" w:rsidRPr="000B638E" w:rsidRDefault="000B638E" w:rsidP="000B638E">
            <w:pPr>
              <w:jc w:val="center"/>
              <w:rPr>
                <w:rFonts w:eastAsia="Times New Roman"/>
                <w:b/>
                <w:i/>
                <w:color w:val="000000" w:themeColor="text1"/>
                <w:lang w:eastAsia="et-EE"/>
              </w:rPr>
            </w:pPr>
            <w:r w:rsidRPr="000B638E">
              <w:rPr>
                <w:rFonts w:eastAsia="Times New Roman"/>
                <w:b/>
                <w:i/>
                <w:color w:val="000000" w:themeColor="text1"/>
                <w:lang w:eastAsia="et-EE"/>
              </w:rPr>
              <w:t>2016 vs 2015</w:t>
            </w:r>
          </w:p>
        </w:tc>
      </w:tr>
      <w:tr w:rsidR="000B638E" w:rsidRPr="000B638E" w:rsidTr="00A0043A">
        <w:trPr>
          <w:trHeight w:val="255"/>
        </w:trPr>
        <w:tc>
          <w:tcPr>
            <w:tcW w:w="2573" w:type="pct"/>
            <w:shd w:val="clear" w:color="auto" w:fill="DFEBF5"/>
            <w:noWrap/>
            <w:hideMark/>
          </w:tcPr>
          <w:p w:rsidR="000B638E" w:rsidRPr="000B638E" w:rsidRDefault="000B638E" w:rsidP="00715B81">
            <w:pPr>
              <w:rPr>
                <w:b/>
                <w:bCs/>
              </w:rPr>
            </w:pPr>
            <w:r w:rsidRPr="000B638E">
              <w:rPr>
                <w:b/>
                <w:bCs/>
              </w:rPr>
              <w:t xml:space="preserve">     Muud kulud kokku</w:t>
            </w:r>
          </w:p>
        </w:tc>
        <w:tc>
          <w:tcPr>
            <w:tcW w:w="719" w:type="pct"/>
            <w:shd w:val="clear" w:color="auto" w:fill="DFEBF5"/>
            <w:noWrap/>
            <w:vAlign w:val="center"/>
            <w:hideMark/>
          </w:tcPr>
          <w:p w:rsidR="000B638E" w:rsidRPr="000B638E" w:rsidRDefault="000B638E">
            <w:pPr>
              <w:jc w:val="right"/>
              <w:rPr>
                <w:b/>
                <w:bCs/>
                <w:color w:val="000000" w:themeColor="text1"/>
              </w:rPr>
            </w:pPr>
            <w:r w:rsidRPr="000B638E">
              <w:rPr>
                <w:b/>
                <w:bCs/>
                <w:color w:val="000000" w:themeColor="text1"/>
              </w:rPr>
              <w:t>1 165</w:t>
            </w:r>
          </w:p>
        </w:tc>
        <w:tc>
          <w:tcPr>
            <w:tcW w:w="554" w:type="pct"/>
            <w:shd w:val="clear" w:color="auto" w:fill="DFEBF5"/>
            <w:noWrap/>
            <w:vAlign w:val="center"/>
            <w:hideMark/>
          </w:tcPr>
          <w:p w:rsidR="000B638E" w:rsidRPr="000B638E" w:rsidRDefault="000B638E">
            <w:pPr>
              <w:jc w:val="right"/>
              <w:rPr>
                <w:b/>
                <w:bCs/>
                <w:color w:val="000000" w:themeColor="text1"/>
              </w:rPr>
            </w:pPr>
            <w:r w:rsidRPr="000B638E">
              <w:rPr>
                <w:b/>
                <w:bCs/>
                <w:color w:val="000000" w:themeColor="text1"/>
              </w:rPr>
              <w:t>66 566</w:t>
            </w:r>
          </w:p>
        </w:tc>
        <w:tc>
          <w:tcPr>
            <w:tcW w:w="651" w:type="pct"/>
            <w:shd w:val="clear" w:color="auto" w:fill="DFEBF5"/>
            <w:noWrap/>
            <w:vAlign w:val="center"/>
            <w:hideMark/>
          </w:tcPr>
          <w:p w:rsidR="000B638E" w:rsidRPr="000B638E" w:rsidRDefault="000B638E" w:rsidP="000B638E">
            <w:pPr>
              <w:jc w:val="right"/>
              <w:rPr>
                <w:b/>
                <w:bCs/>
                <w:color w:val="000000" w:themeColor="text1"/>
              </w:rPr>
            </w:pPr>
            <w:r w:rsidRPr="000B638E">
              <w:rPr>
                <w:b/>
                <w:bCs/>
                <w:color w:val="000000" w:themeColor="text1"/>
              </w:rPr>
              <w:t>21</w:t>
            </w:r>
            <w:r>
              <w:rPr>
                <w:b/>
                <w:bCs/>
                <w:color w:val="000000" w:themeColor="text1"/>
              </w:rPr>
              <w:t>8</w:t>
            </w:r>
            <w:r w:rsidRPr="000B638E">
              <w:rPr>
                <w:b/>
                <w:bCs/>
                <w:color w:val="000000" w:themeColor="text1"/>
              </w:rPr>
              <w:t xml:space="preserve"> 219</w:t>
            </w:r>
          </w:p>
        </w:tc>
        <w:tc>
          <w:tcPr>
            <w:tcW w:w="503" w:type="pct"/>
            <w:shd w:val="clear" w:color="auto" w:fill="DFEBF5"/>
            <w:vAlign w:val="center"/>
          </w:tcPr>
          <w:p w:rsidR="000B638E" w:rsidRPr="000B638E" w:rsidRDefault="000B638E" w:rsidP="000B638E">
            <w:pPr>
              <w:jc w:val="right"/>
              <w:rPr>
                <w:b/>
                <w:bCs/>
                <w:i/>
                <w:color w:val="000000" w:themeColor="text1"/>
              </w:rPr>
            </w:pPr>
            <w:r w:rsidRPr="000B638E">
              <w:rPr>
                <w:b/>
                <w:bCs/>
                <w:i/>
                <w:color w:val="000000" w:themeColor="text1"/>
              </w:rPr>
              <w:t>149 653</w:t>
            </w:r>
          </w:p>
        </w:tc>
      </w:tr>
      <w:tr w:rsidR="000B638E" w:rsidRPr="000B638E" w:rsidTr="00A0043A">
        <w:trPr>
          <w:trHeight w:val="255"/>
        </w:trPr>
        <w:tc>
          <w:tcPr>
            <w:tcW w:w="2573" w:type="pct"/>
            <w:shd w:val="clear" w:color="auto" w:fill="auto"/>
            <w:noWrap/>
          </w:tcPr>
          <w:p w:rsidR="000B638E" w:rsidRPr="000B638E" w:rsidRDefault="000B638E" w:rsidP="00715B81">
            <w:pPr>
              <w:rPr>
                <w:b/>
                <w:bCs/>
              </w:rPr>
            </w:pPr>
            <w:r w:rsidRPr="000B638E">
              <w:rPr>
                <w:b/>
                <w:bCs/>
              </w:rPr>
              <w:t>6010-6014 - Maksud, lõivud, trahvid (tegevuskulud)</w:t>
            </w:r>
          </w:p>
        </w:tc>
        <w:tc>
          <w:tcPr>
            <w:tcW w:w="719" w:type="pct"/>
            <w:shd w:val="clear" w:color="auto" w:fill="auto"/>
            <w:noWrap/>
            <w:vAlign w:val="center"/>
          </w:tcPr>
          <w:p w:rsidR="000B638E" w:rsidRPr="000B638E" w:rsidRDefault="000B638E">
            <w:pPr>
              <w:jc w:val="right"/>
              <w:rPr>
                <w:bCs/>
                <w:color w:val="000000" w:themeColor="text1"/>
              </w:rPr>
            </w:pPr>
            <w:r w:rsidRPr="000B638E">
              <w:rPr>
                <w:bCs/>
                <w:color w:val="000000" w:themeColor="text1"/>
              </w:rPr>
              <w:t>1 165</w:t>
            </w:r>
          </w:p>
        </w:tc>
        <w:tc>
          <w:tcPr>
            <w:tcW w:w="554" w:type="pct"/>
            <w:shd w:val="clear" w:color="auto" w:fill="auto"/>
            <w:noWrap/>
            <w:vAlign w:val="center"/>
          </w:tcPr>
          <w:p w:rsidR="000B638E" w:rsidRPr="000B638E" w:rsidRDefault="000B638E">
            <w:pPr>
              <w:jc w:val="right"/>
              <w:rPr>
                <w:bCs/>
                <w:color w:val="000000" w:themeColor="text1"/>
              </w:rPr>
            </w:pPr>
            <w:r w:rsidRPr="000B638E">
              <w:rPr>
                <w:bCs/>
                <w:color w:val="000000" w:themeColor="text1"/>
              </w:rPr>
              <w:t>1 725</w:t>
            </w:r>
          </w:p>
        </w:tc>
        <w:tc>
          <w:tcPr>
            <w:tcW w:w="651" w:type="pct"/>
            <w:shd w:val="clear" w:color="auto" w:fill="auto"/>
            <w:noWrap/>
            <w:vAlign w:val="center"/>
          </w:tcPr>
          <w:p w:rsidR="000B638E" w:rsidRPr="000B638E" w:rsidRDefault="000B638E">
            <w:pPr>
              <w:jc w:val="right"/>
              <w:rPr>
                <w:bCs/>
                <w:color w:val="000000" w:themeColor="text1"/>
              </w:rPr>
            </w:pPr>
            <w:r w:rsidRPr="000B638E">
              <w:rPr>
                <w:bCs/>
                <w:color w:val="000000" w:themeColor="text1"/>
              </w:rPr>
              <w:t>2 219</w:t>
            </w:r>
          </w:p>
        </w:tc>
        <w:tc>
          <w:tcPr>
            <w:tcW w:w="503" w:type="pct"/>
            <w:vAlign w:val="center"/>
          </w:tcPr>
          <w:p w:rsidR="000B638E" w:rsidRPr="000B638E" w:rsidRDefault="000B638E" w:rsidP="000B638E">
            <w:pPr>
              <w:jc w:val="right"/>
              <w:rPr>
                <w:bCs/>
                <w:i/>
                <w:color w:val="000000" w:themeColor="text1"/>
              </w:rPr>
            </w:pPr>
            <w:r w:rsidRPr="000B638E">
              <w:rPr>
                <w:bCs/>
                <w:i/>
                <w:color w:val="000000" w:themeColor="text1"/>
              </w:rPr>
              <w:t>494</w:t>
            </w:r>
          </w:p>
        </w:tc>
      </w:tr>
      <w:tr w:rsidR="000B638E" w:rsidRPr="000B638E" w:rsidTr="00A0043A">
        <w:trPr>
          <w:trHeight w:val="255"/>
        </w:trPr>
        <w:tc>
          <w:tcPr>
            <w:tcW w:w="2573" w:type="pct"/>
            <w:shd w:val="clear" w:color="auto" w:fill="auto"/>
            <w:noWrap/>
          </w:tcPr>
          <w:p w:rsidR="000B638E" w:rsidRPr="000B638E" w:rsidRDefault="000B638E" w:rsidP="00715B81">
            <w:pPr>
              <w:rPr>
                <w:b/>
                <w:bCs/>
              </w:rPr>
            </w:pPr>
            <w:r w:rsidRPr="000B638E">
              <w:rPr>
                <w:b/>
                <w:bCs/>
              </w:rPr>
              <w:t>6080 - Muud kulud - reservfond</w:t>
            </w:r>
          </w:p>
        </w:tc>
        <w:tc>
          <w:tcPr>
            <w:tcW w:w="719" w:type="pct"/>
            <w:shd w:val="clear" w:color="auto" w:fill="auto"/>
            <w:noWrap/>
            <w:vAlign w:val="center"/>
          </w:tcPr>
          <w:p w:rsidR="000B638E" w:rsidRPr="000B638E" w:rsidRDefault="000B638E">
            <w:pPr>
              <w:jc w:val="right"/>
              <w:rPr>
                <w:color w:val="000000"/>
              </w:rPr>
            </w:pPr>
            <w:r w:rsidRPr="000B638E">
              <w:rPr>
                <w:color w:val="000000"/>
              </w:rPr>
              <w:t>0</w:t>
            </w:r>
          </w:p>
        </w:tc>
        <w:tc>
          <w:tcPr>
            <w:tcW w:w="554" w:type="pct"/>
            <w:shd w:val="clear" w:color="auto" w:fill="auto"/>
            <w:noWrap/>
            <w:vAlign w:val="center"/>
          </w:tcPr>
          <w:p w:rsidR="000B638E" w:rsidRPr="000B638E" w:rsidRDefault="000B638E">
            <w:pPr>
              <w:jc w:val="right"/>
              <w:rPr>
                <w:color w:val="000000"/>
              </w:rPr>
            </w:pPr>
            <w:r w:rsidRPr="000B638E">
              <w:rPr>
                <w:color w:val="000000"/>
              </w:rPr>
              <w:t>64 841</w:t>
            </w:r>
          </w:p>
        </w:tc>
        <w:tc>
          <w:tcPr>
            <w:tcW w:w="651" w:type="pct"/>
            <w:shd w:val="clear" w:color="auto" w:fill="auto"/>
            <w:noWrap/>
            <w:vAlign w:val="center"/>
          </w:tcPr>
          <w:p w:rsidR="000B638E" w:rsidRPr="000B638E" w:rsidRDefault="000B638E" w:rsidP="000B638E">
            <w:pPr>
              <w:jc w:val="right"/>
              <w:rPr>
                <w:color w:val="000000"/>
              </w:rPr>
            </w:pPr>
            <w:r w:rsidRPr="000B638E">
              <w:rPr>
                <w:color w:val="000000"/>
              </w:rPr>
              <w:t>21</w:t>
            </w:r>
            <w:r>
              <w:rPr>
                <w:color w:val="000000"/>
              </w:rPr>
              <w:t>6</w:t>
            </w:r>
            <w:r w:rsidRPr="000B638E">
              <w:rPr>
                <w:color w:val="000000"/>
              </w:rPr>
              <w:t xml:space="preserve"> 000</w:t>
            </w:r>
          </w:p>
        </w:tc>
        <w:tc>
          <w:tcPr>
            <w:tcW w:w="503" w:type="pct"/>
            <w:vAlign w:val="center"/>
          </w:tcPr>
          <w:p w:rsidR="000B638E" w:rsidRPr="000B638E" w:rsidRDefault="000B638E" w:rsidP="000B638E">
            <w:pPr>
              <w:jc w:val="right"/>
              <w:rPr>
                <w:i/>
                <w:color w:val="000000"/>
              </w:rPr>
            </w:pPr>
            <w:r w:rsidRPr="000B638E">
              <w:rPr>
                <w:i/>
                <w:color w:val="000000"/>
              </w:rPr>
              <w:t>1</w:t>
            </w:r>
            <w:r>
              <w:rPr>
                <w:i/>
                <w:color w:val="000000"/>
              </w:rPr>
              <w:t>51</w:t>
            </w:r>
            <w:r w:rsidRPr="000B638E">
              <w:rPr>
                <w:i/>
                <w:color w:val="000000"/>
              </w:rPr>
              <w:t xml:space="preserve"> 159</w:t>
            </w:r>
          </w:p>
        </w:tc>
      </w:tr>
    </w:tbl>
    <w:p w:rsidR="00612B71" w:rsidRDefault="00612B71" w:rsidP="00C63849"/>
    <w:p w:rsidR="007F028D" w:rsidRDefault="00541470" w:rsidP="000B638E">
      <w:r w:rsidRPr="00541470">
        <w:t>Muude kulude eelarveosas kajastatakse nt käibemaksukulu, maamaksukulu, riigilõivud, aga ka planeeritav reservfond.</w:t>
      </w:r>
      <w:r w:rsidR="001A4A53">
        <w:t xml:space="preserve"> </w:t>
      </w:r>
    </w:p>
    <w:p w:rsidR="007F028D" w:rsidRDefault="007F028D">
      <w:pPr>
        <w:jc w:val="left"/>
      </w:pPr>
    </w:p>
    <w:p w:rsidR="00036A4D" w:rsidRDefault="001A4A53" w:rsidP="003959B5">
      <w:r>
        <w:t>201</w:t>
      </w:r>
      <w:r w:rsidR="00981C3A">
        <w:t>5</w:t>
      </w:r>
      <w:r>
        <w:t>. aasta  osas on kajastatud eelnõu koostamise ajal jagamata reservfond.</w:t>
      </w:r>
      <w:r w:rsidR="007F028D">
        <w:t xml:space="preserve"> Vastavalt volikogu poolt kehtestatud korrale</w:t>
      </w:r>
      <w:r w:rsidR="00ED2D9E">
        <w:rPr>
          <w:rStyle w:val="Allmrkuseviide"/>
        </w:rPr>
        <w:footnoteReference w:id="9"/>
      </w:r>
      <w:r w:rsidR="007F028D">
        <w:t xml:space="preserve"> peab reservfond moodusta</w:t>
      </w:r>
      <w:r w:rsidR="000B638E">
        <w:t>ma vähemalt 1% eelarve kuludest.</w:t>
      </w:r>
    </w:p>
    <w:p w:rsidR="003E3B40" w:rsidRDefault="003E3B40" w:rsidP="003959B5"/>
    <w:p w:rsidR="003E3B40" w:rsidRDefault="003E3B40" w:rsidP="003E3B40">
      <w:pPr>
        <w:pStyle w:val="Pealkiri1"/>
        <w:numPr>
          <w:ilvl w:val="2"/>
          <w:numId w:val="8"/>
        </w:numPr>
        <w:spacing w:before="240"/>
        <w:ind w:left="993" w:hanging="993"/>
        <w:rPr>
          <w:rFonts w:ascii="Times New Roman" w:hAnsi="Times New Roman"/>
          <w:color w:val="002060"/>
        </w:rPr>
      </w:pPr>
      <w:r w:rsidRPr="003E3B40">
        <w:rPr>
          <w:rFonts w:ascii="Times New Roman" w:hAnsi="Times New Roman"/>
          <w:color w:val="002060"/>
        </w:rPr>
        <w:t xml:space="preserve"> </w:t>
      </w:r>
      <w:bookmarkStart w:id="56" w:name="_Toc436636754"/>
      <w:r w:rsidR="008C395F" w:rsidRPr="003E3B40">
        <w:rPr>
          <w:rFonts w:ascii="Times New Roman" w:hAnsi="Times New Roman"/>
          <w:color w:val="002060"/>
        </w:rPr>
        <w:t>Hallatavate asutuste tulude ja kulude võrdlus</w:t>
      </w:r>
      <w:bookmarkEnd w:id="56"/>
    </w:p>
    <w:p w:rsidR="00927EA7" w:rsidRDefault="00927EA7" w:rsidP="00927EA7"/>
    <w:p w:rsidR="00927EA7" w:rsidRPr="00927EA7" w:rsidRDefault="00927EA7" w:rsidP="00927EA7">
      <w:r>
        <w:t>Järgnevalt on kajastatud hallatavate asutuste tulude ja kulude võrdlus. Summad on toodud ilma asutuste omavaheliste tehinguteta.</w:t>
      </w:r>
      <w:r w:rsidR="007C4749">
        <w:t xml:space="preserve"> </w:t>
      </w:r>
      <w:r w:rsidR="00736862">
        <w:t>Tulu linnaeelarvesse on haridusteenuste eest teistelt KOV-idelt.</w:t>
      </w:r>
    </w:p>
    <w:p w:rsidR="003E3B40" w:rsidRDefault="003E3B40" w:rsidP="003E3B40"/>
    <w:tbl>
      <w:tblPr>
        <w:tblW w:w="10150"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3116"/>
        <w:gridCol w:w="959"/>
        <w:gridCol w:w="884"/>
        <w:gridCol w:w="1081"/>
        <w:gridCol w:w="992"/>
        <w:gridCol w:w="1036"/>
        <w:gridCol w:w="1134"/>
        <w:gridCol w:w="948"/>
      </w:tblGrid>
      <w:tr w:rsidR="00736862" w:rsidRPr="00736862" w:rsidTr="00736862">
        <w:trPr>
          <w:cantSplit/>
          <w:trHeight w:val="255"/>
          <w:tblHeader/>
        </w:trPr>
        <w:tc>
          <w:tcPr>
            <w:tcW w:w="3116" w:type="dxa"/>
            <w:shd w:val="clear" w:color="auto" w:fill="DBE5F1" w:themeFill="accent1" w:themeFillTint="33"/>
            <w:noWrap/>
            <w:vAlign w:val="center"/>
            <w:hideMark/>
          </w:tcPr>
          <w:p w:rsidR="00736862" w:rsidRPr="00736862" w:rsidRDefault="00736862" w:rsidP="00927EA7">
            <w:pPr>
              <w:jc w:val="center"/>
              <w:rPr>
                <w:rFonts w:eastAsia="Times New Roman"/>
                <w:b/>
                <w:lang w:eastAsia="et-EE"/>
              </w:rPr>
            </w:pPr>
            <w:r w:rsidRPr="00736862">
              <w:rPr>
                <w:rFonts w:eastAsia="Times New Roman"/>
                <w:b/>
                <w:lang w:eastAsia="et-EE"/>
              </w:rPr>
              <w:t>Hallatav asutus</w:t>
            </w:r>
          </w:p>
        </w:tc>
        <w:tc>
          <w:tcPr>
            <w:tcW w:w="959" w:type="dxa"/>
            <w:shd w:val="clear" w:color="auto" w:fill="DBE5F1" w:themeFill="accent1" w:themeFillTint="33"/>
            <w:noWrap/>
            <w:vAlign w:val="center"/>
            <w:hideMark/>
          </w:tcPr>
          <w:p w:rsidR="00736862" w:rsidRPr="00736862" w:rsidRDefault="00736862" w:rsidP="00927EA7">
            <w:pPr>
              <w:jc w:val="center"/>
              <w:rPr>
                <w:rFonts w:eastAsia="Times New Roman"/>
                <w:b/>
                <w:lang w:eastAsia="et-EE"/>
              </w:rPr>
            </w:pPr>
            <w:r w:rsidRPr="00736862">
              <w:rPr>
                <w:rFonts w:eastAsia="Times New Roman"/>
                <w:b/>
                <w:lang w:eastAsia="et-EE"/>
              </w:rPr>
              <w:t>Tulud teenused</w:t>
            </w:r>
          </w:p>
        </w:tc>
        <w:tc>
          <w:tcPr>
            <w:tcW w:w="884" w:type="dxa"/>
            <w:shd w:val="clear" w:color="auto" w:fill="DBE5F1" w:themeFill="accent1" w:themeFillTint="33"/>
            <w:noWrap/>
            <w:vAlign w:val="center"/>
            <w:hideMark/>
          </w:tcPr>
          <w:p w:rsidR="00736862" w:rsidRPr="00736862" w:rsidRDefault="00736862" w:rsidP="00736862">
            <w:pPr>
              <w:jc w:val="center"/>
              <w:rPr>
                <w:rFonts w:eastAsia="Times New Roman"/>
                <w:b/>
                <w:lang w:eastAsia="et-EE"/>
              </w:rPr>
            </w:pPr>
            <w:r w:rsidRPr="00736862">
              <w:rPr>
                <w:rFonts w:eastAsia="Times New Roman"/>
                <w:b/>
                <w:lang w:eastAsia="et-EE"/>
              </w:rPr>
              <w:t xml:space="preserve">Tulud </w:t>
            </w:r>
            <w:r>
              <w:rPr>
                <w:rFonts w:eastAsia="Times New Roman"/>
                <w:b/>
                <w:lang w:eastAsia="et-EE"/>
              </w:rPr>
              <w:t>riigilt</w:t>
            </w:r>
          </w:p>
        </w:tc>
        <w:tc>
          <w:tcPr>
            <w:tcW w:w="1081" w:type="dxa"/>
            <w:shd w:val="clear" w:color="auto" w:fill="DBE5F1" w:themeFill="accent1" w:themeFillTint="33"/>
          </w:tcPr>
          <w:p w:rsidR="00736862" w:rsidRPr="00736862" w:rsidRDefault="00736862" w:rsidP="00927EA7">
            <w:pPr>
              <w:jc w:val="center"/>
              <w:rPr>
                <w:rFonts w:eastAsia="Times New Roman"/>
                <w:b/>
                <w:lang w:eastAsia="et-EE"/>
              </w:rPr>
            </w:pPr>
            <w:r>
              <w:rPr>
                <w:rFonts w:eastAsia="Times New Roman"/>
                <w:b/>
                <w:lang w:eastAsia="et-EE"/>
              </w:rPr>
              <w:t xml:space="preserve">Tulu </w:t>
            </w:r>
            <w:proofErr w:type="spellStart"/>
            <w:r>
              <w:rPr>
                <w:rFonts w:eastAsia="Times New Roman"/>
                <w:b/>
                <w:lang w:eastAsia="et-EE"/>
              </w:rPr>
              <w:t>linna-eelarvesse</w:t>
            </w:r>
            <w:proofErr w:type="spellEnd"/>
          </w:p>
        </w:tc>
        <w:tc>
          <w:tcPr>
            <w:tcW w:w="992" w:type="dxa"/>
            <w:shd w:val="clear" w:color="auto" w:fill="DBE5F1" w:themeFill="accent1" w:themeFillTint="33"/>
            <w:noWrap/>
            <w:vAlign w:val="center"/>
            <w:hideMark/>
          </w:tcPr>
          <w:p w:rsidR="00736862" w:rsidRPr="00736862" w:rsidRDefault="00736862" w:rsidP="00927EA7">
            <w:pPr>
              <w:jc w:val="center"/>
              <w:rPr>
                <w:rFonts w:eastAsia="Times New Roman"/>
                <w:b/>
                <w:lang w:eastAsia="et-EE"/>
              </w:rPr>
            </w:pPr>
            <w:r w:rsidRPr="00736862">
              <w:rPr>
                <w:rFonts w:eastAsia="Times New Roman"/>
                <w:b/>
                <w:lang w:eastAsia="et-EE"/>
              </w:rPr>
              <w:t>Tulud kokku</w:t>
            </w:r>
          </w:p>
        </w:tc>
        <w:tc>
          <w:tcPr>
            <w:tcW w:w="1036" w:type="dxa"/>
            <w:shd w:val="clear" w:color="auto" w:fill="DBE5F1" w:themeFill="accent1" w:themeFillTint="33"/>
            <w:noWrap/>
            <w:vAlign w:val="center"/>
            <w:hideMark/>
          </w:tcPr>
          <w:p w:rsidR="00736862" w:rsidRPr="00736862" w:rsidRDefault="00736862" w:rsidP="00927EA7">
            <w:pPr>
              <w:jc w:val="center"/>
              <w:rPr>
                <w:rFonts w:eastAsia="Times New Roman"/>
                <w:b/>
                <w:lang w:eastAsia="et-EE"/>
              </w:rPr>
            </w:pPr>
            <w:r w:rsidRPr="00736862">
              <w:rPr>
                <w:rFonts w:eastAsia="Times New Roman"/>
                <w:b/>
                <w:lang w:eastAsia="et-EE"/>
              </w:rPr>
              <w:t>Kulud</w:t>
            </w:r>
          </w:p>
        </w:tc>
        <w:tc>
          <w:tcPr>
            <w:tcW w:w="1134" w:type="dxa"/>
            <w:shd w:val="clear" w:color="auto" w:fill="DBE5F1" w:themeFill="accent1" w:themeFillTint="33"/>
            <w:noWrap/>
            <w:vAlign w:val="center"/>
            <w:hideMark/>
          </w:tcPr>
          <w:p w:rsidR="00736862" w:rsidRPr="00736862" w:rsidRDefault="00736862" w:rsidP="00927EA7">
            <w:pPr>
              <w:jc w:val="center"/>
              <w:rPr>
                <w:rFonts w:eastAsia="Times New Roman"/>
                <w:b/>
                <w:lang w:eastAsia="et-EE"/>
              </w:rPr>
            </w:pPr>
            <w:r w:rsidRPr="00736862">
              <w:rPr>
                <w:rFonts w:eastAsia="Times New Roman"/>
                <w:b/>
                <w:lang w:eastAsia="et-EE"/>
              </w:rPr>
              <w:t>Tulud miinus kulud</w:t>
            </w:r>
          </w:p>
        </w:tc>
        <w:tc>
          <w:tcPr>
            <w:tcW w:w="948" w:type="dxa"/>
            <w:shd w:val="clear" w:color="auto" w:fill="DBE5F1" w:themeFill="accent1" w:themeFillTint="33"/>
            <w:noWrap/>
            <w:vAlign w:val="center"/>
            <w:hideMark/>
          </w:tcPr>
          <w:p w:rsidR="00736862" w:rsidRPr="00736862" w:rsidRDefault="00736862" w:rsidP="00927EA7">
            <w:pPr>
              <w:jc w:val="center"/>
              <w:rPr>
                <w:rFonts w:eastAsia="Times New Roman"/>
                <w:b/>
                <w:i/>
                <w:lang w:eastAsia="et-EE"/>
              </w:rPr>
            </w:pPr>
            <w:r w:rsidRPr="00736862">
              <w:rPr>
                <w:rFonts w:eastAsia="Times New Roman"/>
                <w:b/>
                <w:i/>
                <w:lang w:eastAsia="et-EE"/>
              </w:rPr>
              <w:t>Tulude osakaal kuludest</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lang w:eastAsia="et-EE"/>
              </w:rPr>
            </w:pPr>
            <w:r w:rsidRPr="00736862">
              <w:rPr>
                <w:sz w:val="20"/>
                <w:szCs w:val="20"/>
              </w:rPr>
              <w:t>Viljandi Jakobsoni 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49 858</w:t>
            </w:r>
          </w:p>
        </w:tc>
        <w:tc>
          <w:tcPr>
            <w:tcW w:w="884" w:type="dxa"/>
            <w:shd w:val="clear" w:color="auto" w:fill="auto"/>
            <w:noWrap/>
            <w:vAlign w:val="bottom"/>
            <w:hideMark/>
          </w:tcPr>
          <w:p w:rsidR="00736862" w:rsidRPr="00736862" w:rsidRDefault="00736862" w:rsidP="00736862">
            <w:pPr>
              <w:jc w:val="right"/>
              <w:rPr>
                <w:sz w:val="20"/>
                <w:szCs w:val="20"/>
              </w:rPr>
            </w:pPr>
            <w:r w:rsidRPr="00736862">
              <w:rPr>
                <w:sz w:val="20"/>
                <w:szCs w:val="20"/>
              </w:rPr>
              <w:t>900 592</w:t>
            </w: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140</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1 090 450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1 720 030</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-629 580</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63%</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Kesklinna 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1 872</w:t>
            </w:r>
          </w:p>
        </w:tc>
        <w:tc>
          <w:tcPr>
            <w:tcW w:w="884" w:type="dxa"/>
            <w:shd w:val="clear" w:color="auto" w:fill="auto"/>
            <w:noWrap/>
            <w:vAlign w:val="bottom"/>
            <w:hideMark/>
          </w:tcPr>
          <w:p w:rsidR="00736862" w:rsidRPr="00736862" w:rsidRDefault="00736862" w:rsidP="00736862">
            <w:pPr>
              <w:jc w:val="right"/>
              <w:rPr>
                <w:sz w:val="20"/>
                <w:szCs w:val="20"/>
              </w:rPr>
            </w:pPr>
            <w:r w:rsidRPr="00736862">
              <w:rPr>
                <w:sz w:val="20"/>
                <w:szCs w:val="20"/>
              </w:rPr>
              <w:t>943 653</w:t>
            </w: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110</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1 055 525</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1 533 107</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-477 582</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69%</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Paalalinna 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265</w:t>
            </w:r>
          </w:p>
        </w:tc>
        <w:tc>
          <w:tcPr>
            <w:tcW w:w="884" w:type="dxa"/>
            <w:shd w:val="clear" w:color="auto" w:fill="auto"/>
            <w:noWrap/>
            <w:vAlign w:val="bottom"/>
            <w:hideMark/>
          </w:tcPr>
          <w:p w:rsidR="00736862" w:rsidRPr="00736862" w:rsidRDefault="00736862" w:rsidP="00736862">
            <w:pPr>
              <w:jc w:val="right"/>
              <w:rPr>
                <w:sz w:val="20"/>
                <w:szCs w:val="20"/>
              </w:rPr>
            </w:pPr>
            <w:r w:rsidRPr="00736862">
              <w:rPr>
                <w:sz w:val="20"/>
                <w:szCs w:val="20"/>
              </w:rPr>
              <w:t>624 717</w:t>
            </w: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98</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722 982</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1 003 694</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-280 712</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72%</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Kaare 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309</w:t>
            </w:r>
          </w:p>
        </w:tc>
        <w:tc>
          <w:tcPr>
            <w:tcW w:w="884" w:type="dxa"/>
            <w:shd w:val="clear" w:color="auto" w:fill="auto"/>
            <w:noWrap/>
            <w:vAlign w:val="bottom"/>
            <w:hideMark/>
          </w:tcPr>
          <w:p w:rsidR="00736862" w:rsidRPr="00736862" w:rsidRDefault="00736862" w:rsidP="00736862">
            <w:pPr>
              <w:jc w:val="right"/>
              <w:rPr>
                <w:sz w:val="20"/>
                <w:szCs w:val="20"/>
              </w:rPr>
            </w:pPr>
            <w:r w:rsidRPr="00736862">
              <w:rPr>
                <w:sz w:val="20"/>
                <w:szCs w:val="20"/>
              </w:rPr>
              <w:t>385 237</w:t>
            </w: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70</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455 546</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628 108</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-172 562</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73%</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Täiskasvanute Gümnaasium</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0</w:t>
            </w:r>
          </w:p>
        </w:tc>
        <w:tc>
          <w:tcPr>
            <w:tcW w:w="884" w:type="dxa"/>
            <w:shd w:val="clear" w:color="auto" w:fill="auto"/>
            <w:noWrap/>
            <w:vAlign w:val="bottom"/>
            <w:hideMark/>
          </w:tcPr>
          <w:p w:rsidR="00736862" w:rsidRPr="00736862" w:rsidRDefault="00736862" w:rsidP="00736862">
            <w:pPr>
              <w:jc w:val="right"/>
              <w:rPr>
                <w:sz w:val="20"/>
                <w:szCs w:val="20"/>
              </w:rPr>
            </w:pPr>
            <w:r w:rsidRPr="00736862">
              <w:rPr>
                <w:sz w:val="20"/>
                <w:szCs w:val="20"/>
              </w:rPr>
              <w:t>190 827</w:t>
            </w: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25</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215 827</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219 865</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-4 038</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98%</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lastRenderedPageBreak/>
              <w:t>Viljandi Huvikool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50 135</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45</w:t>
            </w:r>
            <w:r>
              <w:rPr>
                <w:sz w:val="20"/>
                <w:szCs w:val="20"/>
              </w:rPr>
              <w:t xml:space="preserve"> </w:t>
            </w:r>
            <w:r w:rsidRPr="00736862">
              <w:rPr>
                <w:sz w:val="20"/>
                <w:szCs w:val="20"/>
              </w:rPr>
              <w:t>500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95 635</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247 364</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-151 729</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39%</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Kunstikool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16 000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25</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41 000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136 999</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-95 999</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30%</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Muusikakool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69 356</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142</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211 356</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440 255</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-228 899</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48%</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Spordikool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192 400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161</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353 400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591 901</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-238 501</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60%</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Lasteaed Karlsson</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106 089</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4</w:t>
            </w:r>
            <w:r>
              <w:rPr>
                <w:sz w:val="20"/>
                <w:szCs w:val="20"/>
              </w:rPr>
              <w:t xml:space="preserve"> </w:t>
            </w:r>
            <w:r w:rsidRPr="00736862">
              <w:rPr>
                <w:sz w:val="20"/>
                <w:szCs w:val="20"/>
              </w:rPr>
              <w:t>400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110 489</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477 726</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-367 237</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23%</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Lasteaed Krõll</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76 323</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2</w:t>
            </w:r>
            <w:r>
              <w:rPr>
                <w:sz w:val="20"/>
                <w:szCs w:val="20"/>
              </w:rPr>
              <w:t xml:space="preserve"> </w:t>
            </w:r>
            <w:r w:rsidRPr="00736862">
              <w:rPr>
                <w:sz w:val="20"/>
                <w:szCs w:val="20"/>
              </w:rPr>
              <w:t>300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78 623</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381 164</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-302 541</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21%</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Lasteaed Mesimumm</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59 260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59 260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325 041</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-265 781</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18%</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Lasteaed Midrimaa</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130 520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2</w:t>
            </w:r>
            <w:r>
              <w:rPr>
                <w:sz w:val="20"/>
                <w:szCs w:val="20"/>
              </w:rPr>
              <w:t xml:space="preserve"> </w:t>
            </w:r>
            <w:r w:rsidRPr="00736862">
              <w:rPr>
                <w:sz w:val="20"/>
                <w:szCs w:val="20"/>
              </w:rPr>
              <w:t>300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132 820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653 172</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-520 352</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20%</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Lasteaed Mängupesa</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189 679</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23</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212 679</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719 822</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-507 143</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30%</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Lasteaed Männimäe</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135 080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jc w:val="right"/>
              <w:rPr>
                <w:sz w:val="20"/>
                <w:szCs w:val="20"/>
              </w:rPr>
            </w:pPr>
            <w:r w:rsidRPr="00736862">
              <w:rPr>
                <w:sz w:val="20"/>
                <w:szCs w:val="20"/>
              </w:rPr>
              <w:t>15</w:t>
            </w:r>
            <w:r>
              <w:rPr>
                <w:sz w:val="20"/>
                <w:szCs w:val="20"/>
              </w:rPr>
              <w:t xml:space="preserve"> </w:t>
            </w:r>
            <w:r w:rsidRPr="00736862">
              <w:rPr>
                <w:sz w:val="20"/>
                <w:szCs w:val="20"/>
              </w:rPr>
              <w:t>000</w:t>
            </w: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150 080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779 046</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-628 966</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19%</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SAKALA KESKUS - Kondase Keskus</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4 610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4 610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67 171</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-62 561</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7%</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SAKALA KESKUS - Kultuuritöö</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92 370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92 370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414 096</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-321 726</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22%</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SAKALA KESKUS - Lauluväljak</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7 000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7 000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5 480</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1 520</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128%</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SAKALA KESKUS - Noorsootöö</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5 000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5 000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81 297</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-76 297</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6%</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SAKALA KESKUS - Vana Veetorn</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5 000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5 000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13 677</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-8 677</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37%</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Linnaraamatukogu</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140 594</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140 594</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518 316</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-377 722</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27%</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Nukuteater</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5 333</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5 333</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62 163</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-56 830</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9%</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Päevakeskus</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134 383</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134 383</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407 781</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-273 398</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33%</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Spordikeskus</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123 395</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123 395</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565 420</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-442 025</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22%</w:t>
            </w:r>
          </w:p>
        </w:tc>
      </w:tr>
      <w:tr w:rsidR="00736862" w:rsidRPr="00736862" w:rsidTr="00736862">
        <w:trPr>
          <w:trHeight w:val="255"/>
        </w:trPr>
        <w:tc>
          <w:tcPr>
            <w:tcW w:w="3116" w:type="dxa"/>
            <w:shd w:val="clear" w:color="auto" w:fill="auto"/>
            <w:noWrap/>
            <w:vAlign w:val="bottom"/>
            <w:hideMark/>
          </w:tcPr>
          <w:p w:rsidR="00736862" w:rsidRPr="00736862" w:rsidRDefault="00736862" w:rsidP="00736862">
            <w:pPr>
              <w:jc w:val="left"/>
              <w:rPr>
                <w:sz w:val="20"/>
                <w:szCs w:val="20"/>
              </w:rPr>
            </w:pPr>
            <w:r w:rsidRPr="00736862">
              <w:rPr>
                <w:sz w:val="20"/>
                <w:szCs w:val="20"/>
              </w:rPr>
              <w:t>Viljandi Linnahooldus</w:t>
            </w:r>
          </w:p>
        </w:tc>
        <w:tc>
          <w:tcPr>
            <w:tcW w:w="959" w:type="dxa"/>
            <w:shd w:val="clear" w:color="auto" w:fill="auto"/>
            <w:noWrap/>
            <w:vAlign w:val="bottom"/>
            <w:hideMark/>
          </w:tcPr>
          <w:p w:rsidR="00736862" w:rsidRPr="00736862" w:rsidRDefault="00736862" w:rsidP="00736862">
            <w:pPr>
              <w:jc w:val="right"/>
              <w:rPr>
                <w:sz w:val="20"/>
                <w:szCs w:val="20"/>
              </w:rPr>
            </w:pPr>
            <w:r w:rsidRPr="00736862">
              <w:rPr>
                <w:sz w:val="20"/>
                <w:szCs w:val="20"/>
              </w:rPr>
              <w:t>0</w:t>
            </w:r>
          </w:p>
        </w:tc>
        <w:tc>
          <w:tcPr>
            <w:tcW w:w="884" w:type="dxa"/>
            <w:shd w:val="clear" w:color="auto" w:fill="auto"/>
            <w:noWrap/>
            <w:vAlign w:val="bottom"/>
            <w:hideMark/>
          </w:tcPr>
          <w:p w:rsidR="00736862" w:rsidRPr="00736862" w:rsidRDefault="00736862" w:rsidP="00736862">
            <w:pPr>
              <w:jc w:val="right"/>
              <w:rPr>
                <w:sz w:val="20"/>
                <w:szCs w:val="20"/>
              </w:rPr>
            </w:pPr>
          </w:p>
        </w:tc>
        <w:tc>
          <w:tcPr>
            <w:tcW w:w="1081" w:type="dxa"/>
            <w:shd w:val="clear" w:color="auto" w:fill="auto"/>
            <w:vAlign w:val="bottom"/>
          </w:tcPr>
          <w:p w:rsidR="00736862" w:rsidRPr="00736862" w:rsidRDefault="00736862" w:rsidP="00736862">
            <w:pPr>
              <w:rPr>
                <w:sz w:val="20"/>
                <w:szCs w:val="20"/>
              </w:rPr>
            </w:pPr>
          </w:p>
        </w:tc>
        <w:tc>
          <w:tcPr>
            <w:tcW w:w="992" w:type="dxa"/>
            <w:shd w:val="clear" w:color="auto" w:fill="auto"/>
            <w:noWrap/>
            <w:vAlign w:val="bottom"/>
            <w:hideMark/>
          </w:tcPr>
          <w:p w:rsidR="00736862" w:rsidRPr="00736862" w:rsidRDefault="00736862" w:rsidP="00736862">
            <w:pPr>
              <w:jc w:val="right"/>
              <w:rPr>
                <w:sz w:val="20"/>
                <w:szCs w:val="20"/>
              </w:rPr>
            </w:pPr>
            <w:r w:rsidRPr="00736862">
              <w:rPr>
                <w:sz w:val="20"/>
                <w:szCs w:val="20"/>
              </w:rPr>
              <w:t>0</w:t>
            </w:r>
          </w:p>
        </w:tc>
        <w:tc>
          <w:tcPr>
            <w:tcW w:w="1036" w:type="dxa"/>
            <w:shd w:val="clear" w:color="auto" w:fill="auto"/>
            <w:noWrap/>
            <w:vAlign w:val="bottom"/>
            <w:hideMark/>
          </w:tcPr>
          <w:p w:rsidR="00736862" w:rsidRPr="00736862" w:rsidRDefault="00736862" w:rsidP="00736862">
            <w:pPr>
              <w:jc w:val="right"/>
              <w:rPr>
                <w:sz w:val="20"/>
                <w:szCs w:val="20"/>
              </w:rPr>
            </w:pPr>
            <w:r w:rsidRPr="00736862">
              <w:rPr>
                <w:sz w:val="20"/>
                <w:szCs w:val="20"/>
              </w:rPr>
              <w:t>505 890</w:t>
            </w:r>
          </w:p>
        </w:tc>
        <w:tc>
          <w:tcPr>
            <w:tcW w:w="1134" w:type="dxa"/>
            <w:shd w:val="clear" w:color="auto" w:fill="auto"/>
            <w:noWrap/>
            <w:vAlign w:val="bottom"/>
            <w:hideMark/>
          </w:tcPr>
          <w:p w:rsidR="00736862" w:rsidRPr="00736862" w:rsidRDefault="00736862" w:rsidP="00736862">
            <w:pPr>
              <w:jc w:val="right"/>
              <w:rPr>
                <w:sz w:val="20"/>
                <w:szCs w:val="20"/>
              </w:rPr>
            </w:pPr>
            <w:r w:rsidRPr="00736862">
              <w:rPr>
                <w:sz w:val="20"/>
                <w:szCs w:val="20"/>
              </w:rPr>
              <w:t>-505 890</w:t>
            </w:r>
          </w:p>
        </w:tc>
        <w:tc>
          <w:tcPr>
            <w:tcW w:w="948" w:type="dxa"/>
            <w:shd w:val="clear" w:color="auto" w:fill="auto"/>
            <w:noWrap/>
            <w:vAlign w:val="bottom"/>
            <w:hideMark/>
          </w:tcPr>
          <w:p w:rsidR="00736862" w:rsidRPr="00736862" w:rsidRDefault="00736862" w:rsidP="00736862">
            <w:pPr>
              <w:jc w:val="right"/>
              <w:rPr>
                <w:sz w:val="20"/>
                <w:szCs w:val="20"/>
              </w:rPr>
            </w:pPr>
            <w:r w:rsidRPr="00736862">
              <w:rPr>
                <w:sz w:val="20"/>
                <w:szCs w:val="20"/>
              </w:rPr>
              <w:t>0%</w:t>
            </w:r>
          </w:p>
        </w:tc>
      </w:tr>
      <w:tr w:rsidR="00736862" w:rsidRPr="00736862" w:rsidTr="00736862">
        <w:trPr>
          <w:trHeight w:val="255"/>
        </w:trPr>
        <w:tc>
          <w:tcPr>
            <w:tcW w:w="3116" w:type="dxa"/>
            <w:shd w:val="clear" w:color="auto" w:fill="DBE5F1" w:themeFill="accent1" w:themeFillTint="33"/>
            <w:noWrap/>
            <w:vAlign w:val="bottom"/>
            <w:hideMark/>
          </w:tcPr>
          <w:p w:rsidR="00736862" w:rsidRPr="00736862" w:rsidRDefault="00736862" w:rsidP="00736862">
            <w:pPr>
              <w:jc w:val="left"/>
              <w:rPr>
                <w:b/>
                <w:sz w:val="20"/>
                <w:szCs w:val="20"/>
                <w:lang w:eastAsia="et-EE"/>
              </w:rPr>
            </w:pPr>
            <w:r w:rsidRPr="00736862">
              <w:rPr>
                <w:b/>
                <w:sz w:val="20"/>
                <w:szCs w:val="20"/>
              </w:rPr>
              <w:t>Üldkokkuvõte</w:t>
            </w:r>
          </w:p>
        </w:tc>
        <w:tc>
          <w:tcPr>
            <w:tcW w:w="959" w:type="dxa"/>
            <w:shd w:val="clear" w:color="auto" w:fill="DBE5F1" w:themeFill="accent1" w:themeFillTint="33"/>
            <w:noWrap/>
            <w:vAlign w:val="bottom"/>
            <w:hideMark/>
          </w:tcPr>
          <w:p w:rsidR="00736862" w:rsidRPr="00736862" w:rsidRDefault="00736862" w:rsidP="00736862">
            <w:pPr>
              <w:jc w:val="right"/>
              <w:rPr>
                <w:b/>
                <w:sz w:val="18"/>
                <w:szCs w:val="20"/>
              </w:rPr>
            </w:pPr>
            <w:r w:rsidRPr="00736862">
              <w:rPr>
                <w:b/>
                <w:sz w:val="18"/>
                <w:szCs w:val="20"/>
              </w:rPr>
              <w:t>1 594 831</w:t>
            </w:r>
          </w:p>
        </w:tc>
        <w:tc>
          <w:tcPr>
            <w:tcW w:w="884" w:type="dxa"/>
            <w:shd w:val="clear" w:color="auto" w:fill="DBE5F1" w:themeFill="accent1" w:themeFillTint="33"/>
            <w:noWrap/>
            <w:vAlign w:val="bottom"/>
            <w:hideMark/>
          </w:tcPr>
          <w:p w:rsidR="00736862" w:rsidRPr="00736862" w:rsidRDefault="00736862" w:rsidP="00736862">
            <w:pPr>
              <w:jc w:val="right"/>
              <w:rPr>
                <w:b/>
                <w:sz w:val="18"/>
                <w:szCs w:val="20"/>
              </w:rPr>
            </w:pPr>
            <w:r w:rsidRPr="00736862">
              <w:rPr>
                <w:b/>
                <w:sz w:val="18"/>
                <w:szCs w:val="20"/>
              </w:rPr>
              <w:t>3 045 026</w:t>
            </w:r>
          </w:p>
        </w:tc>
        <w:tc>
          <w:tcPr>
            <w:tcW w:w="1081" w:type="dxa"/>
            <w:shd w:val="clear" w:color="auto" w:fill="DBE5F1" w:themeFill="accent1" w:themeFillTint="33"/>
            <w:vAlign w:val="bottom"/>
          </w:tcPr>
          <w:p w:rsidR="00736862" w:rsidRPr="00736862" w:rsidRDefault="00736862" w:rsidP="00736862">
            <w:pPr>
              <w:jc w:val="right"/>
              <w:rPr>
                <w:b/>
                <w:sz w:val="18"/>
                <w:szCs w:val="20"/>
              </w:rPr>
            </w:pPr>
            <w:r w:rsidRPr="00736862">
              <w:rPr>
                <w:b/>
                <w:sz w:val="18"/>
                <w:szCs w:val="20"/>
              </w:rPr>
              <w:t>863 500</w:t>
            </w:r>
          </w:p>
        </w:tc>
        <w:tc>
          <w:tcPr>
            <w:tcW w:w="992" w:type="dxa"/>
            <w:shd w:val="clear" w:color="auto" w:fill="DBE5F1" w:themeFill="accent1" w:themeFillTint="33"/>
            <w:noWrap/>
            <w:vAlign w:val="bottom"/>
            <w:hideMark/>
          </w:tcPr>
          <w:p w:rsidR="00736862" w:rsidRPr="00736862" w:rsidRDefault="00736862" w:rsidP="00736862">
            <w:pPr>
              <w:jc w:val="right"/>
              <w:rPr>
                <w:b/>
                <w:sz w:val="18"/>
                <w:szCs w:val="20"/>
              </w:rPr>
            </w:pPr>
            <w:r w:rsidRPr="00736862">
              <w:rPr>
                <w:b/>
                <w:sz w:val="18"/>
                <w:szCs w:val="20"/>
              </w:rPr>
              <w:t>5 503 357</w:t>
            </w:r>
          </w:p>
        </w:tc>
        <w:tc>
          <w:tcPr>
            <w:tcW w:w="1036" w:type="dxa"/>
            <w:shd w:val="clear" w:color="auto" w:fill="DBE5F1" w:themeFill="accent1" w:themeFillTint="33"/>
            <w:noWrap/>
            <w:vAlign w:val="bottom"/>
            <w:hideMark/>
          </w:tcPr>
          <w:p w:rsidR="00736862" w:rsidRPr="00736862" w:rsidRDefault="00736862" w:rsidP="00736862">
            <w:pPr>
              <w:jc w:val="right"/>
              <w:rPr>
                <w:b/>
                <w:sz w:val="18"/>
                <w:szCs w:val="20"/>
              </w:rPr>
            </w:pPr>
            <w:r w:rsidRPr="00736862">
              <w:rPr>
                <w:b/>
                <w:sz w:val="18"/>
                <w:szCs w:val="20"/>
              </w:rPr>
              <w:t>12 498 585</w:t>
            </w:r>
          </w:p>
        </w:tc>
        <w:tc>
          <w:tcPr>
            <w:tcW w:w="1134" w:type="dxa"/>
            <w:shd w:val="clear" w:color="auto" w:fill="DBE5F1" w:themeFill="accent1" w:themeFillTint="33"/>
            <w:noWrap/>
            <w:vAlign w:val="bottom"/>
            <w:hideMark/>
          </w:tcPr>
          <w:p w:rsidR="00736862" w:rsidRPr="00736862" w:rsidRDefault="00736862" w:rsidP="00736862">
            <w:pPr>
              <w:jc w:val="right"/>
              <w:rPr>
                <w:b/>
                <w:sz w:val="18"/>
                <w:szCs w:val="20"/>
              </w:rPr>
            </w:pPr>
            <w:r w:rsidRPr="00736862">
              <w:rPr>
                <w:b/>
                <w:sz w:val="18"/>
                <w:szCs w:val="20"/>
              </w:rPr>
              <w:t>-6 995 228</w:t>
            </w:r>
          </w:p>
        </w:tc>
        <w:tc>
          <w:tcPr>
            <w:tcW w:w="948" w:type="dxa"/>
            <w:shd w:val="clear" w:color="auto" w:fill="DBE5F1" w:themeFill="accent1" w:themeFillTint="33"/>
            <w:noWrap/>
            <w:vAlign w:val="bottom"/>
            <w:hideMark/>
          </w:tcPr>
          <w:p w:rsidR="00736862" w:rsidRPr="00736862" w:rsidRDefault="00736862" w:rsidP="00736862">
            <w:pPr>
              <w:jc w:val="right"/>
              <w:rPr>
                <w:b/>
                <w:sz w:val="18"/>
                <w:szCs w:val="20"/>
              </w:rPr>
            </w:pPr>
            <w:r w:rsidRPr="00736862">
              <w:rPr>
                <w:b/>
                <w:sz w:val="18"/>
                <w:szCs w:val="20"/>
              </w:rPr>
              <w:t>44%</w:t>
            </w:r>
          </w:p>
        </w:tc>
      </w:tr>
    </w:tbl>
    <w:p w:rsidR="003E3B40" w:rsidRDefault="003E3B40" w:rsidP="003E3B40"/>
    <w:p w:rsidR="00736862" w:rsidRDefault="00736862" w:rsidP="003E3B40"/>
    <w:p w:rsidR="00736862" w:rsidRPr="003E3B40" w:rsidRDefault="00736862" w:rsidP="003E3B40"/>
    <w:p w:rsidR="00C6000B" w:rsidRDefault="00B102C4" w:rsidP="00B102C4">
      <w:pPr>
        <w:pStyle w:val="Pealkiri1"/>
        <w:numPr>
          <w:ilvl w:val="0"/>
          <w:numId w:val="8"/>
        </w:numPr>
        <w:spacing w:before="240"/>
      </w:pPr>
      <w:bookmarkStart w:id="57" w:name="_Toc436636755"/>
      <w:r>
        <w:t>INVESTEERIMISTEGEVUS</w:t>
      </w:r>
      <w:bookmarkEnd w:id="57"/>
    </w:p>
    <w:p w:rsidR="00050235" w:rsidRDefault="00050235"/>
    <w:tbl>
      <w:tblPr>
        <w:tblW w:w="5098"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621"/>
        <w:gridCol w:w="4262"/>
        <w:gridCol w:w="1363"/>
        <w:gridCol w:w="1235"/>
        <w:gridCol w:w="1249"/>
        <w:gridCol w:w="1090"/>
      </w:tblGrid>
      <w:tr w:rsidR="00691499" w:rsidRPr="009D62D6" w:rsidTr="009D62D6">
        <w:trPr>
          <w:trHeight w:val="240"/>
        </w:trPr>
        <w:tc>
          <w:tcPr>
            <w:tcW w:w="2485" w:type="pct"/>
            <w:gridSpan w:val="2"/>
            <w:shd w:val="clear" w:color="000000" w:fill="DCE6F1"/>
            <w:noWrap/>
            <w:vAlign w:val="center"/>
          </w:tcPr>
          <w:p w:rsidR="00691499" w:rsidRPr="009D62D6" w:rsidRDefault="00691499" w:rsidP="000F5C87">
            <w:pPr>
              <w:jc w:val="left"/>
              <w:rPr>
                <w:rFonts w:eastAsia="Times New Roman"/>
                <w:b/>
                <w:lang w:eastAsia="et-EE"/>
              </w:rPr>
            </w:pPr>
            <w:r w:rsidRPr="009D62D6">
              <w:rPr>
                <w:rFonts w:eastAsia="Times New Roman"/>
                <w:b/>
                <w:lang w:eastAsia="et-EE"/>
              </w:rPr>
              <w:t>Kirje nimetus</w:t>
            </w:r>
          </w:p>
        </w:tc>
        <w:tc>
          <w:tcPr>
            <w:tcW w:w="694" w:type="pct"/>
            <w:shd w:val="clear" w:color="000000" w:fill="DCE6F1"/>
            <w:noWrap/>
            <w:vAlign w:val="center"/>
          </w:tcPr>
          <w:p w:rsidR="00691499" w:rsidRPr="009D62D6" w:rsidRDefault="00691499" w:rsidP="00501A84">
            <w:pPr>
              <w:jc w:val="center"/>
              <w:rPr>
                <w:rFonts w:eastAsia="Times New Roman"/>
                <w:b/>
                <w:color w:val="000000" w:themeColor="text1"/>
                <w:lang w:eastAsia="et-EE"/>
              </w:rPr>
            </w:pPr>
            <w:r w:rsidRPr="009D62D6">
              <w:rPr>
                <w:rFonts w:eastAsia="Times New Roman"/>
                <w:b/>
                <w:color w:val="000000" w:themeColor="text1"/>
                <w:lang w:eastAsia="et-EE"/>
              </w:rPr>
              <w:t>2014 eelarve täitmine</w:t>
            </w:r>
          </w:p>
        </w:tc>
        <w:tc>
          <w:tcPr>
            <w:tcW w:w="629" w:type="pct"/>
            <w:shd w:val="clear" w:color="000000" w:fill="DCE6F1"/>
            <w:noWrap/>
            <w:vAlign w:val="center"/>
          </w:tcPr>
          <w:p w:rsidR="00691499" w:rsidRPr="009D62D6" w:rsidRDefault="00691499" w:rsidP="00501A84">
            <w:pPr>
              <w:jc w:val="center"/>
              <w:rPr>
                <w:rFonts w:eastAsia="Times New Roman"/>
                <w:b/>
                <w:color w:val="000000" w:themeColor="text1"/>
                <w:lang w:eastAsia="et-EE"/>
              </w:rPr>
            </w:pPr>
            <w:r w:rsidRPr="009D62D6">
              <w:rPr>
                <w:rFonts w:eastAsia="Times New Roman"/>
                <w:b/>
                <w:color w:val="000000" w:themeColor="text1"/>
                <w:lang w:eastAsia="et-EE"/>
              </w:rPr>
              <w:t>2015 eelarve</w:t>
            </w:r>
          </w:p>
        </w:tc>
        <w:tc>
          <w:tcPr>
            <w:tcW w:w="636" w:type="pct"/>
            <w:shd w:val="clear" w:color="000000" w:fill="DCE6F1"/>
            <w:noWrap/>
            <w:vAlign w:val="center"/>
          </w:tcPr>
          <w:p w:rsidR="00691499" w:rsidRPr="009D62D6" w:rsidRDefault="00691499" w:rsidP="00501A84">
            <w:pPr>
              <w:jc w:val="center"/>
              <w:rPr>
                <w:rFonts w:eastAsia="Times New Roman"/>
                <w:b/>
                <w:color w:val="000000" w:themeColor="text1"/>
                <w:lang w:eastAsia="et-EE"/>
              </w:rPr>
            </w:pPr>
            <w:r w:rsidRPr="009D62D6">
              <w:rPr>
                <w:rFonts w:eastAsia="Times New Roman"/>
                <w:b/>
                <w:color w:val="000000" w:themeColor="text1"/>
                <w:lang w:eastAsia="et-EE"/>
              </w:rPr>
              <w:t>2016 eelarve</w:t>
            </w:r>
          </w:p>
        </w:tc>
        <w:tc>
          <w:tcPr>
            <w:tcW w:w="556" w:type="pct"/>
            <w:shd w:val="clear" w:color="000000" w:fill="DCE6F1"/>
            <w:vAlign w:val="center"/>
          </w:tcPr>
          <w:p w:rsidR="00691499" w:rsidRPr="009D62D6" w:rsidRDefault="00691499" w:rsidP="00501A84">
            <w:pPr>
              <w:jc w:val="center"/>
              <w:rPr>
                <w:rFonts w:eastAsia="Times New Roman"/>
                <w:b/>
                <w:i/>
                <w:color w:val="000000" w:themeColor="text1"/>
                <w:lang w:eastAsia="et-EE"/>
              </w:rPr>
            </w:pPr>
            <w:r w:rsidRPr="009D62D6">
              <w:rPr>
                <w:rFonts w:eastAsia="Times New Roman"/>
                <w:b/>
                <w:i/>
                <w:color w:val="000000" w:themeColor="text1"/>
                <w:lang w:eastAsia="et-EE"/>
              </w:rPr>
              <w:t>2016 vs 2015</w:t>
            </w:r>
          </w:p>
        </w:tc>
      </w:tr>
      <w:tr w:rsidR="009D62D6" w:rsidRPr="009D62D6" w:rsidTr="009D62D6">
        <w:trPr>
          <w:trHeight w:val="322"/>
        </w:trPr>
        <w:tc>
          <w:tcPr>
            <w:tcW w:w="2485" w:type="pct"/>
            <w:gridSpan w:val="2"/>
            <w:shd w:val="clear" w:color="000000" w:fill="DCE6F1"/>
            <w:noWrap/>
            <w:vAlign w:val="center"/>
            <w:hideMark/>
          </w:tcPr>
          <w:p w:rsidR="009D62D6" w:rsidRPr="009D62D6" w:rsidRDefault="009D62D6" w:rsidP="000F5C87">
            <w:pPr>
              <w:jc w:val="left"/>
              <w:rPr>
                <w:rFonts w:eastAsia="Times New Roman"/>
                <w:b/>
                <w:bCs/>
                <w:lang w:eastAsia="et-EE"/>
              </w:rPr>
            </w:pPr>
            <w:r w:rsidRPr="009D62D6">
              <w:rPr>
                <w:rFonts w:eastAsia="Times New Roman"/>
                <w:b/>
                <w:bCs/>
                <w:lang w:eastAsia="et-EE"/>
              </w:rPr>
              <w:t>INVESTEERIMISTEGEVUS KOKKU</w:t>
            </w:r>
          </w:p>
        </w:tc>
        <w:tc>
          <w:tcPr>
            <w:tcW w:w="694" w:type="pct"/>
            <w:shd w:val="clear" w:color="000000" w:fill="DCE6F1"/>
            <w:noWrap/>
            <w:vAlign w:val="center"/>
            <w:hideMark/>
          </w:tcPr>
          <w:p w:rsidR="009D62D6" w:rsidRPr="009D62D6" w:rsidRDefault="009D62D6">
            <w:pPr>
              <w:jc w:val="right"/>
              <w:rPr>
                <w:b/>
                <w:bCs/>
              </w:rPr>
            </w:pPr>
            <w:r w:rsidRPr="009D62D6">
              <w:rPr>
                <w:b/>
                <w:bCs/>
              </w:rPr>
              <w:t>-1 336 859</w:t>
            </w:r>
          </w:p>
        </w:tc>
        <w:tc>
          <w:tcPr>
            <w:tcW w:w="629" w:type="pct"/>
            <w:shd w:val="clear" w:color="000000" w:fill="DCE6F1"/>
            <w:noWrap/>
            <w:vAlign w:val="center"/>
            <w:hideMark/>
          </w:tcPr>
          <w:p w:rsidR="009D62D6" w:rsidRPr="009D62D6" w:rsidRDefault="009D62D6">
            <w:pPr>
              <w:jc w:val="right"/>
              <w:rPr>
                <w:b/>
                <w:bCs/>
              </w:rPr>
            </w:pPr>
            <w:r w:rsidRPr="009D62D6">
              <w:rPr>
                <w:b/>
                <w:bCs/>
              </w:rPr>
              <w:t>-1 545 499</w:t>
            </w:r>
          </w:p>
        </w:tc>
        <w:tc>
          <w:tcPr>
            <w:tcW w:w="636" w:type="pct"/>
            <w:shd w:val="clear" w:color="000000" w:fill="DCE6F1"/>
            <w:noWrap/>
            <w:vAlign w:val="center"/>
            <w:hideMark/>
          </w:tcPr>
          <w:p w:rsidR="009D62D6" w:rsidRPr="009D62D6" w:rsidRDefault="009D62D6">
            <w:pPr>
              <w:jc w:val="right"/>
              <w:rPr>
                <w:b/>
                <w:bCs/>
              </w:rPr>
            </w:pPr>
            <w:r w:rsidRPr="009D62D6">
              <w:rPr>
                <w:b/>
                <w:bCs/>
              </w:rPr>
              <w:t>-1 515 868</w:t>
            </w:r>
          </w:p>
        </w:tc>
        <w:tc>
          <w:tcPr>
            <w:tcW w:w="556" w:type="pct"/>
            <w:shd w:val="clear" w:color="000000" w:fill="DCE6F1"/>
            <w:vAlign w:val="center"/>
          </w:tcPr>
          <w:p w:rsidR="009D62D6" w:rsidRPr="009D62D6" w:rsidRDefault="009D62D6">
            <w:pPr>
              <w:jc w:val="right"/>
              <w:rPr>
                <w:b/>
                <w:bCs/>
                <w:i/>
              </w:rPr>
            </w:pPr>
            <w:r w:rsidRPr="009D62D6">
              <w:rPr>
                <w:b/>
                <w:bCs/>
                <w:i/>
              </w:rPr>
              <w:t>29 631</w:t>
            </w:r>
          </w:p>
        </w:tc>
      </w:tr>
      <w:tr w:rsidR="009D62D6" w:rsidRPr="009D62D6" w:rsidTr="009D62D6">
        <w:trPr>
          <w:trHeight w:val="283"/>
        </w:trPr>
        <w:tc>
          <w:tcPr>
            <w:tcW w:w="316" w:type="pct"/>
            <w:shd w:val="clear" w:color="auto" w:fill="auto"/>
            <w:noWrap/>
            <w:vAlign w:val="center"/>
            <w:hideMark/>
          </w:tcPr>
          <w:p w:rsidR="009D62D6" w:rsidRPr="009D62D6" w:rsidRDefault="009D62D6" w:rsidP="000F5C87">
            <w:pPr>
              <w:jc w:val="left"/>
              <w:rPr>
                <w:rFonts w:eastAsia="Times New Roman"/>
                <w:lang w:eastAsia="et-EE"/>
              </w:rPr>
            </w:pPr>
            <w:r w:rsidRPr="009D62D6">
              <w:rPr>
                <w:rFonts w:eastAsia="Times New Roman"/>
                <w:lang w:eastAsia="et-EE"/>
              </w:rPr>
              <w:t>381</w:t>
            </w:r>
          </w:p>
        </w:tc>
        <w:tc>
          <w:tcPr>
            <w:tcW w:w="2170" w:type="pct"/>
            <w:shd w:val="clear" w:color="auto" w:fill="auto"/>
            <w:noWrap/>
            <w:vAlign w:val="center"/>
            <w:hideMark/>
          </w:tcPr>
          <w:p w:rsidR="009D62D6" w:rsidRPr="009D62D6" w:rsidRDefault="009D62D6" w:rsidP="00800A18">
            <w:pPr>
              <w:jc w:val="left"/>
              <w:rPr>
                <w:rFonts w:eastAsia="Times New Roman"/>
                <w:lang w:eastAsia="et-EE"/>
              </w:rPr>
            </w:pPr>
            <w:r>
              <w:rPr>
                <w:rFonts w:eastAsia="Times New Roman"/>
                <w:lang w:eastAsia="et-EE"/>
              </w:rPr>
              <w:t xml:space="preserve">Põhivara müük </w:t>
            </w:r>
          </w:p>
        </w:tc>
        <w:tc>
          <w:tcPr>
            <w:tcW w:w="694" w:type="pct"/>
            <w:shd w:val="clear" w:color="auto" w:fill="auto"/>
            <w:noWrap/>
            <w:vAlign w:val="center"/>
            <w:hideMark/>
          </w:tcPr>
          <w:p w:rsidR="009D62D6" w:rsidRPr="009D62D6" w:rsidRDefault="009D62D6">
            <w:pPr>
              <w:jc w:val="right"/>
              <w:rPr>
                <w:color w:val="000000"/>
              </w:rPr>
            </w:pPr>
            <w:r w:rsidRPr="009D62D6">
              <w:rPr>
                <w:color w:val="000000"/>
              </w:rPr>
              <w:t>108 725</w:t>
            </w:r>
          </w:p>
        </w:tc>
        <w:tc>
          <w:tcPr>
            <w:tcW w:w="629" w:type="pct"/>
            <w:shd w:val="clear" w:color="auto" w:fill="auto"/>
            <w:noWrap/>
            <w:vAlign w:val="center"/>
            <w:hideMark/>
          </w:tcPr>
          <w:p w:rsidR="009D62D6" w:rsidRPr="009D62D6" w:rsidRDefault="009D62D6">
            <w:pPr>
              <w:jc w:val="right"/>
              <w:rPr>
                <w:color w:val="000000"/>
              </w:rPr>
            </w:pPr>
            <w:r w:rsidRPr="009D62D6">
              <w:rPr>
                <w:color w:val="000000"/>
              </w:rPr>
              <w:t>49 880</w:t>
            </w:r>
          </w:p>
        </w:tc>
        <w:tc>
          <w:tcPr>
            <w:tcW w:w="636" w:type="pct"/>
            <w:shd w:val="clear" w:color="auto" w:fill="auto"/>
            <w:noWrap/>
            <w:vAlign w:val="center"/>
            <w:hideMark/>
          </w:tcPr>
          <w:p w:rsidR="009D62D6" w:rsidRPr="009D62D6" w:rsidRDefault="009D62D6">
            <w:pPr>
              <w:jc w:val="right"/>
              <w:rPr>
                <w:color w:val="000000"/>
              </w:rPr>
            </w:pPr>
            <w:r w:rsidRPr="009D62D6">
              <w:rPr>
                <w:color w:val="000000"/>
              </w:rPr>
              <w:t>0</w:t>
            </w:r>
          </w:p>
        </w:tc>
        <w:tc>
          <w:tcPr>
            <w:tcW w:w="556" w:type="pct"/>
            <w:vAlign w:val="center"/>
          </w:tcPr>
          <w:p w:rsidR="009D62D6" w:rsidRPr="009D62D6" w:rsidRDefault="009D62D6">
            <w:pPr>
              <w:jc w:val="right"/>
              <w:rPr>
                <w:i/>
                <w:color w:val="000000"/>
              </w:rPr>
            </w:pPr>
            <w:r w:rsidRPr="009D62D6">
              <w:rPr>
                <w:i/>
                <w:color w:val="000000"/>
              </w:rPr>
              <w:t>-49 880</w:t>
            </w:r>
          </w:p>
        </w:tc>
      </w:tr>
      <w:tr w:rsidR="009D62D6" w:rsidRPr="009D62D6" w:rsidTr="009D62D6">
        <w:trPr>
          <w:trHeight w:val="283"/>
        </w:trPr>
        <w:tc>
          <w:tcPr>
            <w:tcW w:w="316" w:type="pct"/>
            <w:shd w:val="clear" w:color="auto" w:fill="auto"/>
            <w:noWrap/>
            <w:vAlign w:val="center"/>
            <w:hideMark/>
          </w:tcPr>
          <w:p w:rsidR="009D62D6" w:rsidRPr="009D62D6" w:rsidRDefault="009D62D6" w:rsidP="000F5C87">
            <w:pPr>
              <w:jc w:val="left"/>
              <w:rPr>
                <w:rFonts w:eastAsia="Times New Roman"/>
                <w:lang w:eastAsia="et-EE"/>
              </w:rPr>
            </w:pPr>
            <w:r w:rsidRPr="009D62D6">
              <w:rPr>
                <w:rFonts w:eastAsia="Times New Roman"/>
                <w:lang w:eastAsia="et-EE"/>
              </w:rPr>
              <w:t>15</w:t>
            </w:r>
          </w:p>
        </w:tc>
        <w:tc>
          <w:tcPr>
            <w:tcW w:w="2170" w:type="pct"/>
            <w:shd w:val="clear" w:color="auto" w:fill="auto"/>
            <w:noWrap/>
            <w:vAlign w:val="center"/>
            <w:hideMark/>
          </w:tcPr>
          <w:p w:rsidR="009D62D6" w:rsidRPr="009D62D6" w:rsidRDefault="009D62D6" w:rsidP="00800A18">
            <w:pPr>
              <w:jc w:val="left"/>
              <w:rPr>
                <w:rFonts w:eastAsia="Times New Roman"/>
                <w:lang w:eastAsia="et-EE"/>
              </w:rPr>
            </w:pPr>
            <w:r>
              <w:rPr>
                <w:rFonts w:eastAsia="Times New Roman"/>
                <w:lang w:eastAsia="et-EE"/>
              </w:rPr>
              <w:t xml:space="preserve">Põhivara soetus </w:t>
            </w:r>
          </w:p>
        </w:tc>
        <w:tc>
          <w:tcPr>
            <w:tcW w:w="694" w:type="pct"/>
            <w:shd w:val="clear" w:color="auto" w:fill="auto"/>
            <w:noWrap/>
            <w:vAlign w:val="center"/>
            <w:hideMark/>
          </w:tcPr>
          <w:p w:rsidR="009D62D6" w:rsidRPr="009D62D6" w:rsidRDefault="009D62D6">
            <w:pPr>
              <w:jc w:val="right"/>
              <w:rPr>
                <w:color w:val="000000"/>
              </w:rPr>
            </w:pPr>
            <w:r w:rsidRPr="009D62D6">
              <w:rPr>
                <w:color w:val="000000"/>
              </w:rPr>
              <w:t>-1 659 275</w:t>
            </w:r>
          </w:p>
        </w:tc>
        <w:tc>
          <w:tcPr>
            <w:tcW w:w="629" w:type="pct"/>
            <w:shd w:val="clear" w:color="auto" w:fill="auto"/>
            <w:noWrap/>
            <w:vAlign w:val="center"/>
            <w:hideMark/>
          </w:tcPr>
          <w:p w:rsidR="009D62D6" w:rsidRPr="009D62D6" w:rsidRDefault="009D62D6">
            <w:pPr>
              <w:jc w:val="right"/>
              <w:rPr>
                <w:color w:val="000000"/>
              </w:rPr>
            </w:pPr>
            <w:r w:rsidRPr="009D62D6">
              <w:rPr>
                <w:color w:val="000000"/>
              </w:rPr>
              <w:t>-1 566 257</w:t>
            </w:r>
          </w:p>
        </w:tc>
        <w:tc>
          <w:tcPr>
            <w:tcW w:w="636" w:type="pct"/>
            <w:shd w:val="clear" w:color="auto" w:fill="auto"/>
            <w:noWrap/>
            <w:vAlign w:val="center"/>
            <w:hideMark/>
          </w:tcPr>
          <w:p w:rsidR="009D62D6" w:rsidRPr="009D62D6" w:rsidRDefault="009D62D6">
            <w:pPr>
              <w:jc w:val="right"/>
              <w:rPr>
                <w:color w:val="000000"/>
              </w:rPr>
            </w:pPr>
            <w:r w:rsidRPr="009D62D6">
              <w:rPr>
                <w:color w:val="000000"/>
              </w:rPr>
              <w:t>-1 475 000</w:t>
            </w:r>
          </w:p>
        </w:tc>
        <w:tc>
          <w:tcPr>
            <w:tcW w:w="556" w:type="pct"/>
            <w:vAlign w:val="center"/>
          </w:tcPr>
          <w:p w:rsidR="009D62D6" w:rsidRPr="009D62D6" w:rsidRDefault="009D62D6">
            <w:pPr>
              <w:jc w:val="right"/>
              <w:rPr>
                <w:i/>
                <w:color w:val="000000"/>
              </w:rPr>
            </w:pPr>
            <w:r w:rsidRPr="009D62D6">
              <w:rPr>
                <w:i/>
                <w:color w:val="000000"/>
              </w:rPr>
              <w:t>91 257</w:t>
            </w:r>
          </w:p>
        </w:tc>
      </w:tr>
      <w:tr w:rsidR="009D62D6" w:rsidRPr="009D62D6" w:rsidTr="009D62D6">
        <w:trPr>
          <w:trHeight w:val="283"/>
        </w:trPr>
        <w:tc>
          <w:tcPr>
            <w:tcW w:w="316" w:type="pct"/>
            <w:shd w:val="clear" w:color="auto" w:fill="auto"/>
            <w:noWrap/>
            <w:vAlign w:val="center"/>
            <w:hideMark/>
          </w:tcPr>
          <w:p w:rsidR="009D62D6" w:rsidRPr="009D62D6" w:rsidRDefault="009D62D6" w:rsidP="000F5C87">
            <w:pPr>
              <w:jc w:val="left"/>
              <w:rPr>
                <w:rFonts w:eastAsia="Times New Roman"/>
                <w:lang w:eastAsia="et-EE"/>
              </w:rPr>
            </w:pPr>
            <w:r w:rsidRPr="009D62D6">
              <w:rPr>
                <w:rFonts w:eastAsia="Times New Roman"/>
                <w:lang w:eastAsia="et-EE"/>
              </w:rPr>
              <w:t>3502</w:t>
            </w:r>
          </w:p>
        </w:tc>
        <w:tc>
          <w:tcPr>
            <w:tcW w:w="2170" w:type="pct"/>
            <w:shd w:val="clear" w:color="auto" w:fill="auto"/>
            <w:noWrap/>
            <w:vAlign w:val="center"/>
            <w:hideMark/>
          </w:tcPr>
          <w:p w:rsidR="009D62D6" w:rsidRPr="009D62D6" w:rsidRDefault="009D62D6" w:rsidP="00800A18">
            <w:pPr>
              <w:jc w:val="left"/>
              <w:rPr>
                <w:rFonts w:eastAsia="Times New Roman"/>
                <w:lang w:eastAsia="et-EE"/>
              </w:rPr>
            </w:pPr>
            <w:r w:rsidRPr="009D62D6">
              <w:rPr>
                <w:rFonts w:eastAsia="Times New Roman"/>
                <w:lang w:eastAsia="et-EE"/>
              </w:rPr>
              <w:t>Põhivara soetuseks</w:t>
            </w:r>
            <w:r>
              <w:rPr>
                <w:rFonts w:eastAsia="Times New Roman"/>
                <w:lang w:eastAsia="et-EE"/>
              </w:rPr>
              <w:t xml:space="preserve"> saadav sihtfinantseerimine</w:t>
            </w:r>
          </w:p>
        </w:tc>
        <w:tc>
          <w:tcPr>
            <w:tcW w:w="694" w:type="pct"/>
            <w:shd w:val="clear" w:color="auto" w:fill="auto"/>
            <w:noWrap/>
            <w:vAlign w:val="center"/>
            <w:hideMark/>
          </w:tcPr>
          <w:p w:rsidR="009D62D6" w:rsidRPr="009D62D6" w:rsidRDefault="009D62D6">
            <w:pPr>
              <w:jc w:val="right"/>
              <w:rPr>
                <w:color w:val="000000"/>
              </w:rPr>
            </w:pPr>
            <w:r w:rsidRPr="009D62D6">
              <w:rPr>
                <w:color w:val="000000"/>
              </w:rPr>
              <w:t>664 229</w:t>
            </w:r>
          </w:p>
        </w:tc>
        <w:tc>
          <w:tcPr>
            <w:tcW w:w="629" w:type="pct"/>
            <w:shd w:val="clear" w:color="auto" w:fill="auto"/>
            <w:noWrap/>
            <w:vAlign w:val="center"/>
            <w:hideMark/>
          </w:tcPr>
          <w:p w:rsidR="009D62D6" w:rsidRPr="009D62D6" w:rsidRDefault="009D62D6">
            <w:pPr>
              <w:jc w:val="right"/>
              <w:rPr>
                <w:color w:val="000000"/>
              </w:rPr>
            </w:pPr>
            <w:r w:rsidRPr="009D62D6">
              <w:rPr>
                <w:color w:val="000000"/>
              </w:rPr>
              <w:t>146 841</w:t>
            </w:r>
          </w:p>
        </w:tc>
        <w:tc>
          <w:tcPr>
            <w:tcW w:w="636" w:type="pct"/>
            <w:shd w:val="clear" w:color="auto" w:fill="auto"/>
            <w:noWrap/>
            <w:vAlign w:val="center"/>
            <w:hideMark/>
          </w:tcPr>
          <w:p w:rsidR="009D62D6" w:rsidRPr="009D62D6" w:rsidRDefault="009D62D6">
            <w:pPr>
              <w:jc w:val="right"/>
              <w:rPr>
                <w:color w:val="000000"/>
              </w:rPr>
            </w:pPr>
            <w:r w:rsidRPr="009D62D6">
              <w:rPr>
                <w:color w:val="000000"/>
              </w:rPr>
              <w:t>142 867</w:t>
            </w:r>
          </w:p>
        </w:tc>
        <w:tc>
          <w:tcPr>
            <w:tcW w:w="556" w:type="pct"/>
            <w:vAlign w:val="center"/>
          </w:tcPr>
          <w:p w:rsidR="009D62D6" w:rsidRPr="009D62D6" w:rsidRDefault="009D62D6">
            <w:pPr>
              <w:jc w:val="right"/>
              <w:rPr>
                <w:i/>
                <w:color w:val="000000"/>
              </w:rPr>
            </w:pPr>
            <w:r w:rsidRPr="009D62D6">
              <w:rPr>
                <w:i/>
                <w:color w:val="000000"/>
              </w:rPr>
              <w:t>-3 974</w:t>
            </w:r>
          </w:p>
        </w:tc>
      </w:tr>
      <w:tr w:rsidR="009D62D6" w:rsidRPr="009D62D6" w:rsidTr="009D62D6">
        <w:trPr>
          <w:trHeight w:val="283"/>
        </w:trPr>
        <w:tc>
          <w:tcPr>
            <w:tcW w:w="316" w:type="pct"/>
            <w:shd w:val="clear" w:color="auto" w:fill="auto"/>
            <w:noWrap/>
            <w:vAlign w:val="center"/>
            <w:hideMark/>
          </w:tcPr>
          <w:p w:rsidR="009D62D6" w:rsidRPr="009D62D6" w:rsidRDefault="009D62D6" w:rsidP="000F5C87">
            <w:pPr>
              <w:jc w:val="left"/>
              <w:rPr>
                <w:rFonts w:eastAsia="Times New Roman"/>
                <w:lang w:eastAsia="et-EE"/>
              </w:rPr>
            </w:pPr>
            <w:r w:rsidRPr="009D62D6">
              <w:rPr>
                <w:rFonts w:eastAsia="Times New Roman"/>
                <w:lang w:eastAsia="et-EE"/>
              </w:rPr>
              <w:t>4502</w:t>
            </w:r>
          </w:p>
        </w:tc>
        <w:tc>
          <w:tcPr>
            <w:tcW w:w="2170" w:type="pct"/>
            <w:shd w:val="clear" w:color="auto" w:fill="auto"/>
            <w:noWrap/>
            <w:vAlign w:val="center"/>
            <w:hideMark/>
          </w:tcPr>
          <w:p w:rsidR="009D62D6" w:rsidRPr="009D62D6" w:rsidRDefault="009D62D6" w:rsidP="00800A18">
            <w:pPr>
              <w:jc w:val="left"/>
              <w:rPr>
                <w:rFonts w:eastAsia="Times New Roman"/>
                <w:lang w:eastAsia="et-EE"/>
              </w:rPr>
            </w:pPr>
            <w:r w:rsidRPr="009D62D6">
              <w:rPr>
                <w:rFonts w:eastAsia="Times New Roman"/>
                <w:lang w:eastAsia="et-EE"/>
              </w:rPr>
              <w:t>Põhivara soetuse</w:t>
            </w:r>
            <w:r>
              <w:rPr>
                <w:rFonts w:eastAsia="Times New Roman"/>
                <w:lang w:eastAsia="et-EE"/>
              </w:rPr>
              <w:t>ks antav sihtfinantseerimine</w:t>
            </w:r>
          </w:p>
        </w:tc>
        <w:tc>
          <w:tcPr>
            <w:tcW w:w="694" w:type="pct"/>
            <w:shd w:val="clear" w:color="auto" w:fill="auto"/>
            <w:noWrap/>
            <w:vAlign w:val="center"/>
            <w:hideMark/>
          </w:tcPr>
          <w:p w:rsidR="009D62D6" w:rsidRPr="009D62D6" w:rsidRDefault="009D62D6">
            <w:pPr>
              <w:jc w:val="right"/>
              <w:rPr>
                <w:color w:val="000000"/>
              </w:rPr>
            </w:pPr>
            <w:r w:rsidRPr="009D62D6">
              <w:rPr>
                <w:color w:val="000000"/>
              </w:rPr>
              <w:t>-80 000</w:t>
            </w:r>
          </w:p>
        </w:tc>
        <w:tc>
          <w:tcPr>
            <w:tcW w:w="629" w:type="pct"/>
            <w:shd w:val="clear" w:color="auto" w:fill="auto"/>
            <w:noWrap/>
            <w:vAlign w:val="center"/>
            <w:hideMark/>
          </w:tcPr>
          <w:p w:rsidR="009D62D6" w:rsidRPr="009D62D6" w:rsidRDefault="009D62D6">
            <w:pPr>
              <w:jc w:val="right"/>
              <w:rPr>
                <w:color w:val="000000"/>
              </w:rPr>
            </w:pPr>
            <w:r w:rsidRPr="009D62D6">
              <w:rPr>
                <w:color w:val="000000"/>
              </w:rPr>
              <w:t>-80 000</w:t>
            </w:r>
          </w:p>
        </w:tc>
        <w:tc>
          <w:tcPr>
            <w:tcW w:w="636" w:type="pct"/>
            <w:shd w:val="clear" w:color="auto" w:fill="auto"/>
            <w:noWrap/>
            <w:vAlign w:val="center"/>
            <w:hideMark/>
          </w:tcPr>
          <w:p w:rsidR="009D62D6" w:rsidRPr="009D62D6" w:rsidRDefault="009D62D6">
            <w:pPr>
              <w:jc w:val="right"/>
              <w:rPr>
                <w:color w:val="000000"/>
              </w:rPr>
            </w:pPr>
            <w:r w:rsidRPr="009D62D6">
              <w:rPr>
                <w:color w:val="000000"/>
              </w:rPr>
              <w:t>-82 700</w:t>
            </w:r>
          </w:p>
        </w:tc>
        <w:tc>
          <w:tcPr>
            <w:tcW w:w="556" w:type="pct"/>
            <w:vAlign w:val="center"/>
          </w:tcPr>
          <w:p w:rsidR="009D62D6" w:rsidRPr="009D62D6" w:rsidRDefault="009D62D6">
            <w:pPr>
              <w:jc w:val="right"/>
              <w:rPr>
                <w:i/>
                <w:color w:val="000000"/>
              </w:rPr>
            </w:pPr>
            <w:r w:rsidRPr="009D62D6">
              <w:rPr>
                <w:i/>
                <w:color w:val="000000"/>
              </w:rPr>
              <w:t>-2 700</w:t>
            </w:r>
          </w:p>
        </w:tc>
      </w:tr>
      <w:tr w:rsidR="009D62D6" w:rsidRPr="009D62D6" w:rsidTr="009D62D6">
        <w:trPr>
          <w:trHeight w:val="283"/>
        </w:trPr>
        <w:tc>
          <w:tcPr>
            <w:tcW w:w="316" w:type="pct"/>
            <w:shd w:val="clear" w:color="auto" w:fill="auto"/>
            <w:noWrap/>
            <w:vAlign w:val="center"/>
          </w:tcPr>
          <w:p w:rsidR="009D62D6" w:rsidRPr="009D62D6" w:rsidRDefault="009D62D6" w:rsidP="000F5C87">
            <w:pPr>
              <w:jc w:val="left"/>
              <w:rPr>
                <w:rFonts w:eastAsia="Times New Roman"/>
                <w:lang w:eastAsia="et-EE"/>
              </w:rPr>
            </w:pPr>
            <w:r w:rsidRPr="009D62D6">
              <w:rPr>
                <w:rFonts w:eastAsia="Times New Roman"/>
                <w:lang w:eastAsia="et-EE"/>
              </w:rPr>
              <w:t>1501</w:t>
            </w:r>
          </w:p>
        </w:tc>
        <w:tc>
          <w:tcPr>
            <w:tcW w:w="2170" w:type="pct"/>
            <w:shd w:val="clear" w:color="auto" w:fill="auto"/>
            <w:noWrap/>
            <w:vAlign w:val="center"/>
          </w:tcPr>
          <w:p w:rsidR="009D62D6" w:rsidRPr="009D62D6" w:rsidRDefault="009D62D6" w:rsidP="00800A18">
            <w:pPr>
              <w:jc w:val="left"/>
              <w:rPr>
                <w:rFonts w:eastAsia="Times New Roman"/>
                <w:lang w:eastAsia="et-EE"/>
              </w:rPr>
            </w:pPr>
            <w:r>
              <w:rPr>
                <w:rFonts w:eastAsia="Times New Roman"/>
                <w:lang w:eastAsia="et-EE"/>
              </w:rPr>
              <w:t>Osaluste soetus</w:t>
            </w:r>
          </w:p>
        </w:tc>
        <w:tc>
          <w:tcPr>
            <w:tcW w:w="694" w:type="pct"/>
            <w:shd w:val="clear" w:color="auto" w:fill="auto"/>
            <w:noWrap/>
            <w:vAlign w:val="center"/>
          </w:tcPr>
          <w:p w:rsidR="009D62D6" w:rsidRPr="009D62D6" w:rsidRDefault="009D62D6">
            <w:pPr>
              <w:jc w:val="right"/>
              <w:rPr>
                <w:color w:val="000000"/>
              </w:rPr>
            </w:pPr>
            <w:r w:rsidRPr="009D62D6">
              <w:rPr>
                <w:color w:val="000000"/>
              </w:rPr>
              <w:t>1</w:t>
            </w:r>
          </w:p>
        </w:tc>
        <w:tc>
          <w:tcPr>
            <w:tcW w:w="629" w:type="pct"/>
            <w:shd w:val="clear" w:color="auto" w:fill="auto"/>
            <w:noWrap/>
            <w:vAlign w:val="center"/>
          </w:tcPr>
          <w:p w:rsidR="009D62D6" w:rsidRPr="009D62D6" w:rsidRDefault="009D62D6">
            <w:pPr>
              <w:jc w:val="right"/>
              <w:rPr>
                <w:color w:val="000000"/>
              </w:rPr>
            </w:pPr>
            <w:r w:rsidRPr="009D62D6">
              <w:rPr>
                <w:color w:val="000000"/>
              </w:rPr>
              <w:t>0</w:t>
            </w:r>
          </w:p>
        </w:tc>
        <w:tc>
          <w:tcPr>
            <w:tcW w:w="636" w:type="pct"/>
            <w:shd w:val="clear" w:color="auto" w:fill="auto"/>
            <w:noWrap/>
            <w:vAlign w:val="center"/>
          </w:tcPr>
          <w:p w:rsidR="009D62D6" w:rsidRPr="009D62D6" w:rsidRDefault="009D62D6">
            <w:pPr>
              <w:jc w:val="right"/>
              <w:rPr>
                <w:color w:val="000000"/>
              </w:rPr>
            </w:pPr>
            <w:r w:rsidRPr="009D62D6">
              <w:rPr>
                <w:color w:val="000000"/>
              </w:rPr>
              <w:t>0</w:t>
            </w:r>
          </w:p>
        </w:tc>
        <w:tc>
          <w:tcPr>
            <w:tcW w:w="556" w:type="pct"/>
            <w:vAlign w:val="center"/>
          </w:tcPr>
          <w:p w:rsidR="009D62D6" w:rsidRPr="009D62D6" w:rsidRDefault="009D62D6">
            <w:pPr>
              <w:jc w:val="right"/>
              <w:rPr>
                <w:i/>
                <w:color w:val="000000"/>
              </w:rPr>
            </w:pPr>
            <w:r w:rsidRPr="009D62D6">
              <w:rPr>
                <w:i/>
                <w:color w:val="000000"/>
              </w:rPr>
              <w:t>0</w:t>
            </w:r>
          </w:p>
        </w:tc>
      </w:tr>
      <w:tr w:rsidR="009D62D6" w:rsidRPr="009D62D6" w:rsidTr="009D62D6">
        <w:trPr>
          <w:trHeight w:val="283"/>
        </w:trPr>
        <w:tc>
          <w:tcPr>
            <w:tcW w:w="316" w:type="pct"/>
            <w:shd w:val="clear" w:color="auto" w:fill="auto"/>
            <w:noWrap/>
            <w:vAlign w:val="center"/>
          </w:tcPr>
          <w:p w:rsidR="009D62D6" w:rsidRPr="009D62D6" w:rsidRDefault="009D62D6" w:rsidP="000F5C87">
            <w:pPr>
              <w:jc w:val="left"/>
              <w:rPr>
                <w:rFonts w:eastAsia="Times New Roman"/>
                <w:lang w:eastAsia="et-EE"/>
              </w:rPr>
            </w:pPr>
            <w:r w:rsidRPr="009D62D6">
              <w:rPr>
                <w:rFonts w:eastAsia="Times New Roman"/>
                <w:lang w:eastAsia="et-EE"/>
              </w:rPr>
              <w:t>1512</w:t>
            </w:r>
          </w:p>
        </w:tc>
        <w:tc>
          <w:tcPr>
            <w:tcW w:w="2170" w:type="pct"/>
            <w:shd w:val="clear" w:color="auto" w:fill="auto"/>
            <w:noWrap/>
            <w:vAlign w:val="center"/>
          </w:tcPr>
          <w:p w:rsidR="009D62D6" w:rsidRPr="009D62D6" w:rsidRDefault="009D62D6" w:rsidP="00800A18">
            <w:pPr>
              <w:jc w:val="left"/>
              <w:rPr>
                <w:rFonts w:eastAsia="Times New Roman"/>
                <w:lang w:eastAsia="et-EE"/>
              </w:rPr>
            </w:pPr>
            <w:r>
              <w:rPr>
                <w:rFonts w:eastAsia="Times New Roman"/>
                <w:lang w:eastAsia="et-EE"/>
              </w:rPr>
              <w:t>Muude aktsiate ja osade müük</w:t>
            </w:r>
          </w:p>
        </w:tc>
        <w:tc>
          <w:tcPr>
            <w:tcW w:w="694" w:type="pct"/>
            <w:shd w:val="clear" w:color="auto" w:fill="auto"/>
            <w:noWrap/>
            <w:vAlign w:val="center"/>
          </w:tcPr>
          <w:p w:rsidR="009D62D6" w:rsidRPr="009D62D6" w:rsidRDefault="009D62D6">
            <w:pPr>
              <w:jc w:val="right"/>
              <w:rPr>
                <w:color w:val="000000"/>
              </w:rPr>
            </w:pPr>
            <w:r w:rsidRPr="009D62D6">
              <w:rPr>
                <w:color w:val="000000"/>
              </w:rPr>
              <w:t>-232 162</w:t>
            </w:r>
          </w:p>
        </w:tc>
        <w:tc>
          <w:tcPr>
            <w:tcW w:w="629" w:type="pct"/>
            <w:shd w:val="clear" w:color="auto" w:fill="auto"/>
            <w:noWrap/>
            <w:vAlign w:val="center"/>
          </w:tcPr>
          <w:p w:rsidR="009D62D6" w:rsidRPr="009D62D6" w:rsidRDefault="009D62D6">
            <w:pPr>
              <w:jc w:val="right"/>
              <w:rPr>
                <w:color w:val="000000"/>
              </w:rPr>
            </w:pPr>
            <w:r w:rsidRPr="009D62D6">
              <w:rPr>
                <w:color w:val="000000"/>
              </w:rPr>
              <w:t>0</w:t>
            </w:r>
          </w:p>
        </w:tc>
        <w:tc>
          <w:tcPr>
            <w:tcW w:w="636" w:type="pct"/>
            <w:shd w:val="clear" w:color="auto" w:fill="auto"/>
            <w:noWrap/>
            <w:vAlign w:val="center"/>
          </w:tcPr>
          <w:p w:rsidR="009D62D6" w:rsidRPr="009D62D6" w:rsidRDefault="009D62D6">
            <w:pPr>
              <w:jc w:val="right"/>
              <w:rPr>
                <w:color w:val="000000"/>
              </w:rPr>
            </w:pPr>
            <w:r w:rsidRPr="009D62D6">
              <w:rPr>
                <w:color w:val="000000"/>
              </w:rPr>
              <w:t>0</w:t>
            </w:r>
          </w:p>
        </w:tc>
        <w:tc>
          <w:tcPr>
            <w:tcW w:w="556" w:type="pct"/>
            <w:vAlign w:val="center"/>
          </w:tcPr>
          <w:p w:rsidR="009D62D6" w:rsidRPr="009D62D6" w:rsidRDefault="009D62D6">
            <w:pPr>
              <w:jc w:val="right"/>
              <w:rPr>
                <w:i/>
                <w:color w:val="000000"/>
              </w:rPr>
            </w:pPr>
            <w:r w:rsidRPr="009D62D6">
              <w:rPr>
                <w:i/>
                <w:color w:val="000000"/>
              </w:rPr>
              <w:t>0</w:t>
            </w:r>
          </w:p>
        </w:tc>
      </w:tr>
      <w:tr w:rsidR="009D62D6" w:rsidRPr="009D62D6" w:rsidTr="009D62D6">
        <w:trPr>
          <w:trHeight w:val="283"/>
        </w:trPr>
        <w:tc>
          <w:tcPr>
            <w:tcW w:w="316" w:type="pct"/>
            <w:shd w:val="clear" w:color="auto" w:fill="auto"/>
            <w:noWrap/>
            <w:vAlign w:val="center"/>
            <w:hideMark/>
          </w:tcPr>
          <w:p w:rsidR="009D62D6" w:rsidRPr="009D62D6" w:rsidRDefault="009D62D6" w:rsidP="000F5C87">
            <w:pPr>
              <w:jc w:val="left"/>
              <w:rPr>
                <w:rFonts w:eastAsia="Times New Roman"/>
                <w:lang w:eastAsia="et-EE"/>
              </w:rPr>
            </w:pPr>
            <w:r w:rsidRPr="009D62D6">
              <w:rPr>
                <w:rFonts w:eastAsia="Times New Roman"/>
                <w:lang w:eastAsia="et-EE"/>
              </w:rPr>
              <w:t>655</w:t>
            </w:r>
          </w:p>
        </w:tc>
        <w:tc>
          <w:tcPr>
            <w:tcW w:w="2170" w:type="pct"/>
            <w:shd w:val="clear" w:color="auto" w:fill="auto"/>
            <w:noWrap/>
            <w:vAlign w:val="center"/>
            <w:hideMark/>
          </w:tcPr>
          <w:p w:rsidR="009D62D6" w:rsidRPr="009D62D6" w:rsidRDefault="009D62D6" w:rsidP="00800A18">
            <w:pPr>
              <w:jc w:val="left"/>
              <w:rPr>
                <w:rFonts w:eastAsia="Times New Roman"/>
                <w:lang w:eastAsia="et-EE"/>
              </w:rPr>
            </w:pPr>
            <w:r>
              <w:rPr>
                <w:rFonts w:eastAsia="Times New Roman"/>
                <w:lang w:eastAsia="et-EE"/>
              </w:rPr>
              <w:t xml:space="preserve">Finantstulud </w:t>
            </w:r>
          </w:p>
        </w:tc>
        <w:tc>
          <w:tcPr>
            <w:tcW w:w="694" w:type="pct"/>
            <w:shd w:val="clear" w:color="auto" w:fill="auto"/>
            <w:noWrap/>
            <w:vAlign w:val="center"/>
            <w:hideMark/>
          </w:tcPr>
          <w:p w:rsidR="009D62D6" w:rsidRPr="009D62D6" w:rsidRDefault="009D62D6">
            <w:pPr>
              <w:jc w:val="right"/>
              <w:rPr>
                <w:color w:val="000000"/>
              </w:rPr>
            </w:pPr>
            <w:r w:rsidRPr="009D62D6">
              <w:rPr>
                <w:color w:val="000000"/>
              </w:rPr>
              <w:t>603</w:t>
            </w:r>
          </w:p>
        </w:tc>
        <w:tc>
          <w:tcPr>
            <w:tcW w:w="629" w:type="pct"/>
            <w:shd w:val="clear" w:color="auto" w:fill="auto"/>
            <w:noWrap/>
            <w:vAlign w:val="center"/>
            <w:hideMark/>
          </w:tcPr>
          <w:p w:rsidR="009D62D6" w:rsidRPr="009D62D6" w:rsidRDefault="009D62D6">
            <w:pPr>
              <w:jc w:val="right"/>
              <w:rPr>
                <w:color w:val="000000"/>
              </w:rPr>
            </w:pPr>
            <w:r w:rsidRPr="009D62D6">
              <w:rPr>
                <w:color w:val="000000"/>
              </w:rPr>
              <w:t>1 260</w:t>
            </w:r>
          </w:p>
        </w:tc>
        <w:tc>
          <w:tcPr>
            <w:tcW w:w="636" w:type="pct"/>
            <w:shd w:val="clear" w:color="auto" w:fill="auto"/>
            <w:noWrap/>
            <w:vAlign w:val="center"/>
            <w:hideMark/>
          </w:tcPr>
          <w:p w:rsidR="009D62D6" w:rsidRPr="009D62D6" w:rsidRDefault="009D62D6">
            <w:pPr>
              <w:jc w:val="right"/>
              <w:rPr>
                <w:color w:val="000000"/>
              </w:rPr>
            </w:pPr>
            <w:r w:rsidRPr="009D62D6">
              <w:rPr>
                <w:color w:val="000000"/>
              </w:rPr>
              <w:t>1 150</w:t>
            </w:r>
          </w:p>
        </w:tc>
        <w:tc>
          <w:tcPr>
            <w:tcW w:w="556" w:type="pct"/>
            <w:vAlign w:val="center"/>
          </w:tcPr>
          <w:p w:rsidR="009D62D6" w:rsidRPr="009D62D6" w:rsidRDefault="009D62D6">
            <w:pPr>
              <w:jc w:val="right"/>
              <w:rPr>
                <w:i/>
                <w:color w:val="000000"/>
              </w:rPr>
            </w:pPr>
            <w:r w:rsidRPr="009D62D6">
              <w:rPr>
                <w:i/>
                <w:color w:val="000000"/>
              </w:rPr>
              <w:t>-110</w:t>
            </w:r>
          </w:p>
        </w:tc>
      </w:tr>
      <w:tr w:rsidR="009D62D6" w:rsidRPr="009D62D6" w:rsidTr="009D62D6">
        <w:trPr>
          <w:trHeight w:val="283"/>
        </w:trPr>
        <w:tc>
          <w:tcPr>
            <w:tcW w:w="316" w:type="pct"/>
            <w:shd w:val="clear" w:color="auto" w:fill="auto"/>
            <w:noWrap/>
            <w:vAlign w:val="center"/>
            <w:hideMark/>
          </w:tcPr>
          <w:p w:rsidR="009D62D6" w:rsidRPr="009D62D6" w:rsidRDefault="009D62D6" w:rsidP="000F5C87">
            <w:pPr>
              <w:jc w:val="left"/>
              <w:rPr>
                <w:rFonts w:eastAsia="Times New Roman"/>
                <w:lang w:eastAsia="et-EE"/>
              </w:rPr>
            </w:pPr>
            <w:r w:rsidRPr="009D62D6">
              <w:rPr>
                <w:rFonts w:eastAsia="Times New Roman"/>
                <w:lang w:eastAsia="et-EE"/>
              </w:rPr>
              <w:t>650</w:t>
            </w:r>
          </w:p>
        </w:tc>
        <w:tc>
          <w:tcPr>
            <w:tcW w:w="2170" w:type="pct"/>
            <w:shd w:val="clear" w:color="auto" w:fill="auto"/>
            <w:noWrap/>
            <w:vAlign w:val="center"/>
            <w:hideMark/>
          </w:tcPr>
          <w:p w:rsidR="009D62D6" w:rsidRPr="009D62D6" w:rsidRDefault="009D62D6" w:rsidP="00800A18">
            <w:pPr>
              <w:jc w:val="left"/>
              <w:rPr>
                <w:rFonts w:eastAsia="Times New Roman"/>
                <w:lang w:eastAsia="et-EE"/>
              </w:rPr>
            </w:pPr>
            <w:r>
              <w:rPr>
                <w:rFonts w:eastAsia="Times New Roman"/>
                <w:lang w:eastAsia="et-EE"/>
              </w:rPr>
              <w:t xml:space="preserve">Finantskulud </w:t>
            </w:r>
          </w:p>
        </w:tc>
        <w:tc>
          <w:tcPr>
            <w:tcW w:w="694" w:type="pct"/>
            <w:shd w:val="clear" w:color="auto" w:fill="auto"/>
            <w:noWrap/>
            <w:vAlign w:val="center"/>
            <w:hideMark/>
          </w:tcPr>
          <w:p w:rsidR="009D62D6" w:rsidRPr="009D62D6" w:rsidRDefault="009D62D6">
            <w:pPr>
              <w:jc w:val="right"/>
            </w:pPr>
            <w:r w:rsidRPr="009D62D6">
              <w:t>-138 981</w:t>
            </w:r>
          </w:p>
        </w:tc>
        <w:tc>
          <w:tcPr>
            <w:tcW w:w="629" w:type="pct"/>
            <w:shd w:val="clear" w:color="auto" w:fill="auto"/>
            <w:noWrap/>
            <w:vAlign w:val="center"/>
            <w:hideMark/>
          </w:tcPr>
          <w:p w:rsidR="009D62D6" w:rsidRPr="009D62D6" w:rsidRDefault="009D62D6">
            <w:pPr>
              <w:jc w:val="right"/>
            </w:pPr>
            <w:r w:rsidRPr="009D62D6">
              <w:t>-97 223</w:t>
            </w:r>
          </w:p>
        </w:tc>
        <w:tc>
          <w:tcPr>
            <w:tcW w:w="636" w:type="pct"/>
            <w:shd w:val="clear" w:color="auto" w:fill="auto"/>
            <w:noWrap/>
            <w:vAlign w:val="center"/>
            <w:hideMark/>
          </w:tcPr>
          <w:p w:rsidR="009D62D6" w:rsidRPr="009D62D6" w:rsidRDefault="009D62D6">
            <w:pPr>
              <w:jc w:val="right"/>
            </w:pPr>
            <w:r w:rsidRPr="009D62D6">
              <w:t>-102 185</w:t>
            </w:r>
          </w:p>
        </w:tc>
        <w:tc>
          <w:tcPr>
            <w:tcW w:w="556" w:type="pct"/>
            <w:vAlign w:val="center"/>
          </w:tcPr>
          <w:p w:rsidR="009D62D6" w:rsidRPr="009D62D6" w:rsidRDefault="009D62D6">
            <w:pPr>
              <w:jc w:val="right"/>
              <w:rPr>
                <w:i/>
              </w:rPr>
            </w:pPr>
            <w:r w:rsidRPr="009D62D6">
              <w:rPr>
                <w:i/>
              </w:rPr>
              <w:t>-4 962</w:t>
            </w:r>
          </w:p>
        </w:tc>
      </w:tr>
    </w:tbl>
    <w:p w:rsidR="00A453DD" w:rsidRDefault="00A453DD">
      <w:pPr>
        <w:rPr>
          <w:b/>
        </w:rPr>
      </w:pPr>
    </w:p>
    <w:p w:rsidR="00036A4D" w:rsidRDefault="00036A4D">
      <w:pPr>
        <w:rPr>
          <w:b/>
        </w:rPr>
      </w:pPr>
    </w:p>
    <w:p w:rsidR="000F5C87" w:rsidRPr="00A453DD" w:rsidRDefault="000F5C87">
      <w:pPr>
        <w:rPr>
          <w:b/>
        </w:rPr>
      </w:pPr>
      <w:r w:rsidRPr="00A453DD">
        <w:rPr>
          <w:b/>
        </w:rPr>
        <w:t>Investeerimistegevuse tulud</w:t>
      </w:r>
    </w:p>
    <w:p w:rsidR="000F5C87" w:rsidRDefault="000F5C87"/>
    <w:tbl>
      <w:tblPr>
        <w:tblW w:w="9503" w:type="dxa"/>
        <w:tblInd w:w="65"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7660"/>
        <w:gridCol w:w="1843"/>
      </w:tblGrid>
      <w:tr w:rsidR="008646D8" w:rsidRPr="009D62D6" w:rsidTr="00800A18">
        <w:trPr>
          <w:trHeight w:val="297"/>
        </w:trPr>
        <w:tc>
          <w:tcPr>
            <w:tcW w:w="7660" w:type="dxa"/>
            <w:shd w:val="clear" w:color="auto" w:fill="DBE5F1" w:themeFill="accent1" w:themeFillTint="33"/>
            <w:vAlign w:val="center"/>
            <w:hideMark/>
          </w:tcPr>
          <w:p w:rsidR="008646D8" w:rsidRPr="009D62D6" w:rsidRDefault="008646D8" w:rsidP="009D62D6">
            <w:pPr>
              <w:rPr>
                <w:b/>
              </w:rPr>
            </w:pPr>
            <w:r w:rsidRPr="009D62D6">
              <w:rPr>
                <w:b/>
              </w:rPr>
              <w:t>Rea nimetus</w:t>
            </w:r>
            <w:r w:rsidR="009D62D6" w:rsidRPr="009D62D6">
              <w:rPr>
                <w:rFonts w:eastAsia="Times New Roman"/>
                <w:lang w:eastAsia="et-EE"/>
              </w:rPr>
              <w:t xml:space="preserve"> </w:t>
            </w:r>
          </w:p>
        </w:tc>
        <w:tc>
          <w:tcPr>
            <w:tcW w:w="1843" w:type="dxa"/>
            <w:shd w:val="clear" w:color="auto" w:fill="DBE5F1" w:themeFill="accent1" w:themeFillTint="33"/>
            <w:vAlign w:val="center"/>
            <w:hideMark/>
          </w:tcPr>
          <w:p w:rsidR="008646D8" w:rsidRPr="009D62D6" w:rsidRDefault="008646D8" w:rsidP="009D62D6">
            <w:pPr>
              <w:jc w:val="center"/>
              <w:rPr>
                <w:b/>
              </w:rPr>
            </w:pPr>
            <w:r w:rsidRPr="009D62D6">
              <w:rPr>
                <w:b/>
              </w:rPr>
              <w:t>201</w:t>
            </w:r>
            <w:r w:rsidR="009D62D6">
              <w:rPr>
                <w:b/>
              </w:rPr>
              <w:t>6</w:t>
            </w:r>
            <w:r w:rsidRPr="009D62D6">
              <w:rPr>
                <w:b/>
              </w:rPr>
              <w:t xml:space="preserve">. a eelarve </w:t>
            </w:r>
          </w:p>
        </w:tc>
      </w:tr>
      <w:tr w:rsidR="008646D8" w:rsidRPr="009D62D6" w:rsidTr="00800A18">
        <w:trPr>
          <w:trHeight w:val="283"/>
        </w:trPr>
        <w:tc>
          <w:tcPr>
            <w:tcW w:w="7660" w:type="dxa"/>
            <w:shd w:val="clear" w:color="auto" w:fill="auto"/>
            <w:vAlign w:val="center"/>
          </w:tcPr>
          <w:p w:rsidR="008646D8" w:rsidRPr="009D62D6" w:rsidRDefault="008646D8" w:rsidP="008646D8">
            <w:pPr>
              <w:rPr>
                <w:b/>
                <w:bCs/>
              </w:rPr>
            </w:pPr>
            <w:r w:rsidRPr="009D62D6">
              <w:rPr>
                <w:b/>
                <w:bCs/>
              </w:rPr>
              <w:t>35-Saadud toetused:</w:t>
            </w:r>
            <w:r w:rsidR="007A52D0" w:rsidRPr="009D62D6">
              <w:t xml:space="preserve"> Lin</w:t>
            </w:r>
            <w:r w:rsidR="009D62D6">
              <w:t xml:space="preserve">nastaadioni rekonstrueerimiseks </w:t>
            </w:r>
            <w:r w:rsidR="007A52D0" w:rsidRPr="009D62D6">
              <w:t>Kultuuriministeeriumilt</w:t>
            </w:r>
          </w:p>
        </w:tc>
        <w:tc>
          <w:tcPr>
            <w:tcW w:w="1843" w:type="dxa"/>
            <w:shd w:val="clear" w:color="auto" w:fill="auto"/>
            <w:noWrap/>
            <w:vAlign w:val="center"/>
            <w:hideMark/>
          </w:tcPr>
          <w:p w:rsidR="008646D8" w:rsidRPr="009D62D6" w:rsidRDefault="007A52D0" w:rsidP="000F5C87">
            <w:pPr>
              <w:jc w:val="right"/>
              <w:rPr>
                <w:b/>
                <w:bCs/>
              </w:rPr>
            </w:pPr>
            <w:r w:rsidRPr="009D62D6">
              <w:t>95 867</w:t>
            </w:r>
          </w:p>
        </w:tc>
      </w:tr>
      <w:tr w:rsidR="009D62D6" w:rsidRPr="009D62D6" w:rsidTr="00800A18">
        <w:trPr>
          <w:trHeight w:val="283"/>
        </w:trPr>
        <w:tc>
          <w:tcPr>
            <w:tcW w:w="7660" w:type="dxa"/>
            <w:shd w:val="clear" w:color="auto" w:fill="auto"/>
            <w:vAlign w:val="center"/>
          </w:tcPr>
          <w:p w:rsidR="009D62D6" w:rsidRPr="009D62D6" w:rsidRDefault="009D62D6">
            <w:pPr>
              <w:rPr>
                <w:color w:val="000000"/>
              </w:rPr>
            </w:pPr>
            <w:r w:rsidRPr="009D62D6">
              <w:rPr>
                <w:b/>
                <w:bCs/>
              </w:rPr>
              <w:t>35-Saadud toetused:</w:t>
            </w:r>
            <w:r w:rsidRPr="009D62D6">
              <w:t xml:space="preserve"> </w:t>
            </w:r>
            <w:r w:rsidRPr="009D62D6">
              <w:rPr>
                <w:color w:val="000000"/>
              </w:rPr>
              <w:t>Vetelpäästehoone küttesüsteem</w:t>
            </w:r>
          </w:p>
        </w:tc>
        <w:tc>
          <w:tcPr>
            <w:tcW w:w="1843" w:type="dxa"/>
            <w:shd w:val="clear" w:color="auto" w:fill="auto"/>
            <w:noWrap/>
            <w:vAlign w:val="center"/>
            <w:hideMark/>
          </w:tcPr>
          <w:p w:rsidR="009D62D6" w:rsidRPr="009D62D6" w:rsidRDefault="009D62D6" w:rsidP="00834E75">
            <w:pPr>
              <w:jc w:val="right"/>
            </w:pPr>
            <w:r>
              <w:t>15 000</w:t>
            </w:r>
          </w:p>
        </w:tc>
      </w:tr>
      <w:tr w:rsidR="009D62D6" w:rsidRPr="009D62D6" w:rsidTr="00800A18">
        <w:trPr>
          <w:trHeight w:val="283"/>
        </w:trPr>
        <w:tc>
          <w:tcPr>
            <w:tcW w:w="7660" w:type="dxa"/>
            <w:shd w:val="clear" w:color="auto" w:fill="auto"/>
            <w:vAlign w:val="center"/>
          </w:tcPr>
          <w:p w:rsidR="009D62D6" w:rsidRPr="009D62D6" w:rsidRDefault="009D62D6">
            <w:pPr>
              <w:rPr>
                <w:color w:val="000000"/>
              </w:rPr>
            </w:pPr>
            <w:r w:rsidRPr="009D62D6">
              <w:rPr>
                <w:b/>
                <w:bCs/>
              </w:rPr>
              <w:t>35-Saadud toetused:</w:t>
            </w:r>
            <w:r w:rsidRPr="009D62D6">
              <w:t xml:space="preserve"> </w:t>
            </w:r>
            <w:r w:rsidRPr="009D62D6">
              <w:rPr>
                <w:color w:val="000000"/>
              </w:rPr>
              <w:t>Kaare Kooli katuse rekonstrueerimine</w:t>
            </w:r>
          </w:p>
        </w:tc>
        <w:tc>
          <w:tcPr>
            <w:tcW w:w="1843" w:type="dxa"/>
            <w:shd w:val="clear" w:color="auto" w:fill="auto"/>
            <w:noWrap/>
            <w:vAlign w:val="center"/>
            <w:hideMark/>
          </w:tcPr>
          <w:p w:rsidR="009D62D6" w:rsidRPr="009D62D6" w:rsidRDefault="009D62D6" w:rsidP="00834E75">
            <w:pPr>
              <w:jc w:val="right"/>
            </w:pPr>
            <w:r>
              <w:t>32 000</w:t>
            </w:r>
          </w:p>
        </w:tc>
      </w:tr>
      <w:tr w:rsidR="008646D8" w:rsidRPr="009D62D6" w:rsidTr="00800A18">
        <w:trPr>
          <w:trHeight w:val="283"/>
        </w:trPr>
        <w:tc>
          <w:tcPr>
            <w:tcW w:w="7660" w:type="dxa"/>
            <w:shd w:val="clear" w:color="auto" w:fill="auto"/>
            <w:vAlign w:val="center"/>
          </w:tcPr>
          <w:p w:rsidR="008646D8" w:rsidRPr="009D62D6" w:rsidRDefault="008646D8" w:rsidP="008646D8">
            <w:pPr>
              <w:rPr>
                <w:b/>
                <w:bCs/>
              </w:rPr>
            </w:pPr>
            <w:r w:rsidRPr="009D62D6">
              <w:rPr>
                <w:b/>
                <w:bCs/>
              </w:rPr>
              <w:t>38-Muud tulud:</w:t>
            </w:r>
            <w:r w:rsidR="007A52D0" w:rsidRPr="009D62D6">
              <w:t xml:space="preserve"> Finantstulud (intressitulud)</w:t>
            </w:r>
          </w:p>
        </w:tc>
        <w:tc>
          <w:tcPr>
            <w:tcW w:w="1843" w:type="dxa"/>
            <w:shd w:val="clear" w:color="auto" w:fill="auto"/>
            <w:noWrap/>
            <w:vAlign w:val="center"/>
            <w:hideMark/>
          </w:tcPr>
          <w:p w:rsidR="008646D8" w:rsidRPr="009D62D6" w:rsidRDefault="009D62D6" w:rsidP="00834E75">
            <w:pPr>
              <w:jc w:val="right"/>
              <w:rPr>
                <w:b/>
                <w:bCs/>
              </w:rPr>
            </w:pPr>
            <w:r>
              <w:t>1 150</w:t>
            </w:r>
          </w:p>
        </w:tc>
      </w:tr>
      <w:tr w:rsidR="008646D8" w:rsidRPr="009D62D6" w:rsidTr="007A52D0">
        <w:trPr>
          <w:trHeight w:val="326"/>
        </w:trPr>
        <w:tc>
          <w:tcPr>
            <w:tcW w:w="7660" w:type="dxa"/>
            <w:shd w:val="clear" w:color="auto" w:fill="DBE5F1" w:themeFill="accent1" w:themeFillTint="33"/>
            <w:vAlign w:val="center"/>
            <w:hideMark/>
          </w:tcPr>
          <w:p w:rsidR="008646D8" w:rsidRPr="009D62D6" w:rsidRDefault="008646D8" w:rsidP="000F5C87">
            <w:pPr>
              <w:rPr>
                <w:b/>
                <w:bCs/>
              </w:rPr>
            </w:pPr>
            <w:r w:rsidRPr="009D62D6">
              <w:rPr>
                <w:b/>
                <w:bCs/>
              </w:rPr>
              <w:t>Kogusumma</w:t>
            </w:r>
          </w:p>
        </w:tc>
        <w:tc>
          <w:tcPr>
            <w:tcW w:w="1843" w:type="dxa"/>
            <w:shd w:val="clear" w:color="auto" w:fill="DBE5F1" w:themeFill="accent1" w:themeFillTint="33"/>
            <w:noWrap/>
            <w:vAlign w:val="center"/>
            <w:hideMark/>
          </w:tcPr>
          <w:p w:rsidR="008646D8" w:rsidRPr="009D62D6" w:rsidRDefault="009D62D6" w:rsidP="000F5C87">
            <w:pPr>
              <w:jc w:val="right"/>
              <w:rPr>
                <w:b/>
                <w:bCs/>
              </w:rPr>
            </w:pPr>
            <w:r>
              <w:rPr>
                <w:b/>
                <w:bCs/>
              </w:rPr>
              <w:t>144 017</w:t>
            </w:r>
            <w:r w:rsidR="008646D8" w:rsidRPr="009D62D6">
              <w:rPr>
                <w:b/>
                <w:bCs/>
              </w:rPr>
              <w:t xml:space="preserve"> </w:t>
            </w:r>
          </w:p>
        </w:tc>
      </w:tr>
    </w:tbl>
    <w:p w:rsidR="00036A4D" w:rsidRDefault="00036A4D">
      <w:pPr>
        <w:rPr>
          <w:b/>
        </w:rPr>
      </w:pPr>
    </w:p>
    <w:p w:rsidR="00036A4D" w:rsidRDefault="00036A4D">
      <w:pPr>
        <w:rPr>
          <w:b/>
        </w:rPr>
      </w:pPr>
    </w:p>
    <w:p w:rsidR="00927EA7" w:rsidRDefault="00927EA7">
      <w:pPr>
        <w:rPr>
          <w:b/>
        </w:rPr>
      </w:pPr>
    </w:p>
    <w:p w:rsidR="00927EA7" w:rsidRDefault="00927EA7">
      <w:pPr>
        <w:rPr>
          <w:b/>
        </w:rPr>
      </w:pPr>
    </w:p>
    <w:p w:rsidR="00927EA7" w:rsidRDefault="00927EA7">
      <w:pPr>
        <w:rPr>
          <w:b/>
        </w:rPr>
      </w:pPr>
    </w:p>
    <w:p w:rsidR="00927EA7" w:rsidRDefault="00927EA7">
      <w:pPr>
        <w:rPr>
          <w:b/>
        </w:rPr>
      </w:pPr>
    </w:p>
    <w:p w:rsidR="00927EA7" w:rsidRDefault="00927EA7">
      <w:pPr>
        <w:rPr>
          <w:b/>
        </w:rPr>
      </w:pPr>
    </w:p>
    <w:p w:rsidR="00050235" w:rsidRPr="00800A18" w:rsidRDefault="00036A4D">
      <w:pPr>
        <w:rPr>
          <w:b/>
        </w:rPr>
      </w:pPr>
      <w:r>
        <w:rPr>
          <w:b/>
        </w:rPr>
        <w:t>Investeerimistegevuse kulud</w:t>
      </w:r>
    </w:p>
    <w:p w:rsidR="00834E75" w:rsidRDefault="00834E75"/>
    <w:tbl>
      <w:tblPr>
        <w:tblW w:w="9497" w:type="dxa"/>
        <w:tblInd w:w="13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7513"/>
        <w:gridCol w:w="1984"/>
      </w:tblGrid>
      <w:tr w:rsidR="00501A84" w:rsidRPr="00036A4D" w:rsidTr="003959B5">
        <w:trPr>
          <w:trHeight w:val="255"/>
        </w:trPr>
        <w:tc>
          <w:tcPr>
            <w:tcW w:w="7513" w:type="dxa"/>
            <w:shd w:val="clear" w:color="DBE5F1" w:fill="DBE5F1"/>
            <w:noWrap/>
            <w:vAlign w:val="center"/>
            <w:hideMark/>
          </w:tcPr>
          <w:p w:rsidR="00501A84" w:rsidRPr="009D62D6" w:rsidRDefault="00501A84" w:rsidP="00501A84">
            <w:pPr>
              <w:rPr>
                <w:b/>
              </w:rPr>
            </w:pPr>
            <w:r w:rsidRPr="009D62D6">
              <w:rPr>
                <w:b/>
              </w:rPr>
              <w:t>Rea nimetus</w:t>
            </w:r>
            <w:r w:rsidRPr="009D62D6">
              <w:rPr>
                <w:rFonts w:eastAsia="Times New Roman"/>
                <w:lang w:eastAsia="et-EE"/>
              </w:rPr>
              <w:t xml:space="preserve"> </w:t>
            </w:r>
          </w:p>
        </w:tc>
        <w:tc>
          <w:tcPr>
            <w:tcW w:w="1984" w:type="dxa"/>
            <w:shd w:val="clear" w:color="DBE5F1" w:fill="DBE5F1"/>
            <w:noWrap/>
            <w:vAlign w:val="center"/>
            <w:hideMark/>
          </w:tcPr>
          <w:p w:rsidR="00501A84" w:rsidRPr="009D62D6" w:rsidRDefault="00501A84" w:rsidP="00501A84">
            <w:pPr>
              <w:jc w:val="center"/>
              <w:rPr>
                <w:b/>
              </w:rPr>
            </w:pPr>
            <w:r w:rsidRPr="009D62D6">
              <w:rPr>
                <w:b/>
              </w:rPr>
              <w:t>201</w:t>
            </w:r>
            <w:r>
              <w:rPr>
                <w:b/>
              </w:rPr>
              <w:t>6</w:t>
            </w:r>
            <w:r w:rsidRPr="009D62D6">
              <w:rPr>
                <w:b/>
              </w:rPr>
              <w:t xml:space="preserve">. a eelarve </w:t>
            </w:r>
          </w:p>
        </w:tc>
      </w:tr>
      <w:tr w:rsidR="00036A4D" w:rsidRPr="00036A4D" w:rsidTr="003959B5">
        <w:trPr>
          <w:trHeight w:val="255"/>
        </w:trPr>
        <w:tc>
          <w:tcPr>
            <w:tcW w:w="7513" w:type="dxa"/>
            <w:shd w:val="clear" w:color="DBE5F1" w:fill="DBE5F1"/>
            <w:noWrap/>
            <w:vAlign w:val="bottom"/>
            <w:hideMark/>
          </w:tcPr>
          <w:p w:rsidR="00036A4D" w:rsidRPr="00036A4D" w:rsidRDefault="00036A4D" w:rsidP="00036A4D">
            <w:pPr>
              <w:ind w:firstLineChars="100" w:firstLine="221"/>
              <w:jc w:val="left"/>
              <w:rPr>
                <w:rFonts w:eastAsia="Times New Roman"/>
                <w:b/>
                <w:color w:val="000000"/>
                <w:lang w:eastAsia="et-EE"/>
              </w:rPr>
            </w:pPr>
            <w:r w:rsidRPr="00036A4D">
              <w:rPr>
                <w:rFonts w:eastAsia="Times New Roman"/>
                <w:b/>
                <w:color w:val="000000"/>
                <w:lang w:eastAsia="et-EE"/>
              </w:rPr>
              <w:t>15-Investeeringud</w:t>
            </w:r>
          </w:p>
        </w:tc>
        <w:tc>
          <w:tcPr>
            <w:tcW w:w="1984" w:type="dxa"/>
            <w:shd w:val="clear" w:color="DBE5F1" w:fill="DBE5F1"/>
            <w:noWrap/>
            <w:vAlign w:val="bottom"/>
            <w:hideMark/>
          </w:tcPr>
          <w:p w:rsidR="00036A4D" w:rsidRPr="00036A4D" w:rsidRDefault="00036A4D" w:rsidP="00036A4D">
            <w:pPr>
              <w:jc w:val="right"/>
              <w:rPr>
                <w:rFonts w:eastAsia="Times New Roman"/>
                <w:b/>
                <w:color w:val="000000"/>
                <w:lang w:eastAsia="et-EE"/>
              </w:rPr>
            </w:pPr>
            <w:r w:rsidRPr="00036A4D">
              <w:rPr>
                <w:rFonts w:eastAsia="Times New Roman"/>
                <w:b/>
                <w:color w:val="000000"/>
                <w:lang w:eastAsia="et-EE"/>
              </w:rPr>
              <w:t>1 475 000</w:t>
            </w:r>
          </w:p>
        </w:tc>
      </w:tr>
      <w:tr w:rsidR="00036A4D" w:rsidRPr="00036A4D" w:rsidTr="003959B5">
        <w:trPr>
          <w:trHeight w:val="255"/>
        </w:trPr>
        <w:tc>
          <w:tcPr>
            <w:tcW w:w="7513" w:type="dxa"/>
            <w:shd w:val="clear" w:color="auto" w:fill="auto"/>
            <w:noWrap/>
            <w:vAlign w:val="bottom"/>
            <w:hideMark/>
          </w:tcPr>
          <w:p w:rsidR="00036A4D" w:rsidRPr="00036A4D" w:rsidRDefault="00036A4D" w:rsidP="003959B5">
            <w:pPr>
              <w:ind w:firstLineChars="200" w:firstLine="440"/>
              <w:jc w:val="left"/>
              <w:rPr>
                <w:rFonts w:eastAsia="Times New Roman"/>
                <w:color w:val="000000"/>
                <w:lang w:eastAsia="et-EE"/>
              </w:rPr>
            </w:pPr>
            <w:r w:rsidRPr="00036A4D">
              <w:rPr>
                <w:rFonts w:eastAsia="Times New Roman"/>
                <w:color w:val="000000"/>
                <w:lang w:eastAsia="et-EE"/>
              </w:rPr>
              <w:t xml:space="preserve">Muusikakooli hoone </w:t>
            </w:r>
            <w:r w:rsidR="003959B5">
              <w:rPr>
                <w:rFonts w:eastAsia="Times New Roman"/>
                <w:color w:val="000000"/>
                <w:lang w:eastAsia="et-EE"/>
              </w:rPr>
              <w:t>rekonstrueerimine</w:t>
            </w:r>
          </w:p>
        </w:tc>
        <w:tc>
          <w:tcPr>
            <w:tcW w:w="1984" w:type="dxa"/>
            <w:shd w:val="clear" w:color="auto" w:fill="auto"/>
            <w:noWrap/>
            <w:vAlign w:val="bottom"/>
            <w:hideMark/>
          </w:tcPr>
          <w:p w:rsidR="00036A4D" w:rsidRPr="00036A4D" w:rsidRDefault="00036A4D" w:rsidP="00501A84">
            <w:pPr>
              <w:jc w:val="right"/>
              <w:rPr>
                <w:rFonts w:eastAsia="Times New Roman"/>
                <w:color w:val="000000"/>
                <w:lang w:eastAsia="et-EE"/>
              </w:rPr>
            </w:pPr>
            <w:r w:rsidRPr="00036A4D">
              <w:rPr>
                <w:rFonts w:eastAsia="Times New Roman"/>
                <w:color w:val="000000"/>
                <w:lang w:eastAsia="et-EE"/>
              </w:rPr>
              <w:t>915 000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Investeeringute reserv</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300 000</w:t>
            </w:r>
          </w:p>
        </w:tc>
      </w:tr>
      <w:tr w:rsidR="00036A4D" w:rsidRPr="00036A4D" w:rsidTr="003959B5">
        <w:trPr>
          <w:trHeight w:val="255"/>
        </w:trPr>
        <w:tc>
          <w:tcPr>
            <w:tcW w:w="7513" w:type="dxa"/>
            <w:shd w:val="clear" w:color="auto" w:fill="auto"/>
            <w:noWrap/>
            <w:vAlign w:val="bottom"/>
            <w:hideMark/>
          </w:tcPr>
          <w:p w:rsidR="00036A4D" w:rsidRPr="00036A4D" w:rsidRDefault="00036A4D" w:rsidP="003959B5">
            <w:pPr>
              <w:ind w:firstLineChars="200" w:firstLine="440"/>
              <w:jc w:val="left"/>
              <w:rPr>
                <w:rFonts w:eastAsia="Times New Roman"/>
                <w:color w:val="000000"/>
                <w:lang w:eastAsia="et-EE"/>
              </w:rPr>
            </w:pPr>
            <w:r w:rsidRPr="00036A4D">
              <w:rPr>
                <w:rFonts w:eastAsia="Times New Roman"/>
                <w:color w:val="000000"/>
                <w:lang w:eastAsia="et-EE"/>
              </w:rPr>
              <w:t xml:space="preserve">Kaare Kooli </w:t>
            </w:r>
            <w:r w:rsidR="003959B5">
              <w:rPr>
                <w:rFonts w:eastAsia="Times New Roman"/>
                <w:color w:val="000000"/>
                <w:lang w:eastAsia="et-EE"/>
              </w:rPr>
              <w:t>katuse rekonstrueerimine</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70 000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Kaasava eelarve menetluse tulemusel rajatav objekt</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30 000</w:t>
            </w:r>
          </w:p>
        </w:tc>
      </w:tr>
      <w:tr w:rsidR="00036A4D" w:rsidRPr="00036A4D" w:rsidTr="003959B5">
        <w:trPr>
          <w:trHeight w:val="255"/>
        </w:trPr>
        <w:tc>
          <w:tcPr>
            <w:tcW w:w="7513" w:type="dxa"/>
            <w:shd w:val="clear" w:color="auto" w:fill="auto"/>
            <w:noWrap/>
            <w:vAlign w:val="bottom"/>
            <w:hideMark/>
          </w:tcPr>
          <w:p w:rsidR="00036A4D" w:rsidRPr="00036A4D" w:rsidRDefault="003959B5" w:rsidP="00036A4D">
            <w:pPr>
              <w:ind w:firstLineChars="200" w:firstLine="440"/>
              <w:jc w:val="left"/>
              <w:rPr>
                <w:rFonts w:eastAsia="Times New Roman"/>
                <w:color w:val="000000"/>
                <w:lang w:eastAsia="et-EE"/>
              </w:rPr>
            </w:pPr>
            <w:r w:rsidRPr="003959B5">
              <w:rPr>
                <w:rFonts w:eastAsia="Times New Roman"/>
                <w:color w:val="000000"/>
                <w:lang w:eastAsia="et-EE"/>
              </w:rPr>
              <w:t>Vetelpääste hoone kütesüsteemi rekonstrueerimine (maaküte)</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30 000</w:t>
            </w:r>
          </w:p>
        </w:tc>
      </w:tr>
      <w:tr w:rsidR="00036A4D" w:rsidRPr="00036A4D" w:rsidTr="003959B5">
        <w:trPr>
          <w:trHeight w:val="255"/>
        </w:trPr>
        <w:tc>
          <w:tcPr>
            <w:tcW w:w="7513" w:type="dxa"/>
            <w:shd w:val="clear" w:color="auto" w:fill="auto"/>
            <w:noWrap/>
            <w:vAlign w:val="bottom"/>
            <w:hideMark/>
          </w:tcPr>
          <w:p w:rsidR="00036A4D" w:rsidRPr="00036A4D" w:rsidRDefault="00036A4D" w:rsidP="00D953BD">
            <w:pPr>
              <w:ind w:firstLineChars="200" w:firstLine="440"/>
              <w:jc w:val="left"/>
              <w:rPr>
                <w:rFonts w:eastAsia="Times New Roman"/>
                <w:color w:val="000000"/>
                <w:lang w:eastAsia="et-EE"/>
              </w:rPr>
            </w:pPr>
            <w:r w:rsidRPr="00036A4D">
              <w:rPr>
                <w:rFonts w:eastAsia="Times New Roman"/>
                <w:color w:val="000000"/>
                <w:lang w:eastAsia="et-EE"/>
              </w:rPr>
              <w:t xml:space="preserve">Projekteerimine - </w:t>
            </w:r>
            <w:r w:rsidR="00D953BD">
              <w:rPr>
                <w:rFonts w:eastAsia="Times New Roman"/>
                <w:color w:val="000000"/>
                <w:lang w:eastAsia="et-EE"/>
              </w:rPr>
              <w:t>p</w:t>
            </w:r>
            <w:r w:rsidR="003959B5" w:rsidRPr="003959B5">
              <w:rPr>
                <w:rFonts w:eastAsia="Times New Roman"/>
                <w:color w:val="000000"/>
                <w:lang w:eastAsia="et-EE"/>
              </w:rPr>
              <w:t xml:space="preserve">iirkondade </w:t>
            </w:r>
            <w:r w:rsidR="00D953BD">
              <w:rPr>
                <w:rFonts w:eastAsia="Times New Roman"/>
                <w:color w:val="000000"/>
                <w:lang w:eastAsia="et-EE"/>
              </w:rPr>
              <w:t>k</w:t>
            </w:r>
            <w:r w:rsidR="003959B5" w:rsidRPr="003959B5">
              <w:rPr>
                <w:rFonts w:eastAsia="Times New Roman"/>
                <w:color w:val="000000"/>
                <w:lang w:eastAsia="et-EE"/>
              </w:rPr>
              <w:t xml:space="preserve">onkurentsivõime </w:t>
            </w:r>
            <w:r w:rsidR="00D953BD">
              <w:rPr>
                <w:rFonts w:eastAsia="Times New Roman"/>
                <w:color w:val="000000"/>
                <w:lang w:eastAsia="et-EE"/>
              </w:rPr>
              <w:t>t</w:t>
            </w:r>
            <w:r w:rsidR="003959B5" w:rsidRPr="003959B5">
              <w:rPr>
                <w:rFonts w:eastAsia="Times New Roman"/>
                <w:color w:val="000000"/>
                <w:lang w:eastAsia="et-EE"/>
              </w:rPr>
              <w:t xml:space="preserve">õstmise </w:t>
            </w:r>
            <w:r w:rsidR="00D953BD">
              <w:rPr>
                <w:rFonts w:eastAsia="Times New Roman"/>
                <w:color w:val="000000"/>
                <w:lang w:eastAsia="et-EE"/>
              </w:rPr>
              <w:t xml:space="preserve">meede </w:t>
            </w:r>
            <w:r w:rsidR="003959B5" w:rsidRPr="003959B5">
              <w:rPr>
                <w:rFonts w:eastAsia="Times New Roman"/>
                <w:color w:val="000000"/>
                <w:lang w:eastAsia="et-EE"/>
              </w:rPr>
              <w:t>(PKT)</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50 000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Projektee</w:t>
            </w:r>
            <w:r w:rsidR="00D953BD">
              <w:rPr>
                <w:rFonts w:eastAsia="Times New Roman"/>
                <w:color w:val="000000"/>
                <w:lang w:eastAsia="et-EE"/>
              </w:rPr>
              <w:t>rimine - Paalalinna Kooli hoone</w:t>
            </w:r>
            <w:r w:rsidRPr="00036A4D">
              <w:rPr>
                <w:rFonts w:eastAsia="Times New Roman"/>
                <w:color w:val="000000"/>
                <w:lang w:eastAsia="et-EE"/>
              </w:rPr>
              <w:t xml:space="preserve"> rekonstrueerimine</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60 000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Projekteerimine - Uus tänav</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15 000</w:t>
            </w:r>
          </w:p>
        </w:tc>
      </w:tr>
      <w:tr w:rsidR="00036A4D" w:rsidRPr="00036A4D" w:rsidTr="003959B5">
        <w:trPr>
          <w:trHeight w:val="255"/>
        </w:trPr>
        <w:tc>
          <w:tcPr>
            <w:tcW w:w="7513" w:type="dxa"/>
            <w:shd w:val="clear" w:color="auto" w:fill="auto"/>
            <w:noWrap/>
            <w:vAlign w:val="bottom"/>
            <w:hideMark/>
          </w:tcPr>
          <w:p w:rsidR="00036A4D" w:rsidRPr="00036A4D" w:rsidRDefault="00D953BD" w:rsidP="00EC09E2">
            <w:pPr>
              <w:ind w:firstLineChars="200" w:firstLine="440"/>
              <w:jc w:val="left"/>
              <w:rPr>
                <w:rFonts w:eastAsia="Times New Roman"/>
                <w:color w:val="000000"/>
                <w:lang w:eastAsia="et-EE"/>
              </w:rPr>
            </w:pPr>
            <w:r w:rsidRPr="00036A4D">
              <w:rPr>
                <w:rFonts w:eastAsia="Times New Roman"/>
                <w:color w:val="000000"/>
                <w:lang w:eastAsia="et-EE"/>
              </w:rPr>
              <w:t xml:space="preserve">Projekteerimine </w:t>
            </w:r>
            <w:r>
              <w:rPr>
                <w:rFonts w:eastAsia="Times New Roman"/>
                <w:color w:val="000000"/>
                <w:lang w:eastAsia="et-EE"/>
              </w:rPr>
              <w:t xml:space="preserve">- </w:t>
            </w:r>
            <w:r w:rsidR="00EC09E2">
              <w:rPr>
                <w:rFonts w:eastAsia="Times New Roman"/>
                <w:color w:val="000000"/>
                <w:lang w:eastAsia="et-EE"/>
              </w:rPr>
              <w:t>rannajalgpalli väljak</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5 000</w:t>
            </w:r>
          </w:p>
        </w:tc>
      </w:tr>
      <w:tr w:rsidR="00036A4D" w:rsidRPr="00036A4D" w:rsidTr="003959B5">
        <w:trPr>
          <w:trHeight w:val="255"/>
        </w:trPr>
        <w:tc>
          <w:tcPr>
            <w:tcW w:w="7513" w:type="dxa"/>
            <w:shd w:val="clear" w:color="DBE5F1" w:fill="DBE5F1"/>
            <w:noWrap/>
            <w:vAlign w:val="bottom"/>
            <w:hideMark/>
          </w:tcPr>
          <w:p w:rsidR="00036A4D" w:rsidRPr="00036A4D" w:rsidRDefault="00036A4D" w:rsidP="00036A4D">
            <w:pPr>
              <w:ind w:firstLineChars="100" w:firstLine="221"/>
              <w:jc w:val="left"/>
              <w:rPr>
                <w:rFonts w:eastAsia="Times New Roman"/>
                <w:b/>
                <w:color w:val="000000"/>
                <w:lang w:eastAsia="et-EE"/>
              </w:rPr>
            </w:pPr>
            <w:r w:rsidRPr="00036A4D">
              <w:rPr>
                <w:rFonts w:eastAsia="Times New Roman"/>
                <w:b/>
                <w:color w:val="000000"/>
                <w:lang w:eastAsia="et-EE"/>
              </w:rPr>
              <w:t>45-Muud toetused</w:t>
            </w:r>
          </w:p>
        </w:tc>
        <w:tc>
          <w:tcPr>
            <w:tcW w:w="1984" w:type="dxa"/>
            <w:shd w:val="clear" w:color="DBE5F1" w:fill="DBE5F1"/>
            <w:noWrap/>
            <w:vAlign w:val="bottom"/>
            <w:hideMark/>
          </w:tcPr>
          <w:p w:rsidR="00036A4D" w:rsidRPr="00036A4D" w:rsidRDefault="00036A4D" w:rsidP="00036A4D">
            <w:pPr>
              <w:jc w:val="right"/>
              <w:rPr>
                <w:rFonts w:eastAsia="Times New Roman"/>
                <w:b/>
                <w:color w:val="000000"/>
                <w:lang w:eastAsia="et-EE"/>
              </w:rPr>
            </w:pPr>
            <w:r w:rsidRPr="00036A4D">
              <w:rPr>
                <w:rFonts w:eastAsia="Times New Roman"/>
                <w:b/>
                <w:color w:val="000000"/>
                <w:lang w:eastAsia="et-EE"/>
              </w:rPr>
              <w:t>82 700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Tänavavalgustus rekonstrueerimine</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80 000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Uueveski paisu remont</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2 700</w:t>
            </w:r>
          </w:p>
        </w:tc>
      </w:tr>
      <w:tr w:rsidR="00036A4D" w:rsidRPr="00036A4D" w:rsidTr="003959B5">
        <w:trPr>
          <w:trHeight w:val="255"/>
        </w:trPr>
        <w:tc>
          <w:tcPr>
            <w:tcW w:w="7513" w:type="dxa"/>
            <w:shd w:val="clear" w:color="DBE5F1" w:fill="DBE5F1"/>
            <w:noWrap/>
            <w:vAlign w:val="bottom"/>
            <w:hideMark/>
          </w:tcPr>
          <w:p w:rsidR="00036A4D" w:rsidRPr="00036A4D" w:rsidRDefault="00036A4D" w:rsidP="00036A4D">
            <w:pPr>
              <w:ind w:firstLineChars="100" w:firstLine="221"/>
              <w:jc w:val="left"/>
              <w:rPr>
                <w:rFonts w:eastAsia="Times New Roman"/>
                <w:b/>
                <w:color w:val="000000"/>
                <w:lang w:eastAsia="et-EE"/>
              </w:rPr>
            </w:pPr>
            <w:r w:rsidRPr="00036A4D">
              <w:rPr>
                <w:rFonts w:eastAsia="Times New Roman"/>
                <w:b/>
                <w:color w:val="000000"/>
                <w:lang w:eastAsia="et-EE"/>
              </w:rPr>
              <w:t>65-Finantskulud</w:t>
            </w:r>
          </w:p>
        </w:tc>
        <w:tc>
          <w:tcPr>
            <w:tcW w:w="1984" w:type="dxa"/>
            <w:shd w:val="clear" w:color="DBE5F1" w:fill="DBE5F1"/>
            <w:noWrap/>
            <w:vAlign w:val="bottom"/>
            <w:hideMark/>
          </w:tcPr>
          <w:p w:rsidR="00036A4D" w:rsidRPr="00036A4D" w:rsidRDefault="00036A4D" w:rsidP="00036A4D">
            <w:pPr>
              <w:jc w:val="right"/>
              <w:rPr>
                <w:rFonts w:eastAsia="Times New Roman"/>
                <w:b/>
                <w:color w:val="000000"/>
                <w:lang w:eastAsia="et-EE"/>
              </w:rPr>
            </w:pPr>
            <w:r w:rsidRPr="00036A4D">
              <w:rPr>
                <w:rFonts w:eastAsia="Times New Roman"/>
                <w:b/>
                <w:color w:val="000000"/>
                <w:lang w:eastAsia="et-EE"/>
              </w:rPr>
              <w:t>102 185</w:t>
            </w:r>
          </w:p>
        </w:tc>
      </w:tr>
      <w:tr w:rsidR="00036A4D" w:rsidRPr="00036A4D" w:rsidTr="003959B5">
        <w:trPr>
          <w:trHeight w:val="255"/>
        </w:trPr>
        <w:tc>
          <w:tcPr>
            <w:tcW w:w="7513" w:type="dxa"/>
            <w:shd w:val="clear" w:color="auto" w:fill="auto"/>
            <w:noWrap/>
            <w:vAlign w:val="bottom"/>
            <w:hideMark/>
          </w:tcPr>
          <w:p w:rsidR="00036A4D" w:rsidRPr="00036A4D" w:rsidRDefault="00501A84" w:rsidP="00036A4D">
            <w:pPr>
              <w:ind w:firstLineChars="200" w:firstLine="440"/>
              <w:jc w:val="left"/>
              <w:rPr>
                <w:rFonts w:eastAsia="Times New Roman"/>
                <w:color w:val="000000"/>
                <w:lang w:eastAsia="et-EE"/>
              </w:rPr>
            </w:pPr>
            <w:r>
              <w:rPr>
                <w:rFonts w:eastAsia="Times New Roman"/>
                <w:color w:val="000000"/>
                <w:lang w:eastAsia="et-EE"/>
              </w:rPr>
              <w:t>Intressikulu</w:t>
            </w:r>
            <w:r w:rsidR="00036A4D" w:rsidRPr="00036A4D">
              <w:rPr>
                <w:rFonts w:eastAsia="Times New Roman"/>
                <w:color w:val="000000"/>
                <w:lang w:eastAsia="et-EE"/>
              </w:rPr>
              <w:t xml:space="preserve"> kapitaliliisingu</w:t>
            </w:r>
            <w:r w:rsidR="00036A4D">
              <w:rPr>
                <w:rFonts w:eastAsia="Times New Roman"/>
                <w:color w:val="000000"/>
                <w:lang w:eastAsia="et-EE"/>
              </w:rPr>
              <w:t>te</w:t>
            </w:r>
            <w:r w:rsidR="00036A4D" w:rsidRPr="00036A4D">
              <w:rPr>
                <w:rFonts w:eastAsia="Times New Roman"/>
                <w:color w:val="000000"/>
                <w:lang w:eastAsia="et-EE"/>
              </w:rPr>
              <w:t>lt</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63 955</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Intressikulu Danske laen 3,9 milj</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22 100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Intressikulu uus laen 2016</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1 000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Intressikulu Danske laen 1,0 milj</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6 660</w:t>
            </w:r>
          </w:p>
        </w:tc>
      </w:tr>
      <w:tr w:rsidR="00036A4D" w:rsidRPr="00036A4D" w:rsidTr="003959B5">
        <w:trPr>
          <w:trHeight w:val="255"/>
        </w:trPr>
        <w:tc>
          <w:tcPr>
            <w:tcW w:w="7513" w:type="dxa"/>
            <w:shd w:val="clear" w:color="auto" w:fill="auto"/>
            <w:noWrap/>
            <w:vAlign w:val="bottom"/>
            <w:hideMark/>
          </w:tcPr>
          <w:p w:rsidR="00036A4D" w:rsidRPr="00036A4D" w:rsidRDefault="00036A4D" w:rsidP="00036A4D">
            <w:pPr>
              <w:ind w:firstLineChars="200" w:firstLine="440"/>
              <w:jc w:val="left"/>
              <w:rPr>
                <w:rFonts w:eastAsia="Times New Roman"/>
                <w:color w:val="000000"/>
                <w:lang w:eastAsia="et-EE"/>
              </w:rPr>
            </w:pPr>
            <w:r w:rsidRPr="00036A4D">
              <w:rPr>
                <w:rFonts w:eastAsia="Times New Roman"/>
                <w:color w:val="000000"/>
                <w:lang w:eastAsia="et-EE"/>
              </w:rPr>
              <w:t xml:space="preserve">Intressikulu Danske laen 1,1 milj  </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r w:rsidRPr="00036A4D">
              <w:rPr>
                <w:rFonts w:eastAsia="Times New Roman"/>
                <w:color w:val="000000"/>
                <w:lang w:eastAsia="et-EE"/>
              </w:rPr>
              <w:t>8 470</w:t>
            </w:r>
          </w:p>
        </w:tc>
      </w:tr>
      <w:tr w:rsidR="00036A4D" w:rsidRPr="00036A4D" w:rsidTr="003959B5">
        <w:trPr>
          <w:trHeight w:val="255"/>
        </w:trPr>
        <w:tc>
          <w:tcPr>
            <w:tcW w:w="7513" w:type="dxa"/>
            <w:shd w:val="clear" w:color="auto" w:fill="auto"/>
            <w:noWrap/>
            <w:vAlign w:val="bottom"/>
            <w:hideMark/>
          </w:tcPr>
          <w:p w:rsidR="00036A4D" w:rsidRPr="00036A4D" w:rsidRDefault="00EC09E2" w:rsidP="00036A4D">
            <w:pPr>
              <w:ind w:firstLineChars="200" w:firstLine="440"/>
              <w:jc w:val="left"/>
              <w:rPr>
                <w:rFonts w:eastAsia="Times New Roman"/>
                <w:color w:val="000000"/>
                <w:lang w:eastAsia="et-EE"/>
              </w:rPr>
            </w:pPr>
            <w:r>
              <w:rPr>
                <w:rFonts w:eastAsia="Times New Roman"/>
                <w:color w:val="000000"/>
                <w:lang w:eastAsia="et-EE"/>
              </w:rPr>
              <w:t xml:space="preserve"> </w:t>
            </w:r>
          </w:p>
        </w:tc>
        <w:tc>
          <w:tcPr>
            <w:tcW w:w="1984" w:type="dxa"/>
            <w:shd w:val="clear" w:color="auto" w:fill="auto"/>
            <w:noWrap/>
            <w:vAlign w:val="bottom"/>
            <w:hideMark/>
          </w:tcPr>
          <w:p w:rsidR="00036A4D" w:rsidRPr="00036A4D" w:rsidRDefault="00036A4D" w:rsidP="00036A4D">
            <w:pPr>
              <w:jc w:val="right"/>
              <w:rPr>
                <w:rFonts w:eastAsia="Times New Roman"/>
                <w:color w:val="000000"/>
                <w:lang w:eastAsia="et-EE"/>
              </w:rPr>
            </w:pPr>
          </w:p>
        </w:tc>
      </w:tr>
      <w:tr w:rsidR="00036A4D" w:rsidRPr="00036A4D" w:rsidTr="003959B5">
        <w:trPr>
          <w:trHeight w:val="255"/>
        </w:trPr>
        <w:tc>
          <w:tcPr>
            <w:tcW w:w="7513" w:type="dxa"/>
            <w:shd w:val="clear" w:color="auto" w:fill="DBE5F1" w:themeFill="accent1" w:themeFillTint="33"/>
            <w:noWrap/>
            <w:vAlign w:val="bottom"/>
            <w:hideMark/>
          </w:tcPr>
          <w:p w:rsidR="00036A4D" w:rsidRPr="00036A4D" w:rsidRDefault="00036A4D" w:rsidP="00036A4D">
            <w:pPr>
              <w:jc w:val="left"/>
              <w:rPr>
                <w:rFonts w:eastAsia="Times New Roman"/>
                <w:b/>
                <w:color w:val="000000"/>
                <w:lang w:eastAsia="et-EE"/>
              </w:rPr>
            </w:pPr>
            <w:r w:rsidRPr="00036A4D">
              <w:rPr>
                <w:rFonts w:eastAsia="Times New Roman"/>
                <w:b/>
                <w:color w:val="000000"/>
                <w:lang w:eastAsia="et-EE"/>
              </w:rPr>
              <w:t>Investeerimistegevuse kulud kokku</w:t>
            </w:r>
          </w:p>
        </w:tc>
        <w:tc>
          <w:tcPr>
            <w:tcW w:w="1984" w:type="dxa"/>
            <w:shd w:val="clear" w:color="auto" w:fill="DBE5F1" w:themeFill="accent1" w:themeFillTint="33"/>
            <w:noWrap/>
            <w:vAlign w:val="bottom"/>
            <w:hideMark/>
          </w:tcPr>
          <w:p w:rsidR="00036A4D" w:rsidRPr="00036A4D" w:rsidRDefault="00036A4D" w:rsidP="00036A4D">
            <w:pPr>
              <w:jc w:val="right"/>
              <w:rPr>
                <w:rFonts w:eastAsia="Times New Roman"/>
                <w:b/>
                <w:color w:val="000000"/>
                <w:lang w:eastAsia="et-EE"/>
              </w:rPr>
            </w:pPr>
            <w:r w:rsidRPr="00036A4D">
              <w:rPr>
                <w:rFonts w:eastAsia="Times New Roman"/>
                <w:b/>
                <w:color w:val="000000"/>
                <w:lang w:eastAsia="et-EE"/>
              </w:rPr>
              <w:t>1 659 885</w:t>
            </w:r>
          </w:p>
        </w:tc>
      </w:tr>
    </w:tbl>
    <w:p w:rsidR="00036A4D" w:rsidRDefault="00036A4D"/>
    <w:p w:rsidR="00927EA7" w:rsidRDefault="00927EA7">
      <w:pPr>
        <w:rPr>
          <w:b/>
        </w:rPr>
      </w:pPr>
    </w:p>
    <w:p w:rsidR="00EC09E2" w:rsidRPr="00927EA7" w:rsidRDefault="00EC09E2">
      <w:pPr>
        <w:rPr>
          <w:b/>
        </w:rPr>
      </w:pPr>
      <w:r w:rsidRPr="00927EA7">
        <w:rPr>
          <w:b/>
        </w:rPr>
        <w:t>Selgituseks investeerimistegevuse kohta:</w:t>
      </w:r>
    </w:p>
    <w:tbl>
      <w:tblPr>
        <w:tblW w:w="9499" w:type="dxa"/>
        <w:tblInd w:w="137"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2837"/>
        <w:gridCol w:w="6662"/>
      </w:tblGrid>
      <w:tr w:rsidR="00EC09E2" w:rsidRPr="00EC09E2" w:rsidTr="00F3160F">
        <w:trPr>
          <w:trHeight w:val="1500"/>
        </w:trPr>
        <w:tc>
          <w:tcPr>
            <w:tcW w:w="2837" w:type="dxa"/>
            <w:shd w:val="clear" w:color="auto" w:fill="auto"/>
            <w:noWrap/>
            <w:vAlign w:val="center"/>
            <w:hideMark/>
          </w:tcPr>
          <w:p w:rsidR="00EC09E2" w:rsidRPr="00EC09E2" w:rsidRDefault="00EC09E2" w:rsidP="00EC09E2">
            <w:pPr>
              <w:jc w:val="left"/>
              <w:rPr>
                <w:rFonts w:eastAsia="Times New Roman"/>
                <w:color w:val="000000"/>
                <w:lang w:eastAsia="et-EE"/>
              </w:rPr>
            </w:pPr>
            <w:r w:rsidRPr="00036A4D">
              <w:rPr>
                <w:rFonts w:eastAsia="Times New Roman"/>
                <w:color w:val="000000"/>
                <w:lang w:eastAsia="et-EE"/>
              </w:rPr>
              <w:t xml:space="preserve">Muusikakooli hoone </w:t>
            </w:r>
            <w:r>
              <w:rPr>
                <w:rFonts w:eastAsia="Times New Roman"/>
                <w:color w:val="000000"/>
                <w:lang w:eastAsia="et-EE"/>
              </w:rPr>
              <w:t>rekonstrueerimine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Muusikakooli hoone omab Päästeameti ettekirjutust, mille kohaselt hoone evakuatsioonipääsud tuleb korrastada. See aga eeldab hoone osalist ümberehti</w:t>
            </w:r>
            <w:r>
              <w:rPr>
                <w:rFonts w:eastAsia="Times New Roman"/>
                <w:color w:val="000000"/>
                <w:lang w:eastAsia="et-EE"/>
              </w:rPr>
              <w:t>tus</w:t>
            </w:r>
            <w:r w:rsidRPr="00EC09E2">
              <w:rPr>
                <w:rFonts w:eastAsia="Times New Roman"/>
                <w:color w:val="000000"/>
                <w:lang w:eastAsia="et-EE"/>
              </w:rPr>
              <w:t>. Kuna tuleohutusnõuded rekonstrueerimise puhul on karmid ja hoone üldiselt kehvas olukorras siis on otsus hoone täielikult rekonstrueerida.</w:t>
            </w:r>
          </w:p>
        </w:tc>
      </w:tr>
      <w:tr w:rsidR="00EC09E2" w:rsidRPr="00EC09E2" w:rsidTr="00F3160F">
        <w:trPr>
          <w:trHeight w:val="1500"/>
        </w:trPr>
        <w:tc>
          <w:tcPr>
            <w:tcW w:w="2837" w:type="dxa"/>
            <w:shd w:val="clear" w:color="auto" w:fill="auto"/>
            <w:noWrap/>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Tänavavalgustus rekonstrueerimine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Sihtraha AS-ile Viljandi Veevärk. Finantseeringuga rekonstrueeritakse tänavavalgustust neis kohtades, kus vajadus kõige suurem või kui mõni teine taristuvaldaja (enamasti Elektrilevi) soovib oma liine korrastada ja see toob kaasa ka vajaduse tänavavalgustust korrastada.</w:t>
            </w:r>
          </w:p>
        </w:tc>
      </w:tr>
      <w:tr w:rsidR="00EC09E2" w:rsidRPr="00EC09E2" w:rsidTr="00F3160F">
        <w:trPr>
          <w:trHeight w:val="1200"/>
        </w:trPr>
        <w:tc>
          <w:tcPr>
            <w:tcW w:w="2837" w:type="dxa"/>
            <w:shd w:val="clear" w:color="auto" w:fill="auto"/>
            <w:noWrap/>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 xml:space="preserve">Kaasava eelarve objekt - </w:t>
            </w:r>
            <w:proofErr w:type="spellStart"/>
            <w:r w:rsidRPr="00EC09E2">
              <w:rPr>
                <w:rFonts w:eastAsia="Times New Roman"/>
                <w:color w:val="000000"/>
                <w:lang w:eastAsia="et-EE"/>
              </w:rPr>
              <w:t>Paala</w:t>
            </w:r>
            <w:proofErr w:type="spellEnd"/>
            <w:r w:rsidRPr="00EC09E2">
              <w:rPr>
                <w:rFonts w:eastAsia="Times New Roman"/>
                <w:color w:val="000000"/>
                <w:lang w:eastAsia="et-EE"/>
              </w:rPr>
              <w:t xml:space="preserve"> järve rand</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 xml:space="preserve">2016 aasta kaasava eelarve raames rekonstrueeritav objekt on </w:t>
            </w:r>
            <w:proofErr w:type="spellStart"/>
            <w:r w:rsidRPr="00EC09E2">
              <w:rPr>
                <w:rFonts w:eastAsia="Times New Roman"/>
                <w:color w:val="000000"/>
                <w:lang w:eastAsia="et-EE"/>
              </w:rPr>
              <w:t>Paala</w:t>
            </w:r>
            <w:proofErr w:type="spellEnd"/>
            <w:r w:rsidRPr="00EC09E2">
              <w:rPr>
                <w:rFonts w:eastAsia="Times New Roman"/>
                <w:color w:val="000000"/>
                <w:lang w:eastAsia="et-EE"/>
              </w:rPr>
              <w:t xml:space="preserve"> järve ranna parendamine. Plaanis on liivaranda laiemaks teha, lisada väikevorme ja mänguvahendeid ning ehitada välja valgustus.</w:t>
            </w:r>
          </w:p>
        </w:tc>
      </w:tr>
      <w:tr w:rsidR="00EC09E2" w:rsidRPr="00EC09E2" w:rsidTr="00F3160F">
        <w:trPr>
          <w:trHeight w:val="1200"/>
        </w:trPr>
        <w:tc>
          <w:tcPr>
            <w:tcW w:w="2837" w:type="dxa"/>
            <w:shd w:val="clear" w:color="auto" w:fill="auto"/>
            <w:noWrap/>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Kaare kooli katuse rekonstrueerimine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Kaare kooli 3-korruselise õppehoone katus on amortiseerunud ja vajab täiendavat soojustamist. 2016 aastal on plaanis realiseerida Regionaalsete investeeringute andmise programmi (HASART) toel.</w:t>
            </w:r>
          </w:p>
        </w:tc>
      </w:tr>
      <w:tr w:rsidR="00EC09E2" w:rsidRPr="00EC09E2" w:rsidTr="00F3160F">
        <w:trPr>
          <w:trHeight w:val="900"/>
        </w:trPr>
        <w:tc>
          <w:tcPr>
            <w:tcW w:w="2837" w:type="dxa"/>
            <w:shd w:val="clear" w:color="auto" w:fill="auto"/>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Vetelpääste hoone kütesüsteemi rekonstrueerimine (maaküte)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Plaanis on küsida toetust Keskkonna Investeeringute Keskuselt kes</w:t>
            </w:r>
            <w:r>
              <w:rPr>
                <w:rFonts w:eastAsia="Times New Roman"/>
                <w:color w:val="000000"/>
                <w:lang w:eastAsia="et-EE"/>
              </w:rPr>
              <w:t>k</w:t>
            </w:r>
            <w:r w:rsidRPr="00EC09E2">
              <w:rPr>
                <w:rFonts w:eastAsia="Times New Roman"/>
                <w:color w:val="000000"/>
                <w:lang w:eastAsia="et-EE"/>
              </w:rPr>
              <w:t>küttesüsteemi (kütteõli) rekonstrueerimiseks maaküttele.</w:t>
            </w:r>
          </w:p>
        </w:tc>
      </w:tr>
      <w:tr w:rsidR="00EC09E2" w:rsidRPr="00EC09E2" w:rsidTr="00F3160F">
        <w:trPr>
          <w:trHeight w:val="600"/>
        </w:trPr>
        <w:tc>
          <w:tcPr>
            <w:tcW w:w="2837" w:type="dxa"/>
            <w:shd w:val="clear" w:color="auto" w:fill="auto"/>
            <w:noWrap/>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Uueveski paisu remont</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Uueveski pais on osaliselt amortiseerunud ja vajab remonti. Koostöös kinnistu omanikuga on kokku lepitud tööde ulatus.</w:t>
            </w:r>
          </w:p>
        </w:tc>
      </w:tr>
      <w:tr w:rsidR="00EC09E2" w:rsidRPr="00EC09E2" w:rsidTr="00F3160F">
        <w:trPr>
          <w:trHeight w:val="1800"/>
        </w:trPr>
        <w:tc>
          <w:tcPr>
            <w:tcW w:w="2837" w:type="dxa"/>
            <w:shd w:val="clear" w:color="auto" w:fill="auto"/>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lastRenderedPageBreak/>
              <w:t>Piirkondade Konkurentsivõime Tõstmise (PKT) proj</w:t>
            </w:r>
            <w:r>
              <w:rPr>
                <w:rFonts w:eastAsia="Times New Roman"/>
                <w:color w:val="000000"/>
                <w:lang w:eastAsia="et-EE"/>
              </w:rPr>
              <w:t>ekteerimine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 xml:space="preserve">2016 on plaanis läbi viia konkurss koostöös </w:t>
            </w:r>
            <w:r w:rsidR="002B101F">
              <w:rPr>
                <w:rFonts w:eastAsia="Times New Roman"/>
                <w:color w:val="000000"/>
                <w:lang w:eastAsia="et-EE"/>
              </w:rPr>
              <w:t xml:space="preserve">Eesti </w:t>
            </w:r>
            <w:r w:rsidRPr="00EC09E2">
              <w:rPr>
                <w:rFonts w:eastAsia="Times New Roman"/>
                <w:color w:val="000000"/>
                <w:lang w:eastAsia="et-EE"/>
              </w:rPr>
              <w:t>Arhitektide Liiduga, mille eesmärgiks on Viljandi kesklinnapiirkonna rekonstrueerimiseks uue kvalitatiivse ruumilise lahenduse leidmine. Peale konkurssi on kavas võidutöö viia vähemalt eelprojekti staadiumisse, et oleks võimalik taotleda raha PKT-st.</w:t>
            </w:r>
          </w:p>
        </w:tc>
      </w:tr>
      <w:tr w:rsidR="00EC09E2" w:rsidRPr="00EC09E2" w:rsidTr="00F3160F">
        <w:trPr>
          <w:trHeight w:val="900"/>
        </w:trPr>
        <w:tc>
          <w:tcPr>
            <w:tcW w:w="2837" w:type="dxa"/>
            <w:shd w:val="clear" w:color="auto" w:fill="auto"/>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Paalalinna kool projekteerimine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proofErr w:type="spellStart"/>
            <w:r w:rsidRPr="00EC09E2">
              <w:rPr>
                <w:rFonts w:eastAsia="Times New Roman"/>
                <w:color w:val="000000"/>
                <w:lang w:eastAsia="et-EE"/>
              </w:rPr>
              <w:t>Paala</w:t>
            </w:r>
            <w:proofErr w:type="spellEnd"/>
            <w:r w:rsidRPr="00EC09E2">
              <w:rPr>
                <w:rFonts w:eastAsia="Times New Roman"/>
                <w:color w:val="000000"/>
                <w:lang w:eastAsia="et-EE"/>
              </w:rPr>
              <w:t xml:space="preserve"> kooli projekteerimine on vajalik seoses Põhikoolivõrgu korrastamise meetmest finantseeringu saamisega. Planeeritud on </w:t>
            </w:r>
            <w:proofErr w:type="spellStart"/>
            <w:r w:rsidRPr="00EC09E2">
              <w:rPr>
                <w:rFonts w:eastAsia="Times New Roman"/>
                <w:color w:val="000000"/>
                <w:lang w:eastAsia="et-EE"/>
              </w:rPr>
              <w:t>Paala</w:t>
            </w:r>
            <w:proofErr w:type="spellEnd"/>
            <w:r w:rsidRPr="00EC09E2">
              <w:rPr>
                <w:rFonts w:eastAsia="Times New Roman"/>
                <w:color w:val="000000"/>
                <w:lang w:eastAsia="et-EE"/>
              </w:rPr>
              <w:t xml:space="preserve"> kooli projekteerimine vähemalt eelprojekti mahus.</w:t>
            </w:r>
          </w:p>
        </w:tc>
      </w:tr>
      <w:tr w:rsidR="00EC09E2" w:rsidRPr="00EC09E2" w:rsidTr="00F3160F">
        <w:trPr>
          <w:trHeight w:val="1200"/>
        </w:trPr>
        <w:tc>
          <w:tcPr>
            <w:tcW w:w="2837" w:type="dxa"/>
            <w:shd w:val="clear" w:color="auto" w:fill="auto"/>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Uue tänava projekteerimine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Uue tänava projekteerimine on vajalik seoses Viljandi Veevärgi kavatsusega rekonstrueerida vee ja kanalisatsio</w:t>
            </w:r>
            <w:r>
              <w:rPr>
                <w:rFonts w:eastAsia="Times New Roman"/>
                <w:color w:val="000000"/>
                <w:lang w:eastAsia="et-EE"/>
              </w:rPr>
              <w:t>o</w:t>
            </w:r>
            <w:r w:rsidRPr="00EC09E2">
              <w:rPr>
                <w:rFonts w:eastAsia="Times New Roman"/>
                <w:color w:val="000000"/>
                <w:lang w:eastAsia="et-EE"/>
              </w:rPr>
              <w:t>ni trasse. Sünergia saavutamiseks on mõistlik protsess viia läbi ühiselt</w:t>
            </w:r>
            <w:r w:rsidR="002B101F">
              <w:rPr>
                <w:rFonts w:eastAsia="Times New Roman"/>
                <w:color w:val="000000"/>
                <w:lang w:eastAsia="et-EE"/>
              </w:rPr>
              <w:t>.</w:t>
            </w:r>
          </w:p>
        </w:tc>
      </w:tr>
      <w:tr w:rsidR="00EC09E2" w:rsidRPr="00EC09E2" w:rsidTr="00F3160F">
        <w:trPr>
          <w:trHeight w:val="2089"/>
        </w:trPr>
        <w:tc>
          <w:tcPr>
            <w:tcW w:w="2837" w:type="dxa"/>
            <w:shd w:val="clear" w:color="auto" w:fill="auto"/>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Rannajalgpalli väljaku projekteerimine</w:t>
            </w:r>
          </w:p>
        </w:tc>
        <w:tc>
          <w:tcPr>
            <w:tcW w:w="6662" w:type="dxa"/>
            <w:shd w:val="clear" w:color="auto" w:fill="auto"/>
            <w:vAlign w:val="center"/>
            <w:hideMark/>
          </w:tcPr>
          <w:p w:rsidR="00EC09E2" w:rsidRPr="00EC09E2" w:rsidRDefault="00EC09E2" w:rsidP="00EC09E2">
            <w:pPr>
              <w:rPr>
                <w:rFonts w:eastAsia="Times New Roman"/>
                <w:color w:val="000000"/>
                <w:lang w:eastAsia="et-EE"/>
              </w:rPr>
            </w:pPr>
            <w:r w:rsidRPr="00EC09E2">
              <w:rPr>
                <w:rFonts w:eastAsia="Times New Roman"/>
                <w:color w:val="000000"/>
                <w:lang w:eastAsia="et-EE"/>
              </w:rPr>
              <w:t>Rannajalgpalli väljak Viljandi järve rannas on olemas, kuid ei vasta minimaalsetelegi tingimustele, mistõttu ei ole võimalik seal läbi viia ei võistlusi ega treeninguid. Lisaks sellele on rannajalgpalli väljaku asukoht konfliktis rannapromenaadi kulgemise trajektooriga. Samuti vajab lahendamist Järve tänava parkla serv. Nimetatud projekteerimisega taotletakse ühe rannaala nurga korrastamist esialgu projekteerimise näol ning luuakse võimalus kaasata välisrahastust projekti realiseerimisele.</w:t>
            </w:r>
          </w:p>
        </w:tc>
      </w:tr>
      <w:tr w:rsidR="00EC09E2" w:rsidRPr="00EC09E2" w:rsidTr="00F3160F">
        <w:trPr>
          <w:trHeight w:val="300"/>
        </w:trPr>
        <w:tc>
          <w:tcPr>
            <w:tcW w:w="2837" w:type="dxa"/>
            <w:shd w:val="clear" w:color="auto" w:fill="auto"/>
            <w:vAlign w:val="center"/>
            <w:hideMark/>
          </w:tcPr>
          <w:p w:rsidR="00EC09E2" w:rsidRPr="00EC09E2" w:rsidRDefault="00EC09E2" w:rsidP="00EC09E2">
            <w:pPr>
              <w:jc w:val="left"/>
              <w:rPr>
                <w:rFonts w:eastAsia="Times New Roman"/>
                <w:color w:val="000000"/>
                <w:lang w:eastAsia="et-EE"/>
              </w:rPr>
            </w:pPr>
            <w:r w:rsidRPr="00EC09E2">
              <w:rPr>
                <w:rFonts w:eastAsia="Times New Roman"/>
                <w:color w:val="000000"/>
                <w:lang w:eastAsia="et-EE"/>
              </w:rPr>
              <w:t>Investeeringute reserv</w:t>
            </w:r>
          </w:p>
        </w:tc>
        <w:tc>
          <w:tcPr>
            <w:tcW w:w="6662" w:type="dxa"/>
            <w:shd w:val="clear" w:color="auto" w:fill="auto"/>
            <w:vAlign w:val="center"/>
            <w:hideMark/>
          </w:tcPr>
          <w:p w:rsidR="00EC09E2" w:rsidRPr="00EC09E2" w:rsidRDefault="002B101F" w:rsidP="00EC09E2">
            <w:pPr>
              <w:rPr>
                <w:rFonts w:eastAsia="Times New Roman"/>
                <w:color w:val="000000"/>
                <w:lang w:eastAsia="et-EE"/>
              </w:rPr>
            </w:pPr>
            <w:r w:rsidRPr="002B101F">
              <w:rPr>
                <w:rFonts w:eastAsia="Times New Roman"/>
                <w:color w:val="000000"/>
                <w:lang w:eastAsia="et-EE"/>
              </w:rPr>
              <w:t>Investeeringute reservi kasutatakse, kui investeeringuobjektide nimekirjas toodud tööde tegelikud maksumused peaksid osutuma kallimaks kui algselt planeeritud või kui tuleb erakorraliselt teha muid investeeringuid. Reservi on muuhulgas arvestatud PKT meetme</w:t>
            </w:r>
            <w:r>
              <w:rPr>
                <w:rFonts w:eastAsia="Times New Roman"/>
                <w:color w:val="000000"/>
                <w:lang w:eastAsia="et-EE"/>
              </w:rPr>
              <w:t>ga seotud</w:t>
            </w:r>
            <w:r w:rsidRPr="002B101F">
              <w:rPr>
                <w:rFonts w:eastAsia="Times New Roman"/>
                <w:color w:val="000000"/>
                <w:lang w:eastAsia="et-EE"/>
              </w:rPr>
              <w:t xml:space="preserve"> projekteerimiseks 150 000 eurot.</w:t>
            </w:r>
          </w:p>
        </w:tc>
      </w:tr>
    </w:tbl>
    <w:p w:rsidR="00F5474C" w:rsidRDefault="00F5474C">
      <w:pPr>
        <w:jc w:val="left"/>
      </w:pPr>
    </w:p>
    <w:p w:rsidR="00235D57" w:rsidRPr="00DA47B7" w:rsidRDefault="00235D57" w:rsidP="00DA47B7"/>
    <w:p w:rsidR="00B102C4" w:rsidRDefault="00B102C4" w:rsidP="00B102C4">
      <w:pPr>
        <w:pStyle w:val="Pealkiri1"/>
        <w:numPr>
          <w:ilvl w:val="0"/>
          <w:numId w:val="8"/>
        </w:numPr>
        <w:spacing w:before="240"/>
      </w:pPr>
      <w:bookmarkStart w:id="58" w:name="_Toc436636756"/>
      <w:r>
        <w:t>FINAN</w:t>
      </w:r>
      <w:r w:rsidR="003508E5">
        <w:t>TS</w:t>
      </w:r>
      <w:r>
        <w:t>EERIMISTEGEVUS</w:t>
      </w:r>
      <w:bookmarkEnd w:id="58"/>
    </w:p>
    <w:p w:rsidR="005A405F" w:rsidRDefault="005A405F"/>
    <w:tbl>
      <w:tblPr>
        <w:tblW w:w="4892" w:type="pct"/>
        <w:tblBorders>
          <w:top w:val="single" w:sz="2" w:space="0" w:color="85B2F6"/>
          <w:left w:val="single" w:sz="2" w:space="0" w:color="85B2F6"/>
          <w:bottom w:val="single" w:sz="2" w:space="0" w:color="85B2F6"/>
          <w:right w:val="single" w:sz="2" w:space="0" w:color="85B2F6"/>
          <w:insideH w:val="single" w:sz="2" w:space="0" w:color="85B2F6"/>
          <w:insideV w:val="single" w:sz="2" w:space="0" w:color="85B2F6"/>
        </w:tblBorders>
        <w:tblLayout w:type="fixed"/>
        <w:tblCellMar>
          <w:left w:w="70" w:type="dxa"/>
          <w:right w:w="70" w:type="dxa"/>
        </w:tblCellMar>
        <w:tblLook w:val="04A0" w:firstRow="1" w:lastRow="0" w:firstColumn="1" w:lastColumn="0" w:noHBand="0" w:noVBand="1"/>
      </w:tblPr>
      <w:tblGrid>
        <w:gridCol w:w="1185"/>
        <w:gridCol w:w="3494"/>
        <w:gridCol w:w="1536"/>
        <w:gridCol w:w="1674"/>
        <w:gridCol w:w="1534"/>
      </w:tblGrid>
      <w:tr w:rsidR="00501A84" w:rsidRPr="00501A84" w:rsidTr="00DA47B7">
        <w:trPr>
          <w:trHeight w:val="688"/>
        </w:trPr>
        <w:tc>
          <w:tcPr>
            <w:tcW w:w="629" w:type="pct"/>
            <w:shd w:val="clear" w:color="000000" w:fill="DCE6F1"/>
            <w:noWrap/>
            <w:vAlign w:val="center"/>
            <w:hideMark/>
          </w:tcPr>
          <w:p w:rsidR="00501A84" w:rsidRPr="00501A84" w:rsidRDefault="00501A84" w:rsidP="00235D57">
            <w:pPr>
              <w:jc w:val="left"/>
              <w:rPr>
                <w:rFonts w:eastAsia="Times New Roman"/>
                <w:b/>
                <w:lang w:eastAsia="et-EE"/>
              </w:rPr>
            </w:pPr>
            <w:r w:rsidRPr="00501A84">
              <w:rPr>
                <w:rFonts w:eastAsia="Times New Roman"/>
                <w:b/>
                <w:lang w:eastAsia="et-EE"/>
              </w:rPr>
              <w:t>Konto</w:t>
            </w:r>
            <w:r w:rsidR="004646AF">
              <w:rPr>
                <w:rFonts w:eastAsia="Times New Roman"/>
                <w:b/>
                <w:lang w:eastAsia="et-EE"/>
              </w:rPr>
              <w:t>-</w:t>
            </w:r>
            <w:r w:rsidRPr="00501A84">
              <w:rPr>
                <w:rFonts w:eastAsia="Times New Roman"/>
                <w:b/>
                <w:lang w:eastAsia="et-EE"/>
              </w:rPr>
              <w:t>grupp</w:t>
            </w:r>
          </w:p>
        </w:tc>
        <w:tc>
          <w:tcPr>
            <w:tcW w:w="1854" w:type="pct"/>
            <w:shd w:val="clear" w:color="000000" w:fill="DCE6F1"/>
            <w:noWrap/>
            <w:vAlign w:val="center"/>
            <w:hideMark/>
          </w:tcPr>
          <w:p w:rsidR="00501A84" w:rsidRPr="00501A84" w:rsidRDefault="00501A84" w:rsidP="00235D57">
            <w:pPr>
              <w:jc w:val="left"/>
              <w:rPr>
                <w:rFonts w:eastAsia="Times New Roman"/>
                <w:b/>
                <w:lang w:eastAsia="et-EE"/>
              </w:rPr>
            </w:pPr>
            <w:r w:rsidRPr="00501A84">
              <w:rPr>
                <w:rFonts w:eastAsia="Times New Roman"/>
                <w:b/>
                <w:lang w:eastAsia="et-EE"/>
              </w:rPr>
              <w:t>Kirje nimetus</w:t>
            </w:r>
          </w:p>
        </w:tc>
        <w:tc>
          <w:tcPr>
            <w:tcW w:w="815" w:type="pct"/>
            <w:shd w:val="clear" w:color="000000" w:fill="DCE6F1"/>
            <w:vAlign w:val="center"/>
            <w:hideMark/>
          </w:tcPr>
          <w:p w:rsidR="00501A84" w:rsidRPr="00501A84" w:rsidRDefault="00501A84" w:rsidP="00501A84">
            <w:pPr>
              <w:jc w:val="center"/>
              <w:rPr>
                <w:rFonts w:eastAsia="Times New Roman"/>
                <w:b/>
                <w:color w:val="000000" w:themeColor="text1"/>
                <w:lang w:eastAsia="et-EE"/>
              </w:rPr>
            </w:pPr>
            <w:r w:rsidRPr="00501A84">
              <w:rPr>
                <w:rFonts w:eastAsia="Times New Roman"/>
                <w:b/>
                <w:color w:val="000000" w:themeColor="text1"/>
                <w:lang w:eastAsia="et-EE"/>
              </w:rPr>
              <w:t>2014 eelarve täitmine</w:t>
            </w:r>
          </w:p>
        </w:tc>
        <w:tc>
          <w:tcPr>
            <w:tcW w:w="888" w:type="pct"/>
            <w:shd w:val="clear" w:color="000000" w:fill="DCE6F1"/>
            <w:vAlign w:val="center"/>
            <w:hideMark/>
          </w:tcPr>
          <w:p w:rsidR="00501A84" w:rsidRPr="00501A84" w:rsidRDefault="00501A84" w:rsidP="00501A84">
            <w:pPr>
              <w:jc w:val="center"/>
              <w:rPr>
                <w:rFonts w:eastAsia="Times New Roman"/>
                <w:b/>
                <w:color w:val="000000" w:themeColor="text1"/>
                <w:lang w:eastAsia="et-EE"/>
              </w:rPr>
            </w:pPr>
            <w:r w:rsidRPr="00501A84">
              <w:rPr>
                <w:rFonts w:eastAsia="Times New Roman"/>
                <w:b/>
                <w:color w:val="000000" w:themeColor="text1"/>
                <w:lang w:eastAsia="et-EE"/>
              </w:rPr>
              <w:t>2015 eelarve</w:t>
            </w:r>
          </w:p>
        </w:tc>
        <w:tc>
          <w:tcPr>
            <w:tcW w:w="814" w:type="pct"/>
            <w:shd w:val="clear" w:color="000000" w:fill="DCE6F1"/>
            <w:vAlign w:val="center"/>
            <w:hideMark/>
          </w:tcPr>
          <w:p w:rsidR="00501A84" w:rsidRPr="00501A84" w:rsidRDefault="00501A84" w:rsidP="00501A84">
            <w:pPr>
              <w:jc w:val="center"/>
              <w:rPr>
                <w:rFonts w:eastAsia="Times New Roman"/>
                <w:b/>
                <w:color w:val="000000" w:themeColor="text1"/>
                <w:lang w:eastAsia="et-EE"/>
              </w:rPr>
            </w:pPr>
            <w:r w:rsidRPr="00501A84">
              <w:rPr>
                <w:rFonts w:eastAsia="Times New Roman"/>
                <w:b/>
                <w:color w:val="000000" w:themeColor="text1"/>
                <w:lang w:eastAsia="et-EE"/>
              </w:rPr>
              <w:t>2016 eelarve</w:t>
            </w:r>
          </w:p>
        </w:tc>
      </w:tr>
      <w:tr w:rsidR="00501A84" w:rsidRPr="00501A84" w:rsidTr="00DA47B7">
        <w:trPr>
          <w:trHeight w:val="240"/>
        </w:trPr>
        <w:tc>
          <w:tcPr>
            <w:tcW w:w="2483" w:type="pct"/>
            <w:gridSpan w:val="2"/>
            <w:shd w:val="clear" w:color="000000" w:fill="DCE6F1"/>
            <w:noWrap/>
            <w:vAlign w:val="center"/>
            <w:hideMark/>
          </w:tcPr>
          <w:p w:rsidR="00501A84" w:rsidRPr="00501A84" w:rsidRDefault="00501A84" w:rsidP="00235D57">
            <w:pPr>
              <w:jc w:val="left"/>
              <w:rPr>
                <w:rFonts w:eastAsia="Times New Roman"/>
                <w:b/>
                <w:bCs/>
                <w:lang w:eastAsia="et-EE"/>
              </w:rPr>
            </w:pPr>
            <w:r w:rsidRPr="00501A84">
              <w:rPr>
                <w:rFonts w:eastAsia="Times New Roman"/>
                <w:b/>
                <w:bCs/>
                <w:lang w:eastAsia="et-EE"/>
              </w:rPr>
              <w:t>FINANTSEERIMISTEGEVUS</w:t>
            </w:r>
          </w:p>
        </w:tc>
        <w:tc>
          <w:tcPr>
            <w:tcW w:w="815" w:type="pct"/>
            <w:shd w:val="clear" w:color="000000" w:fill="DCE6F1"/>
            <w:noWrap/>
            <w:vAlign w:val="center"/>
            <w:hideMark/>
          </w:tcPr>
          <w:p w:rsidR="00501A84" w:rsidRPr="00501A84" w:rsidRDefault="00501A84">
            <w:pPr>
              <w:jc w:val="right"/>
              <w:rPr>
                <w:b/>
                <w:bCs/>
              </w:rPr>
            </w:pPr>
            <w:r w:rsidRPr="00501A84">
              <w:rPr>
                <w:b/>
                <w:bCs/>
              </w:rPr>
              <w:t>380 073</w:t>
            </w:r>
          </w:p>
        </w:tc>
        <w:tc>
          <w:tcPr>
            <w:tcW w:w="888" w:type="pct"/>
            <w:shd w:val="clear" w:color="000000" w:fill="DCE6F1"/>
            <w:noWrap/>
            <w:vAlign w:val="center"/>
            <w:hideMark/>
          </w:tcPr>
          <w:p w:rsidR="00501A84" w:rsidRPr="00501A84" w:rsidRDefault="00501A84">
            <w:pPr>
              <w:jc w:val="right"/>
              <w:rPr>
                <w:b/>
                <w:bCs/>
              </w:rPr>
            </w:pPr>
            <w:r w:rsidRPr="00501A84">
              <w:rPr>
                <w:b/>
                <w:bCs/>
              </w:rPr>
              <w:t>122 846</w:t>
            </w:r>
          </w:p>
        </w:tc>
        <w:tc>
          <w:tcPr>
            <w:tcW w:w="814" w:type="pct"/>
            <w:shd w:val="clear" w:color="000000" w:fill="DCE6F1"/>
            <w:noWrap/>
            <w:vAlign w:val="center"/>
            <w:hideMark/>
          </w:tcPr>
          <w:p w:rsidR="00501A84" w:rsidRPr="00501A84" w:rsidRDefault="00501A84">
            <w:pPr>
              <w:jc w:val="right"/>
              <w:rPr>
                <w:b/>
                <w:bCs/>
              </w:rPr>
            </w:pPr>
            <w:r w:rsidRPr="00501A84">
              <w:rPr>
                <w:b/>
                <w:bCs/>
              </w:rPr>
              <w:t>19 771</w:t>
            </w:r>
          </w:p>
        </w:tc>
      </w:tr>
      <w:tr w:rsidR="00501A84" w:rsidRPr="00501A84" w:rsidTr="00DA47B7">
        <w:trPr>
          <w:trHeight w:val="240"/>
        </w:trPr>
        <w:tc>
          <w:tcPr>
            <w:tcW w:w="629" w:type="pct"/>
            <w:shd w:val="clear" w:color="auto" w:fill="auto"/>
            <w:noWrap/>
            <w:vAlign w:val="center"/>
            <w:hideMark/>
          </w:tcPr>
          <w:p w:rsidR="00501A84" w:rsidRPr="00501A84" w:rsidRDefault="00501A84" w:rsidP="00235D57">
            <w:pPr>
              <w:jc w:val="left"/>
              <w:rPr>
                <w:rFonts w:eastAsia="Times New Roman"/>
                <w:lang w:eastAsia="et-EE"/>
              </w:rPr>
            </w:pPr>
            <w:r w:rsidRPr="00501A84">
              <w:rPr>
                <w:rFonts w:eastAsia="Times New Roman"/>
                <w:lang w:eastAsia="et-EE"/>
              </w:rPr>
              <w:t>2585</w:t>
            </w:r>
          </w:p>
        </w:tc>
        <w:tc>
          <w:tcPr>
            <w:tcW w:w="1854" w:type="pct"/>
            <w:shd w:val="clear" w:color="auto" w:fill="auto"/>
            <w:noWrap/>
            <w:vAlign w:val="center"/>
            <w:hideMark/>
          </w:tcPr>
          <w:p w:rsidR="00501A84" w:rsidRPr="00501A84" w:rsidRDefault="00501A84" w:rsidP="00501A84">
            <w:pPr>
              <w:ind w:firstLineChars="200" w:firstLine="440"/>
              <w:jc w:val="left"/>
              <w:rPr>
                <w:rFonts w:eastAsia="Times New Roman"/>
                <w:lang w:eastAsia="et-EE"/>
              </w:rPr>
            </w:pPr>
            <w:r>
              <w:rPr>
                <w:rFonts w:eastAsia="Times New Roman"/>
                <w:lang w:eastAsia="et-EE"/>
              </w:rPr>
              <w:t>Kohustuste võtmine</w:t>
            </w:r>
          </w:p>
        </w:tc>
        <w:tc>
          <w:tcPr>
            <w:tcW w:w="815" w:type="pct"/>
            <w:shd w:val="clear" w:color="auto" w:fill="auto"/>
            <w:noWrap/>
            <w:vAlign w:val="center"/>
            <w:hideMark/>
          </w:tcPr>
          <w:p w:rsidR="00501A84" w:rsidRPr="00501A84" w:rsidRDefault="00501A84">
            <w:pPr>
              <w:jc w:val="right"/>
            </w:pPr>
            <w:r w:rsidRPr="00501A84">
              <w:t>5 030 364</w:t>
            </w:r>
          </w:p>
        </w:tc>
        <w:tc>
          <w:tcPr>
            <w:tcW w:w="888" w:type="pct"/>
            <w:shd w:val="clear" w:color="auto" w:fill="auto"/>
            <w:noWrap/>
            <w:vAlign w:val="center"/>
            <w:hideMark/>
          </w:tcPr>
          <w:p w:rsidR="00501A84" w:rsidRPr="00501A84" w:rsidRDefault="00501A84">
            <w:pPr>
              <w:jc w:val="right"/>
            </w:pPr>
            <w:r w:rsidRPr="00501A84">
              <w:t>1 000 000</w:t>
            </w:r>
          </w:p>
        </w:tc>
        <w:tc>
          <w:tcPr>
            <w:tcW w:w="814" w:type="pct"/>
            <w:shd w:val="clear" w:color="auto" w:fill="auto"/>
            <w:noWrap/>
            <w:vAlign w:val="center"/>
            <w:hideMark/>
          </w:tcPr>
          <w:p w:rsidR="00501A84" w:rsidRPr="00501A84" w:rsidRDefault="00501A84">
            <w:pPr>
              <w:jc w:val="right"/>
            </w:pPr>
            <w:r w:rsidRPr="00501A84">
              <w:t>1 084 547</w:t>
            </w:r>
          </w:p>
        </w:tc>
      </w:tr>
      <w:tr w:rsidR="00501A84" w:rsidRPr="00501A84" w:rsidTr="00DA47B7">
        <w:trPr>
          <w:trHeight w:val="240"/>
        </w:trPr>
        <w:tc>
          <w:tcPr>
            <w:tcW w:w="629" w:type="pct"/>
            <w:shd w:val="clear" w:color="auto" w:fill="auto"/>
            <w:noWrap/>
            <w:vAlign w:val="center"/>
            <w:hideMark/>
          </w:tcPr>
          <w:p w:rsidR="00501A84" w:rsidRPr="00501A84" w:rsidRDefault="00501A84" w:rsidP="00235D57">
            <w:pPr>
              <w:jc w:val="left"/>
              <w:rPr>
                <w:rFonts w:eastAsia="Times New Roman"/>
                <w:lang w:eastAsia="et-EE"/>
              </w:rPr>
            </w:pPr>
            <w:r w:rsidRPr="00501A84">
              <w:rPr>
                <w:rFonts w:eastAsia="Times New Roman"/>
                <w:lang w:eastAsia="et-EE"/>
              </w:rPr>
              <w:t>2586</w:t>
            </w:r>
          </w:p>
        </w:tc>
        <w:tc>
          <w:tcPr>
            <w:tcW w:w="1854" w:type="pct"/>
            <w:shd w:val="clear" w:color="auto" w:fill="auto"/>
            <w:noWrap/>
            <w:vAlign w:val="center"/>
            <w:hideMark/>
          </w:tcPr>
          <w:p w:rsidR="00501A84" w:rsidRPr="00501A84" w:rsidRDefault="00501A84" w:rsidP="00501A84">
            <w:pPr>
              <w:ind w:firstLineChars="200" w:firstLine="440"/>
              <w:jc w:val="left"/>
              <w:rPr>
                <w:rFonts w:eastAsia="Times New Roman"/>
                <w:lang w:eastAsia="et-EE"/>
              </w:rPr>
            </w:pPr>
            <w:r>
              <w:rPr>
                <w:rFonts w:eastAsia="Times New Roman"/>
                <w:lang w:eastAsia="et-EE"/>
              </w:rPr>
              <w:t xml:space="preserve">Kohustuste tasumine </w:t>
            </w:r>
          </w:p>
        </w:tc>
        <w:tc>
          <w:tcPr>
            <w:tcW w:w="815" w:type="pct"/>
            <w:shd w:val="clear" w:color="auto" w:fill="auto"/>
            <w:noWrap/>
            <w:vAlign w:val="center"/>
            <w:hideMark/>
          </w:tcPr>
          <w:p w:rsidR="00501A84" w:rsidRPr="00501A84" w:rsidRDefault="00501A84">
            <w:pPr>
              <w:jc w:val="right"/>
            </w:pPr>
            <w:r w:rsidRPr="00501A84">
              <w:t>-4 650 291</w:t>
            </w:r>
          </w:p>
        </w:tc>
        <w:tc>
          <w:tcPr>
            <w:tcW w:w="888" w:type="pct"/>
            <w:shd w:val="clear" w:color="auto" w:fill="auto"/>
            <w:noWrap/>
            <w:vAlign w:val="center"/>
            <w:hideMark/>
          </w:tcPr>
          <w:p w:rsidR="00501A84" w:rsidRPr="00501A84" w:rsidRDefault="00501A84">
            <w:pPr>
              <w:jc w:val="right"/>
            </w:pPr>
            <w:r w:rsidRPr="00501A84">
              <w:t>-877 154</w:t>
            </w:r>
          </w:p>
        </w:tc>
        <w:tc>
          <w:tcPr>
            <w:tcW w:w="814" w:type="pct"/>
            <w:shd w:val="clear" w:color="auto" w:fill="auto"/>
            <w:noWrap/>
            <w:vAlign w:val="center"/>
            <w:hideMark/>
          </w:tcPr>
          <w:p w:rsidR="00501A84" w:rsidRPr="00501A84" w:rsidRDefault="00501A84">
            <w:pPr>
              <w:jc w:val="right"/>
            </w:pPr>
            <w:r w:rsidRPr="00501A84">
              <w:t>-1 064 776</w:t>
            </w:r>
          </w:p>
        </w:tc>
      </w:tr>
      <w:tr w:rsidR="00501A84" w:rsidRPr="00501A84" w:rsidTr="00DA47B7">
        <w:trPr>
          <w:trHeight w:val="234"/>
        </w:trPr>
        <w:tc>
          <w:tcPr>
            <w:tcW w:w="2483" w:type="pct"/>
            <w:gridSpan w:val="2"/>
            <w:shd w:val="clear" w:color="auto" w:fill="DFEBF5"/>
            <w:noWrap/>
            <w:vAlign w:val="center"/>
            <w:hideMark/>
          </w:tcPr>
          <w:p w:rsidR="00501A84" w:rsidRPr="00501A84" w:rsidRDefault="00501A84" w:rsidP="00235D57">
            <w:pPr>
              <w:jc w:val="left"/>
              <w:rPr>
                <w:rFonts w:eastAsia="Times New Roman"/>
                <w:b/>
                <w:bCs/>
                <w:lang w:eastAsia="et-EE"/>
              </w:rPr>
            </w:pPr>
            <w:r w:rsidRPr="00501A84">
              <w:rPr>
                <w:rFonts w:eastAsia="Times New Roman"/>
                <w:b/>
                <w:bCs/>
                <w:lang w:eastAsia="et-EE"/>
              </w:rPr>
              <w:t>100 -  LIKVIIDSETE VARADE MUUTUS</w:t>
            </w:r>
          </w:p>
        </w:tc>
        <w:tc>
          <w:tcPr>
            <w:tcW w:w="815" w:type="pct"/>
            <w:shd w:val="clear" w:color="000000" w:fill="DCE6F1"/>
            <w:noWrap/>
            <w:vAlign w:val="center"/>
            <w:hideMark/>
          </w:tcPr>
          <w:p w:rsidR="00501A84" w:rsidRPr="00501A84" w:rsidRDefault="00501A84">
            <w:pPr>
              <w:jc w:val="right"/>
              <w:rPr>
                <w:b/>
                <w:bCs/>
                <w:color w:val="000000"/>
              </w:rPr>
            </w:pPr>
            <w:r w:rsidRPr="00501A84">
              <w:rPr>
                <w:b/>
                <w:bCs/>
                <w:color w:val="000000"/>
              </w:rPr>
              <w:t>338 935</w:t>
            </w:r>
          </w:p>
        </w:tc>
        <w:tc>
          <w:tcPr>
            <w:tcW w:w="888" w:type="pct"/>
            <w:shd w:val="clear" w:color="000000" w:fill="DCE6F1"/>
            <w:noWrap/>
            <w:vAlign w:val="center"/>
            <w:hideMark/>
          </w:tcPr>
          <w:p w:rsidR="00501A84" w:rsidRPr="00501A84" w:rsidRDefault="00501A84">
            <w:pPr>
              <w:jc w:val="right"/>
              <w:rPr>
                <w:b/>
                <w:bCs/>
                <w:color w:val="000000"/>
              </w:rPr>
            </w:pPr>
            <w:r w:rsidRPr="00501A84">
              <w:rPr>
                <w:b/>
                <w:bCs/>
                <w:color w:val="000000"/>
              </w:rPr>
              <w:t>-1 383 603</w:t>
            </w:r>
          </w:p>
        </w:tc>
        <w:tc>
          <w:tcPr>
            <w:tcW w:w="814" w:type="pct"/>
            <w:shd w:val="clear" w:color="000000" w:fill="DCE6F1"/>
            <w:noWrap/>
            <w:vAlign w:val="center"/>
            <w:hideMark/>
          </w:tcPr>
          <w:p w:rsidR="00501A84" w:rsidRPr="00501A84" w:rsidRDefault="00501A84">
            <w:pPr>
              <w:jc w:val="right"/>
              <w:rPr>
                <w:b/>
                <w:bCs/>
                <w:color w:val="000000"/>
              </w:rPr>
            </w:pPr>
            <w:r w:rsidRPr="00501A84">
              <w:rPr>
                <w:b/>
                <w:bCs/>
                <w:color w:val="000000"/>
              </w:rPr>
              <w:t>-1 000 000</w:t>
            </w:r>
          </w:p>
        </w:tc>
      </w:tr>
    </w:tbl>
    <w:p w:rsidR="00DB4712" w:rsidRDefault="00DB4712"/>
    <w:p w:rsidR="005E439F" w:rsidRPr="008C395F" w:rsidRDefault="006E5A1E">
      <w:pPr>
        <w:rPr>
          <w:color w:val="000000" w:themeColor="text1"/>
          <w:szCs w:val="20"/>
        </w:rPr>
      </w:pPr>
      <w:r w:rsidRPr="008C395F">
        <w:rPr>
          <w:szCs w:val="20"/>
        </w:rPr>
        <w:t>201</w:t>
      </w:r>
      <w:r w:rsidR="00591B01" w:rsidRPr="008C395F">
        <w:rPr>
          <w:szCs w:val="20"/>
        </w:rPr>
        <w:t>6</w:t>
      </w:r>
      <w:r w:rsidRPr="008C395F">
        <w:rPr>
          <w:szCs w:val="20"/>
        </w:rPr>
        <w:t xml:space="preserve">. aastal </w:t>
      </w:r>
      <w:r w:rsidR="005E439F" w:rsidRPr="008C395F">
        <w:rPr>
          <w:szCs w:val="20"/>
        </w:rPr>
        <w:t>on</w:t>
      </w:r>
      <w:r w:rsidRPr="008C395F">
        <w:rPr>
          <w:szCs w:val="20"/>
        </w:rPr>
        <w:t xml:space="preserve"> plaanis </w:t>
      </w:r>
      <w:r w:rsidR="005E439F" w:rsidRPr="008C395F">
        <w:rPr>
          <w:color w:val="000000" w:themeColor="text1"/>
          <w:szCs w:val="20"/>
        </w:rPr>
        <w:t xml:space="preserve">võtta </w:t>
      </w:r>
      <w:r w:rsidR="00DA47B7" w:rsidRPr="008C395F">
        <w:rPr>
          <w:color w:val="000000" w:themeColor="text1"/>
          <w:szCs w:val="20"/>
        </w:rPr>
        <w:t xml:space="preserve">laenu </w:t>
      </w:r>
      <w:r w:rsidR="00DB4712" w:rsidRPr="008C395F">
        <w:rPr>
          <w:color w:val="000000" w:themeColor="text1"/>
          <w:szCs w:val="20"/>
        </w:rPr>
        <w:t xml:space="preserve">kuni </w:t>
      </w:r>
      <w:r w:rsidR="005E439F" w:rsidRPr="008C395F">
        <w:rPr>
          <w:color w:val="000000" w:themeColor="text1"/>
          <w:szCs w:val="20"/>
        </w:rPr>
        <w:t>1</w:t>
      </w:r>
      <w:r w:rsidR="00DB4712" w:rsidRPr="008C395F">
        <w:rPr>
          <w:color w:val="000000" w:themeColor="text1"/>
          <w:szCs w:val="20"/>
        </w:rPr>
        <w:t>,</w:t>
      </w:r>
      <w:r w:rsidR="00501A84" w:rsidRPr="008C395F">
        <w:rPr>
          <w:color w:val="000000" w:themeColor="text1"/>
          <w:szCs w:val="20"/>
        </w:rPr>
        <w:t>08</w:t>
      </w:r>
      <w:r w:rsidR="005E439F" w:rsidRPr="008C395F">
        <w:rPr>
          <w:color w:val="000000" w:themeColor="text1"/>
          <w:szCs w:val="20"/>
        </w:rPr>
        <w:t xml:space="preserve"> miljon</w:t>
      </w:r>
      <w:r w:rsidR="00DA47B7" w:rsidRPr="008C395F">
        <w:rPr>
          <w:color w:val="000000" w:themeColor="text1"/>
          <w:szCs w:val="20"/>
        </w:rPr>
        <w:t>it</w:t>
      </w:r>
      <w:r w:rsidR="005E439F" w:rsidRPr="008C395F">
        <w:rPr>
          <w:color w:val="000000" w:themeColor="text1"/>
          <w:szCs w:val="20"/>
        </w:rPr>
        <w:t xml:space="preserve"> eurot. </w:t>
      </w:r>
      <w:r w:rsidR="00501A84" w:rsidRPr="008C395F">
        <w:rPr>
          <w:color w:val="000000" w:themeColor="text1"/>
          <w:szCs w:val="20"/>
        </w:rPr>
        <w:t>Laenusumma suurus</w:t>
      </w:r>
      <w:r w:rsidR="005E439F" w:rsidRPr="008C395F">
        <w:rPr>
          <w:color w:val="000000" w:themeColor="text1"/>
          <w:szCs w:val="20"/>
        </w:rPr>
        <w:t xml:space="preserve"> </w:t>
      </w:r>
      <w:r w:rsidR="00501A84" w:rsidRPr="008C395F">
        <w:rPr>
          <w:color w:val="000000" w:themeColor="text1"/>
          <w:szCs w:val="20"/>
        </w:rPr>
        <w:t>otsustatakse uuesti peale aastavahetuse jäägi selgumist ja peale eelarve korrigeerimist eelnõu teiseks lugemiseks.</w:t>
      </w:r>
    </w:p>
    <w:p w:rsidR="005E439F" w:rsidRPr="006A5C0D" w:rsidRDefault="005E439F">
      <w:pPr>
        <w:rPr>
          <w:sz w:val="20"/>
          <w:szCs w:val="20"/>
        </w:rPr>
      </w:pPr>
    </w:p>
    <w:p w:rsidR="002B101F" w:rsidRDefault="002B101F" w:rsidP="002B101F">
      <w:r w:rsidRPr="00B87CB1">
        <w:t>201</w:t>
      </w:r>
      <w:r>
        <w:t>5</w:t>
      </w:r>
      <w:r w:rsidRPr="00B87CB1">
        <w:t xml:space="preserve">. a lõpu täpne netovõlakoormus </w:t>
      </w:r>
      <w:r>
        <w:t xml:space="preserve">selgub aastavahetusel, </w:t>
      </w:r>
      <w:r w:rsidRPr="00B87CB1">
        <w:t xml:space="preserve">kassapõhiselt </w:t>
      </w:r>
      <w:r>
        <w:t xml:space="preserve">on see </w:t>
      </w:r>
      <w:r w:rsidRPr="001F6142">
        <w:rPr>
          <w:color w:val="000000" w:themeColor="text1"/>
        </w:rPr>
        <w:t xml:space="preserve">eeldatavasti </w:t>
      </w:r>
      <w:r w:rsidR="001F6142">
        <w:rPr>
          <w:color w:val="000000" w:themeColor="text1"/>
        </w:rPr>
        <w:t>53,6</w:t>
      </w:r>
      <w:r w:rsidRPr="001F6142">
        <w:rPr>
          <w:color w:val="000000" w:themeColor="text1"/>
        </w:rPr>
        <w:t xml:space="preserve">% </w:t>
      </w:r>
      <w:r w:rsidRPr="00B87CB1">
        <w:t xml:space="preserve">(kohustuste </w:t>
      </w:r>
      <w:r w:rsidRPr="001F6142">
        <w:rPr>
          <w:color w:val="000000" w:themeColor="text1"/>
        </w:rPr>
        <w:t xml:space="preserve">jääk </w:t>
      </w:r>
      <w:r w:rsidR="001F6142" w:rsidRPr="001F6142">
        <w:rPr>
          <w:color w:val="000000" w:themeColor="text1"/>
        </w:rPr>
        <w:t>11 183</w:t>
      </w:r>
      <w:r w:rsidR="001F6142">
        <w:rPr>
          <w:color w:val="000000" w:themeColor="text1"/>
        </w:rPr>
        <w:t> </w:t>
      </w:r>
      <w:r w:rsidR="001F6142" w:rsidRPr="001F6142">
        <w:rPr>
          <w:color w:val="000000" w:themeColor="text1"/>
        </w:rPr>
        <w:t>499</w:t>
      </w:r>
      <w:r w:rsidR="001F6142">
        <w:rPr>
          <w:color w:val="000000" w:themeColor="text1"/>
        </w:rPr>
        <w:t xml:space="preserve"> </w:t>
      </w:r>
      <w:r w:rsidRPr="001F6142">
        <w:rPr>
          <w:color w:val="000000" w:themeColor="text1"/>
        </w:rPr>
        <w:t xml:space="preserve">€ </w:t>
      </w:r>
      <w:r w:rsidRPr="00B87CB1">
        <w:t xml:space="preserve">miinus  likviidsete </w:t>
      </w:r>
      <w:r w:rsidRPr="002B101F">
        <w:rPr>
          <w:color w:val="000000" w:themeColor="text1"/>
        </w:rPr>
        <w:t xml:space="preserve">vahendite jääk 1 000 000 € jagatud </w:t>
      </w:r>
      <w:r w:rsidRPr="00B87CB1">
        <w:t xml:space="preserve">eeldatava põhitegevuse tulude eelarve täitmise </w:t>
      </w:r>
      <w:r w:rsidRPr="002B101F">
        <w:rPr>
          <w:color w:val="000000" w:themeColor="text1"/>
        </w:rPr>
        <w:t xml:space="preserve">summaga </w:t>
      </w:r>
      <w:r w:rsidR="001F6142" w:rsidRPr="001F6142">
        <w:rPr>
          <w:color w:val="000000" w:themeColor="text1"/>
        </w:rPr>
        <w:t>18 995</w:t>
      </w:r>
      <w:r w:rsidR="001F6142">
        <w:rPr>
          <w:color w:val="000000" w:themeColor="text1"/>
        </w:rPr>
        <w:t> </w:t>
      </w:r>
      <w:r w:rsidR="001F6142" w:rsidRPr="001F6142">
        <w:rPr>
          <w:color w:val="000000" w:themeColor="text1"/>
        </w:rPr>
        <w:t>476</w:t>
      </w:r>
      <w:r w:rsidR="001F6142">
        <w:rPr>
          <w:color w:val="000000" w:themeColor="text1"/>
        </w:rPr>
        <w:t xml:space="preserve"> </w:t>
      </w:r>
      <w:r w:rsidRPr="00B87CB1">
        <w:t xml:space="preserve">€). </w:t>
      </w:r>
    </w:p>
    <w:p w:rsidR="002B101F" w:rsidRPr="00B87CB1" w:rsidRDefault="002B101F" w:rsidP="002B101F"/>
    <w:p w:rsidR="002B101F" w:rsidRPr="003461BE" w:rsidRDefault="002B101F" w:rsidP="002B101F">
      <w:r w:rsidRPr="003461BE">
        <w:t>Netovõlakoormuse arvutusmudel on KOFS-i kohaselt tekkepõhine, mitte kassapõhine, kuid need andmed selguvad lõplikult 201</w:t>
      </w:r>
      <w:r>
        <w:t>5</w:t>
      </w:r>
      <w:r w:rsidRPr="003461BE">
        <w:t>. a saldoandmike esitamisega 201</w:t>
      </w:r>
      <w:r>
        <w:t>6. a</w:t>
      </w:r>
      <w:r w:rsidRPr="003461BE">
        <w:t xml:space="preserve"> veebruari lõpus.</w:t>
      </w:r>
    </w:p>
    <w:p w:rsidR="002B101F" w:rsidRPr="003461BE" w:rsidRDefault="002B101F" w:rsidP="002B101F">
      <w:pPr>
        <w:rPr>
          <w:highlight w:val="yellow"/>
        </w:rPr>
      </w:pPr>
    </w:p>
    <w:p w:rsidR="002B101F" w:rsidRDefault="002B101F" w:rsidP="002B101F">
      <w:pPr>
        <w:rPr>
          <w:color w:val="000000" w:themeColor="text1"/>
        </w:rPr>
      </w:pPr>
      <w:r w:rsidRPr="003461BE">
        <w:t xml:space="preserve">Kui nt </w:t>
      </w:r>
      <w:r>
        <w:t xml:space="preserve"> </w:t>
      </w:r>
      <w:r w:rsidRPr="003461BE">
        <w:t>201</w:t>
      </w:r>
      <w:r>
        <w:t>6</w:t>
      </w:r>
      <w:r w:rsidRPr="003461BE">
        <w:t xml:space="preserve">. a lõpus kassajääki ei jääks ja eelarve põhitegevuse </w:t>
      </w:r>
      <w:r w:rsidR="001F6142">
        <w:t>t</w:t>
      </w:r>
      <w:r w:rsidRPr="008F2AA9">
        <w:t xml:space="preserve">ulud oleksid </w:t>
      </w:r>
      <w:r w:rsidR="001F6142">
        <w:t xml:space="preserve">eelarves </w:t>
      </w:r>
      <w:r w:rsidR="001F6142" w:rsidRPr="001F6142">
        <w:rPr>
          <w:color w:val="000000" w:themeColor="text1"/>
        </w:rPr>
        <w:t>kajastatud</w:t>
      </w:r>
      <w:r w:rsidRPr="001F6142">
        <w:rPr>
          <w:color w:val="000000" w:themeColor="text1"/>
        </w:rPr>
        <w:t xml:space="preserve"> </w:t>
      </w:r>
      <w:r w:rsidR="001F6142" w:rsidRPr="001F6142">
        <w:rPr>
          <w:color w:val="000000" w:themeColor="text1"/>
        </w:rPr>
        <w:t>19 747 495</w:t>
      </w:r>
      <w:r w:rsidRPr="001F6142">
        <w:rPr>
          <w:color w:val="000000" w:themeColor="text1"/>
        </w:rPr>
        <w:t xml:space="preserve"> </w:t>
      </w:r>
      <w:r w:rsidRPr="008F2AA9">
        <w:t>eurot, siis oleks 201</w:t>
      </w:r>
      <w:r>
        <w:t>6</w:t>
      </w:r>
      <w:r w:rsidRPr="008F2AA9">
        <w:t xml:space="preserve">. aasta lõpus võlakoormus </w:t>
      </w:r>
      <w:r w:rsidR="001F6142" w:rsidRPr="001F6142">
        <w:rPr>
          <w:color w:val="000000" w:themeColor="text1"/>
        </w:rPr>
        <w:t>55,7</w:t>
      </w:r>
      <w:r w:rsidRPr="001F6142">
        <w:rPr>
          <w:color w:val="000000" w:themeColor="text1"/>
        </w:rPr>
        <w:t xml:space="preserve">%. </w:t>
      </w:r>
    </w:p>
    <w:p w:rsidR="00F3160F" w:rsidRPr="00C63849" w:rsidRDefault="00F3160F" w:rsidP="002B101F"/>
    <w:p w:rsidR="002B101F" w:rsidRDefault="002B101F" w:rsidP="005A405F">
      <w:pPr>
        <w:rPr>
          <w:sz w:val="20"/>
          <w:szCs w:val="20"/>
        </w:rPr>
      </w:pPr>
    </w:p>
    <w:p w:rsidR="00F537C5" w:rsidRDefault="00F537C5" w:rsidP="005A405F">
      <w:pPr>
        <w:rPr>
          <w:szCs w:val="20"/>
        </w:rPr>
      </w:pPr>
    </w:p>
    <w:p w:rsidR="00F537C5" w:rsidRDefault="00F537C5" w:rsidP="005A405F">
      <w:pPr>
        <w:rPr>
          <w:szCs w:val="20"/>
        </w:rPr>
      </w:pPr>
    </w:p>
    <w:p w:rsidR="00F537C5" w:rsidRDefault="00F537C5" w:rsidP="005A405F">
      <w:pPr>
        <w:rPr>
          <w:szCs w:val="20"/>
        </w:rPr>
      </w:pPr>
    </w:p>
    <w:p w:rsidR="00F537C5" w:rsidRDefault="00F537C5" w:rsidP="005A405F">
      <w:pPr>
        <w:rPr>
          <w:szCs w:val="20"/>
        </w:rPr>
      </w:pPr>
    </w:p>
    <w:p w:rsidR="00F537C5" w:rsidRDefault="00F537C5" w:rsidP="005A405F">
      <w:pPr>
        <w:rPr>
          <w:szCs w:val="20"/>
        </w:rPr>
      </w:pPr>
    </w:p>
    <w:p w:rsidR="0007170C" w:rsidRPr="00F3160F" w:rsidRDefault="001053BF" w:rsidP="005A405F">
      <w:pPr>
        <w:rPr>
          <w:szCs w:val="20"/>
        </w:rPr>
      </w:pPr>
      <w:r w:rsidRPr="00F3160F">
        <w:rPr>
          <w:szCs w:val="20"/>
        </w:rPr>
        <w:lastRenderedPageBreak/>
        <w:t>Järgnevalt</w:t>
      </w:r>
      <w:r w:rsidR="00D11ED2" w:rsidRPr="00F3160F">
        <w:rPr>
          <w:szCs w:val="20"/>
        </w:rPr>
        <w:t xml:space="preserve"> on toodud </w:t>
      </w:r>
      <w:r w:rsidR="00DB4712" w:rsidRPr="00F3160F">
        <w:rPr>
          <w:szCs w:val="20"/>
        </w:rPr>
        <w:t xml:space="preserve">kohustuste </w:t>
      </w:r>
      <w:r w:rsidR="00D11ED2" w:rsidRPr="00F3160F">
        <w:rPr>
          <w:szCs w:val="20"/>
        </w:rPr>
        <w:t>põhisumma</w:t>
      </w:r>
      <w:r w:rsidR="00DB4712" w:rsidRPr="00F3160F">
        <w:rPr>
          <w:szCs w:val="20"/>
        </w:rPr>
        <w:t>d</w:t>
      </w:r>
      <w:r w:rsidR="00D11ED2" w:rsidRPr="00F3160F">
        <w:rPr>
          <w:szCs w:val="20"/>
        </w:rPr>
        <w:t xml:space="preserve"> ja intressi</w:t>
      </w:r>
      <w:r w:rsidR="00F3160F">
        <w:rPr>
          <w:szCs w:val="20"/>
        </w:rPr>
        <w:t>de</w:t>
      </w:r>
      <w:r w:rsidR="00D11ED2" w:rsidRPr="00F3160F">
        <w:rPr>
          <w:szCs w:val="20"/>
        </w:rPr>
        <w:t xml:space="preserve"> </w:t>
      </w:r>
      <w:r w:rsidR="00F3160F">
        <w:rPr>
          <w:szCs w:val="20"/>
        </w:rPr>
        <w:t>2014.-2016.</w:t>
      </w:r>
      <w:r w:rsidR="00D11ED2" w:rsidRPr="00F3160F">
        <w:rPr>
          <w:szCs w:val="20"/>
        </w:rPr>
        <w:t xml:space="preserve"> aastal ning kohustuse jääk aasta lõpus.</w:t>
      </w:r>
    </w:p>
    <w:p w:rsidR="002B101F" w:rsidRDefault="002B101F" w:rsidP="005A405F">
      <w:pPr>
        <w:rPr>
          <w:sz w:val="20"/>
          <w:szCs w:val="20"/>
        </w:rPr>
      </w:pPr>
    </w:p>
    <w:tbl>
      <w:tblPr>
        <w:tblW w:w="10555" w:type="dxa"/>
        <w:tblInd w:w="-429"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2268"/>
        <w:gridCol w:w="729"/>
        <w:gridCol w:w="1360"/>
        <w:gridCol w:w="1347"/>
        <w:gridCol w:w="1476"/>
        <w:gridCol w:w="1211"/>
        <w:gridCol w:w="1107"/>
        <w:gridCol w:w="1057"/>
      </w:tblGrid>
      <w:tr w:rsidR="002B101F" w:rsidRPr="003913F4" w:rsidTr="001053BF">
        <w:trPr>
          <w:trHeight w:val="585"/>
        </w:trPr>
        <w:tc>
          <w:tcPr>
            <w:tcW w:w="2268" w:type="dxa"/>
            <w:shd w:val="clear" w:color="auto" w:fill="DBE5F1" w:themeFill="accent1" w:themeFillTint="33"/>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Võetava kohustuse</w:t>
            </w:r>
            <w:r w:rsidRPr="003913F4">
              <w:rPr>
                <w:rFonts w:eastAsia="Times New Roman"/>
                <w:b/>
                <w:bCs/>
                <w:sz w:val="20"/>
                <w:szCs w:val="20"/>
                <w:lang w:eastAsia="et-EE"/>
              </w:rPr>
              <w:br/>
              <w:t>sihtotstarve</w:t>
            </w:r>
          </w:p>
        </w:tc>
        <w:tc>
          <w:tcPr>
            <w:tcW w:w="729"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Aasta*</w:t>
            </w:r>
          </w:p>
        </w:tc>
        <w:tc>
          <w:tcPr>
            <w:tcW w:w="1360" w:type="dxa"/>
            <w:shd w:val="clear" w:color="auto" w:fill="DBE5F1" w:themeFill="accent1" w:themeFillTint="33"/>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Kohustuse maht</w:t>
            </w:r>
          </w:p>
        </w:tc>
        <w:tc>
          <w:tcPr>
            <w:tcW w:w="1347" w:type="dxa"/>
            <w:shd w:val="clear" w:color="auto" w:fill="DBE5F1" w:themeFill="accent1" w:themeFillTint="33"/>
            <w:noWrap/>
            <w:vAlign w:val="center"/>
            <w:hideMark/>
          </w:tcPr>
          <w:p w:rsidR="002B101F" w:rsidRPr="003913F4" w:rsidRDefault="002B101F" w:rsidP="002B101F">
            <w:pPr>
              <w:ind w:right="107"/>
              <w:jc w:val="center"/>
              <w:rPr>
                <w:rFonts w:eastAsia="Times New Roman"/>
                <w:b/>
                <w:bCs/>
                <w:sz w:val="20"/>
                <w:szCs w:val="20"/>
                <w:lang w:eastAsia="et-EE"/>
              </w:rPr>
            </w:pPr>
            <w:r w:rsidRPr="003913F4">
              <w:rPr>
                <w:rFonts w:eastAsia="Times New Roman"/>
                <w:b/>
                <w:bCs/>
                <w:sz w:val="20"/>
                <w:szCs w:val="20"/>
                <w:lang w:eastAsia="et-EE"/>
              </w:rPr>
              <w:t>Intressimäär</w:t>
            </w:r>
          </w:p>
        </w:tc>
        <w:tc>
          <w:tcPr>
            <w:tcW w:w="1476"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 </w:t>
            </w:r>
          </w:p>
        </w:tc>
        <w:tc>
          <w:tcPr>
            <w:tcW w:w="1211"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2014</w:t>
            </w:r>
          </w:p>
        </w:tc>
        <w:tc>
          <w:tcPr>
            <w:tcW w:w="1107"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2015</w:t>
            </w:r>
          </w:p>
        </w:tc>
        <w:tc>
          <w:tcPr>
            <w:tcW w:w="1057" w:type="dxa"/>
            <w:shd w:val="clear" w:color="auto" w:fill="DBE5F1" w:themeFill="accent1" w:themeFillTint="33"/>
            <w:noWrap/>
            <w:vAlign w:val="center"/>
            <w:hideMark/>
          </w:tcPr>
          <w:p w:rsidR="002B101F" w:rsidRPr="003913F4" w:rsidRDefault="002B101F" w:rsidP="002B101F">
            <w:pPr>
              <w:jc w:val="center"/>
              <w:rPr>
                <w:rFonts w:eastAsia="Times New Roman"/>
                <w:b/>
                <w:bCs/>
                <w:sz w:val="20"/>
                <w:szCs w:val="20"/>
                <w:lang w:eastAsia="et-EE"/>
              </w:rPr>
            </w:pPr>
            <w:r w:rsidRPr="003913F4">
              <w:rPr>
                <w:rFonts w:eastAsia="Times New Roman"/>
                <w:b/>
                <w:bCs/>
                <w:sz w:val="20"/>
                <w:szCs w:val="20"/>
                <w:lang w:eastAsia="et-EE"/>
              </w:rPr>
              <w:t>2016</w:t>
            </w:r>
          </w:p>
        </w:tc>
      </w:tr>
      <w:tr w:rsidR="002B101F" w:rsidRPr="003913F4" w:rsidTr="001053BF">
        <w:trPr>
          <w:trHeight w:val="259"/>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SEB Pank - Investeeringud, 1990-ndate võlakirjade refinantseerimine</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2000</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1 469 968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6kuu euribor +2,25 %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1 469 968</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20 940</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CE763E" w:rsidP="00CE763E">
            <w:pPr>
              <w:jc w:val="left"/>
              <w:rPr>
                <w:rFonts w:eastAsia="Times New Roman"/>
                <w:sz w:val="20"/>
                <w:szCs w:val="20"/>
                <w:lang w:eastAsia="et-EE"/>
              </w:rPr>
            </w:pPr>
            <w:r>
              <w:rPr>
                <w:rFonts w:eastAsia="Times New Roman"/>
                <w:sz w:val="20"/>
                <w:szCs w:val="20"/>
                <w:lang w:eastAsia="et-EE"/>
              </w:rPr>
              <w:t xml:space="preserve">Nordea </w:t>
            </w:r>
            <w:r w:rsidR="002B101F" w:rsidRPr="003913F4">
              <w:rPr>
                <w:rFonts w:eastAsia="Times New Roman"/>
                <w:sz w:val="20"/>
                <w:szCs w:val="20"/>
                <w:lang w:eastAsia="et-EE"/>
              </w:rPr>
              <w:t>- investeeringud, 1990-ndate võlakirjade refinantseerimine</w:t>
            </w:r>
          </w:p>
        </w:tc>
        <w:tc>
          <w:tcPr>
            <w:tcW w:w="729" w:type="dxa"/>
            <w:vMerge w:val="restart"/>
            <w:shd w:val="clear" w:color="auto" w:fill="auto"/>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2004</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1 661 700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6kuu euribor +3,0 %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1 163 190</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19 641</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Riigi Kinnisvara AS - Viljandi Maagümnaasiumi rekonstrueerimine</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1 823 685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12kuu euribor +0,7%</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42 875</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44 160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42 090</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20 170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16 857</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19 066</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1 636 478</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1 592 318</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1 550 228</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Riigi Kinnisvara AS - Jakobsoni Gümnaasiumi rekonstrueerimine</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2005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3 936 553 </w:t>
            </w:r>
          </w:p>
        </w:tc>
        <w:tc>
          <w:tcPr>
            <w:tcW w:w="1347" w:type="dxa"/>
            <w:vMerge w:val="restart"/>
            <w:shd w:val="clear" w:color="auto" w:fill="auto"/>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12kuu euribor +0,7%</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91 852</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94 606</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90 175</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42 942</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35 881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40 589</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3 483 566</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3 388 960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3 298 785</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CE763E">
            <w:pPr>
              <w:jc w:val="left"/>
              <w:rPr>
                <w:rFonts w:eastAsia="Times New Roman"/>
                <w:sz w:val="20"/>
                <w:szCs w:val="20"/>
                <w:lang w:eastAsia="et-EE"/>
              </w:rPr>
            </w:pPr>
            <w:r w:rsidRPr="003913F4">
              <w:rPr>
                <w:rFonts w:eastAsia="Times New Roman"/>
                <w:sz w:val="20"/>
                <w:szCs w:val="20"/>
                <w:lang w:eastAsia="et-EE"/>
              </w:rPr>
              <w:t>Swedbank - Kultuurimaja hoone ja Paalalinna Kooli söökla rekonstrueerimiseks</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2012</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1 494 000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+ 1,329%</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1 494 000</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12 435</w:t>
            </w:r>
          </w:p>
        </w:tc>
        <w:tc>
          <w:tcPr>
            <w:tcW w:w="110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057"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r>
      <w:tr w:rsidR="002B101F" w:rsidRPr="003913F4" w:rsidTr="00CE763E">
        <w:trPr>
          <w:trHeight w:val="239"/>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tcBorders>
              <w:bottom w:val="nil"/>
            </w:tcBorders>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tcBorders>
              <w:bottom w:val="nil"/>
            </w:tcBorders>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Danske - laen 2014. a investeeringuteks</w:t>
            </w:r>
          </w:p>
        </w:tc>
        <w:tc>
          <w:tcPr>
            <w:tcW w:w="729" w:type="dxa"/>
            <w:tcBorders>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tcBorders>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+ 0,64%</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183 333</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2014</w:t>
            </w:r>
          </w:p>
        </w:tc>
        <w:tc>
          <w:tcPr>
            <w:tcW w:w="1360" w:type="dxa"/>
            <w:tcBorders>
              <w:top w:val="nil"/>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1 100 000 </w:t>
            </w: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15 500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8 470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tcBorders>
              <w:top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1 100 000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1 100 000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916 667</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Danske - laen 2015. a investeeringuteks</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1 000 000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+ 0,62%</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500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6 660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1 000 000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1 000 000</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tcBorders>
              <w:bottom w:val="nil"/>
            </w:tcBorders>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vAlign w:val="center"/>
          </w:tcPr>
          <w:p w:rsidR="001053BF" w:rsidRPr="001053BF" w:rsidRDefault="001053BF" w:rsidP="003913F4">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Danske - Kolme laenu refinantseerimine 2014 aastal</w:t>
            </w:r>
          </w:p>
        </w:tc>
        <w:tc>
          <w:tcPr>
            <w:tcW w:w="729" w:type="dxa"/>
            <w:tcBorders>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3 930 364 </w:t>
            </w:r>
          </w:p>
        </w:tc>
        <w:tc>
          <w:tcPr>
            <w:tcW w:w="1347" w:type="dxa"/>
            <w:vMerge w:val="restart"/>
            <w:shd w:val="clear" w:color="auto" w:fill="auto"/>
            <w:vAlign w:val="center"/>
            <w:hideMark/>
          </w:tcPr>
          <w:p w:rsidR="002B101F" w:rsidRPr="003913F4" w:rsidRDefault="002B101F" w:rsidP="003913F4">
            <w:pPr>
              <w:ind w:right="107"/>
              <w:jc w:val="center"/>
              <w:rPr>
                <w:rFonts w:eastAsia="Times New Roman"/>
                <w:sz w:val="20"/>
                <w:szCs w:val="20"/>
                <w:lang w:eastAsia="et-EE"/>
              </w:rPr>
            </w:pPr>
            <w:r w:rsidRPr="003913F4">
              <w:rPr>
                <w:rFonts w:eastAsia="Times New Roman"/>
                <w:sz w:val="20"/>
                <w:szCs w:val="20"/>
                <w:lang w:eastAsia="et-EE"/>
              </w:rPr>
              <w:t>6kuu eur</w:t>
            </w:r>
            <w:r w:rsidR="003913F4">
              <w:rPr>
                <w:rFonts w:eastAsia="Times New Roman"/>
                <w:sz w:val="20"/>
                <w:szCs w:val="20"/>
                <w:lang w:eastAsia="et-EE"/>
              </w:rPr>
              <w:t>i</w:t>
            </w:r>
            <w:r w:rsidRPr="003913F4">
              <w:rPr>
                <w:rFonts w:eastAsia="Times New Roman"/>
                <w:sz w:val="20"/>
                <w:szCs w:val="20"/>
                <w:lang w:eastAsia="et-EE"/>
              </w:rPr>
              <w:t>bor + 0,698%</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388 407</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708 391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708 391</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bottom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2014</w:t>
            </w: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21 613</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28 150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22 100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tcBorders>
              <w:top w:val="nil"/>
            </w:tcBorders>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w:t>
            </w: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3 541 957</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2 833 566</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2 125 175</w:t>
            </w:r>
          </w:p>
        </w:tc>
      </w:tr>
      <w:tr w:rsidR="001053BF" w:rsidRPr="001053BF" w:rsidTr="001053BF">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noWrap/>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1053B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Linnahoolduse liisingud kajastatakse kapitalirentidena</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2015</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215 812 </w:t>
            </w:r>
          </w:p>
        </w:tc>
        <w:tc>
          <w:tcPr>
            <w:tcW w:w="1347" w:type="dxa"/>
            <w:vMerge w:val="restart"/>
            <w:shd w:val="clear" w:color="auto" w:fill="auto"/>
            <w:noWrap/>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30 011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40 787</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 </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4 285</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4 300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215 812</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185 801</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145 014</w:t>
            </w:r>
          </w:p>
        </w:tc>
      </w:tr>
      <w:tr w:rsidR="001053BF" w:rsidRPr="001053BF" w:rsidTr="00CE763E">
        <w:trPr>
          <w:trHeight w:val="113"/>
        </w:trPr>
        <w:tc>
          <w:tcPr>
            <w:tcW w:w="2268" w:type="dxa"/>
            <w:shd w:val="clear" w:color="auto" w:fill="DBE5F1" w:themeFill="accent1" w:themeFillTint="33"/>
            <w:vAlign w:val="center"/>
          </w:tcPr>
          <w:p w:rsidR="001053BF" w:rsidRPr="001053BF" w:rsidRDefault="001053BF" w:rsidP="002B101F">
            <w:pPr>
              <w:jc w:val="left"/>
              <w:rPr>
                <w:rFonts w:eastAsia="Times New Roman"/>
                <w:sz w:val="8"/>
                <w:szCs w:val="20"/>
                <w:lang w:eastAsia="et-EE"/>
              </w:rPr>
            </w:pPr>
          </w:p>
        </w:tc>
        <w:tc>
          <w:tcPr>
            <w:tcW w:w="729"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60" w:type="dxa"/>
            <w:shd w:val="clear" w:color="auto" w:fill="DBE5F1" w:themeFill="accent1" w:themeFillTint="33"/>
            <w:noWrap/>
            <w:vAlign w:val="center"/>
          </w:tcPr>
          <w:p w:rsidR="001053BF" w:rsidRPr="001053BF" w:rsidRDefault="001053BF" w:rsidP="002B101F">
            <w:pPr>
              <w:jc w:val="center"/>
              <w:rPr>
                <w:rFonts w:eastAsia="Times New Roman"/>
                <w:sz w:val="8"/>
                <w:szCs w:val="20"/>
                <w:lang w:eastAsia="et-EE"/>
              </w:rPr>
            </w:pPr>
          </w:p>
        </w:tc>
        <w:tc>
          <w:tcPr>
            <w:tcW w:w="1347" w:type="dxa"/>
            <w:shd w:val="clear" w:color="auto" w:fill="DBE5F1" w:themeFill="accent1" w:themeFillTint="33"/>
            <w:noWrap/>
            <w:vAlign w:val="center"/>
          </w:tcPr>
          <w:p w:rsidR="001053BF" w:rsidRPr="001053BF" w:rsidRDefault="001053BF" w:rsidP="002B101F">
            <w:pPr>
              <w:ind w:right="107"/>
              <w:jc w:val="center"/>
              <w:rPr>
                <w:rFonts w:eastAsia="Times New Roman"/>
                <w:sz w:val="8"/>
                <w:szCs w:val="20"/>
                <w:lang w:eastAsia="et-EE"/>
              </w:rPr>
            </w:pPr>
          </w:p>
        </w:tc>
        <w:tc>
          <w:tcPr>
            <w:tcW w:w="1476" w:type="dxa"/>
            <w:shd w:val="clear" w:color="auto" w:fill="DBE5F1" w:themeFill="accent1" w:themeFillTint="33"/>
            <w:noWrap/>
            <w:vAlign w:val="bottom"/>
          </w:tcPr>
          <w:p w:rsidR="001053BF" w:rsidRPr="001053BF" w:rsidRDefault="001053BF" w:rsidP="002B101F">
            <w:pPr>
              <w:jc w:val="left"/>
              <w:rPr>
                <w:rFonts w:eastAsia="Times New Roman"/>
                <w:sz w:val="8"/>
                <w:szCs w:val="20"/>
                <w:lang w:eastAsia="et-EE"/>
              </w:rPr>
            </w:pPr>
          </w:p>
        </w:tc>
        <w:tc>
          <w:tcPr>
            <w:tcW w:w="1211"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10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c>
          <w:tcPr>
            <w:tcW w:w="1057" w:type="dxa"/>
            <w:shd w:val="clear" w:color="auto" w:fill="DBE5F1" w:themeFill="accent1" w:themeFillTint="33"/>
            <w:noWrap/>
            <w:vAlign w:val="bottom"/>
          </w:tcPr>
          <w:p w:rsidR="001053BF" w:rsidRPr="001053BF" w:rsidRDefault="001053BF" w:rsidP="002B101F">
            <w:pPr>
              <w:jc w:val="right"/>
              <w:rPr>
                <w:rFonts w:eastAsia="Times New Roman"/>
                <w:sz w:val="8"/>
                <w:szCs w:val="20"/>
                <w:lang w:eastAsia="et-EE"/>
              </w:rPr>
            </w:pPr>
          </w:p>
        </w:tc>
      </w:tr>
      <w:tr w:rsidR="002B101F" w:rsidRPr="003913F4" w:rsidTr="001053BF">
        <w:trPr>
          <w:trHeight w:val="300"/>
        </w:trPr>
        <w:tc>
          <w:tcPr>
            <w:tcW w:w="2268" w:type="dxa"/>
            <w:vMerge w:val="restart"/>
            <w:shd w:val="clear" w:color="auto" w:fill="auto"/>
            <w:vAlign w:val="center"/>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Uus laen 2016.  aastal investeeringuteks</w:t>
            </w:r>
          </w:p>
        </w:tc>
        <w:tc>
          <w:tcPr>
            <w:tcW w:w="729"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2016</w:t>
            </w:r>
          </w:p>
        </w:tc>
        <w:tc>
          <w:tcPr>
            <w:tcW w:w="1360" w:type="dxa"/>
            <w:vMerge w:val="restart"/>
            <w:shd w:val="clear" w:color="auto" w:fill="auto"/>
            <w:noWrap/>
            <w:vAlign w:val="center"/>
            <w:hideMark/>
          </w:tcPr>
          <w:p w:rsidR="002B101F" w:rsidRPr="003913F4" w:rsidRDefault="002B101F" w:rsidP="002B101F">
            <w:pPr>
              <w:jc w:val="center"/>
              <w:rPr>
                <w:rFonts w:eastAsia="Times New Roman"/>
                <w:sz w:val="20"/>
                <w:szCs w:val="20"/>
                <w:lang w:eastAsia="et-EE"/>
              </w:rPr>
            </w:pPr>
            <w:r w:rsidRPr="003913F4">
              <w:rPr>
                <w:rFonts w:eastAsia="Times New Roman"/>
                <w:sz w:val="20"/>
                <w:szCs w:val="20"/>
                <w:lang w:eastAsia="et-EE"/>
              </w:rPr>
              <w:t xml:space="preserve"> €   1 084 547 </w:t>
            </w:r>
          </w:p>
        </w:tc>
        <w:tc>
          <w:tcPr>
            <w:tcW w:w="1347" w:type="dxa"/>
            <w:vMerge w:val="restart"/>
            <w:shd w:val="clear" w:color="auto" w:fill="auto"/>
            <w:noWrap/>
            <w:vAlign w:val="center"/>
            <w:hideMark/>
          </w:tcPr>
          <w:p w:rsidR="002B101F" w:rsidRPr="003913F4" w:rsidRDefault="002B101F" w:rsidP="002B101F">
            <w:pPr>
              <w:ind w:right="107"/>
              <w:jc w:val="center"/>
              <w:rPr>
                <w:rFonts w:eastAsia="Times New Roman"/>
                <w:sz w:val="20"/>
                <w:szCs w:val="20"/>
                <w:lang w:eastAsia="et-EE"/>
              </w:rPr>
            </w:pPr>
            <w:r w:rsidRPr="003913F4">
              <w:rPr>
                <w:rFonts w:eastAsia="Times New Roman"/>
                <w:sz w:val="20"/>
                <w:szCs w:val="20"/>
                <w:lang w:eastAsia="et-EE"/>
              </w:rPr>
              <w:t> </w:t>
            </w: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Põhisumma</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r>
      <w:tr w:rsidR="002B101F" w:rsidRPr="003913F4" w:rsidTr="001053BF">
        <w:trPr>
          <w:trHeight w:val="300"/>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Intress</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1 000</w:t>
            </w:r>
          </w:p>
        </w:tc>
      </w:tr>
      <w:tr w:rsidR="002B101F" w:rsidRPr="003913F4" w:rsidTr="001053BF">
        <w:trPr>
          <w:trHeight w:val="315"/>
        </w:trPr>
        <w:tc>
          <w:tcPr>
            <w:tcW w:w="2268"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729"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60" w:type="dxa"/>
            <w:vMerge/>
            <w:shd w:val="clear" w:color="auto" w:fill="auto"/>
            <w:vAlign w:val="center"/>
            <w:hideMark/>
          </w:tcPr>
          <w:p w:rsidR="002B101F" w:rsidRPr="003913F4" w:rsidRDefault="002B101F" w:rsidP="002B101F">
            <w:pPr>
              <w:jc w:val="left"/>
              <w:rPr>
                <w:rFonts w:eastAsia="Times New Roman"/>
                <w:sz w:val="20"/>
                <w:szCs w:val="20"/>
                <w:lang w:eastAsia="et-EE"/>
              </w:rPr>
            </w:pPr>
          </w:p>
        </w:tc>
        <w:tc>
          <w:tcPr>
            <w:tcW w:w="1347" w:type="dxa"/>
            <w:vMerge/>
            <w:shd w:val="clear" w:color="auto" w:fill="auto"/>
            <w:vAlign w:val="center"/>
            <w:hideMark/>
          </w:tcPr>
          <w:p w:rsidR="002B101F" w:rsidRPr="003913F4" w:rsidRDefault="002B101F" w:rsidP="002B101F">
            <w:pPr>
              <w:ind w:right="107"/>
              <w:jc w:val="left"/>
              <w:rPr>
                <w:rFonts w:eastAsia="Times New Roman"/>
                <w:sz w:val="20"/>
                <w:szCs w:val="20"/>
                <w:lang w:eastAsia="et-EE"/>
              </w:rPr>
            </w:pPr>
          </w:p>
        </w:tc>
        <w:tc>
          <w:tcPr>
            <w:tcW w:w="1476" w:type="dxa"/>
            <w:shd w:val="clear" w:color="auto" w:fill="auto"/>
            <w:noWrap/>
            <w:vAlign w:val="bottom"/>
            <w:hideMark/>
          </w:tcPr>
          <w:p w:rsidR="002B101F" w:rsidRPr="003913F4" w:rsidRDefault="002B101F" w:rsidP="002B101F">
            <w:pPr>
              <w:jc w:val="left"/>
              <w:rPr>
                <w:rFonts w:eastAsia="Times New Roman"/>
                <w:sz w:val="20"/>
                <w:szCs w:val="20"/>
                <w:lang w:eastAsia="et-EE"/>
              </w:rPr>
            </w:pPr>
            <w:r w:rsidRPr="003913F4">
              <w:rPr>
                <w:rFonts w:eastAsia="Times New Roman"/>
                <w:sz w:val="20"/>
                <w:szCs w:val="20"/>
                <w:lang w:eastAsia="et-EE"/>
              </w:rPr>
              <w:t>Kohustuse jääk</w:t>
            </w:r>
          </w:p>
        </w:tc>
        <w:tc>
          <w:tcPr>
            <w:tcW w:w="1211"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10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0</w:t>
            </w:r>
          </w:p>
        </w:tc>
        <w:tc>
          <w:tcPr>
            <w:tcW w:w="1057" w:type="dxa"/>
            <w:shd w:val="clear" w:color="auto" w:fill="auto"/>
            <w:noWrap/>
            <w:vAlign w:val="bottom"/>
            <w:hideMark/>
          </w:tcPr>
          <w:p w:rsidR="002B101F" w:rsidRPr="003913F4" w:rsidRDefault="002B101F" w:rsidP="002B101F">
            <w:pPr>
              <w:jc w:val="right"/>
              <w:rPr>
                <w:rFonts w:eastAsia="Times New Roman"/>
                <w:sz w:val="20"/>
                <w:szCs w:val="20"/>
                <w:lang w:eastAsia="et-EE"/>
              </w:rPr>
            </w:pPr>
            <w:r w:rsidRPr="003913F4">
              <w:rPr>
                <w:rFonts w:eastAsia="Times New Roman"/>
                <w:sz w:val="20"/>
                <w:szCs w:val="20"/>
                <w:lang w:eastAsia="et-EE"/>
              </w:rPr>
              <w:t>1 084 547</w:t>
            </w:r>
          </w:p>
        </w:tc>
      </w:tr>
      <w:tr w:rsidR="001053BF" w:rsidRPr="003913F4" w:rsidTr="00CE763E">
        <w:trPr>
          <w:trHeight w:val="285"/>
        </w:trPr>
        <w:tc>
          <w:tcPr>
            <w:tcW w:w="5704" w:type="dxa"/>
            <w:gridSpan w:val="4"/>
            <w:shd w:val="clear" w:color="auto" w:fill="DBE5F1" w:themeFill="accent1" w:themeFillTint="33"/>
            <w:noWrap/>
            <w:vAlign w:val="bottom"/>
            <w:hideMark/>
          </w:tcPr>
          <w:p w:rsidR="001053BF" w:rsidRPr="003913F4" w:rsidRDefault="001053BF" w:rsidP="001053BF">
            <w:pPr>
              <w:jc w:val="left"/>
              <w:rPr>
                <w:rFonts w:eastAsia="Times New Roman"/>
                <w:b/>
                <w:bCs/>
                <w:sz w:val="20"/>
                <w:szCs w:val="20"/>
                <w:lang w:eastAsia="et-EE"/>
              </w:rPr>
            </w:pPr>
            <w:r w:rsidRPr="003913F4">
              <w:rPr>
                <w:rFonts w:eastAsia="Times New Roman"/>
                <w:b/>
                <w:bCs/>
                <w:sz w:val="20"/>
                <w:szCs w:val="20"/>
                <w:lang w:eastAsia="et-EE"/>
              </w:rPr>
              <w:t> Kohustuste teenindamine</w:t>
            </w:r>
            <w:r>
              <w:rPr>
                <w:rFonts w:eastAsia="Times New Roman"/>
                <w:b/>
                <w:bCs/>
                <w:sz w:val="20"/>
                <w:szCs w:val="20"/>
                <w:lang w:eastAsia="et-EE"/>
              </w:rPr>
              <w:t xml:space="preserve"> kokku</w:t>
            </w:r>
          </w:p>
        </w:tc>
        <w:tc>
          <w:tcPr>
            <w:tcW w:w="1476" w:type="dxa"/>
            <w:shd w:val="clear" w:color="auto" w:fill="DBE5F1" w:themeFill="accent1" w:themeFillTint="33"/>
            <w:vAlign w:val="bottom"/>
          </w:tcPr>
          <w:p w:rsidR="001053BF" w:rsidRPr="003913F4" w:rsidRDefault="001053BF" w:rsidP="002B101F">
            <w:pPr>
              <w:ind w:right="107"/>
              <w:jc w:val="left"/>
              <w:rPr>
                <w:rFonts w:eastAsia="Times New Roman"/>
                <w:b/>
                <w:bCs/>
                <w:sz w:val="20"/>
                <w:szCs w:val="20"/>
                <w:lang w:eastAsia="et-EE"/>
              </w:rPr>
            </w:pPr>
          </w:p>
        </w:tc>
        <w:tc>
          <w:tcPr>
            <w:tcW w:w="1211"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4 788 034</w:t>
            </w:r>
          </w:p>
        </w:tc>
        <w:tc>
          <w:tcPr>
            <w:tcW w:w="110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978 341</w:t>
            </w:r>
          </w:p>
        </w:tc>
        <w:tc>
          <w:tcPr>
            <w:tcW w:w="105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1 166 961</w:t>
            </w:r>
          </w:p>
        </w:tc>
      </w:tr>
      <w:tr w:rsidR="00CE763E" w:rsidRPr="003913F4" w:rsidTr="00A1301C">
        <w:trPr>
          <w:trHeight w:val="300"/>
        </w:trPr>
        <w:tc>
          <w:tcPr>
            <w:tcW w:w="5704" w:type="dxa"/>
            <w:gridSpan w:val="4"/>
            <w:vMerge w:val="restart"/>
            <w:shd w:val="clear" w:color="auto" w:fill="auto"/>
            <w:noWrap/>
            <w:vAlign w:val="bottom"/>
            <w:hideMark/>
          </w:tcPr>
          <w:p w:rsidR="00CE763E" w:rsidRPr="003913F4" w:rsidRDefault="00CE763E" w:rsidP="002B101F">
            <w:pPr>
              <w:jc w:val="left"/>
              <w:rPr>
                <w:rFonts w:eastAsia="Times New Roman"/>
                <w:sz w:val="20"/>
                <w:szCs w:val="20"/>
                <w:lang w:eastAsia="et-EE"/>
              </w:rPr>
            </w:pPr>
            <w:r w:rsidRPr="003913F4">
              <w:rPr>
                <w:rFonts w:eastAsia="Times New Roman"/>
                <w:sz w:val="20"/>
                <w:szCs w:val="20"/>
                <w:lang w:eastAsia="et-EE"/>
              </w:rPr>
              <w:t> </w:t>
            </w:r>
          </w:p>
          <w:p w:rsidR="00CE763E" w:rsidRPr="003913F4" w:rsidRDefault="00CE763E" w:rsidP="00CE763E">
            <w:pPr>
              <w:jc w:val="left"/>
              <w:rPr>
                <w:rFonts w:eastAsia="Times New Roman"/>
                <w:sz w:val="20"/>
                <w:szCs w:val="20"/>
                <w:lang w:eastAsia="et-EE"/>
              </w:rPr>
            </w:pPr>
          </w:p>
        </w:tc>
        <w:tc>
          <w:tcPr>
            <w:tcW w:w="1476" w:type="dxa"/>
            <w:shd w:val="clear" w:color="auto" w:fill="auto"/>
            <w:noWrap/>
            <w:vAlign w:val="bottom"/>
            <w:hideMark/>
          </w:tcPr>
          <w:p w:rsidR="00CE763E" w:rsidRPr="003913F4" w:rsidRDefault="00CE763E" w:rsidP="002B101F">
            <w:pPr>
              <w:jc w:val="left"/>
              <w:rPr>
                <w:rFonts w:eastAsia="Times New Roman"/>
                <w:sz w:val="20"/>
                <w:szCs w:val="20"/>
                <w:lang w:eastAsia="et-EE"/>
              </w:rPr>
            </w:pPr>
            <w:r w:rsidRPr="003913F4">
              <w:rPr>
                <w:rFonts w:eastAsia="Times New Roman"/>
                <w:sz w:val="20"/>
                <w:szCs w:val="20"/>
                <w:lang w:eastAsia="et-EE"/>
              </w:rPr>
              <w:t>sh põhisumma</w:t>
            </w:r>
          </w:p>
        </w:tc>
        <w:tc>
          <w:tcPr>
            <w:tcW w:w="1211"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4 650 292</w:t>
            </w:r>
          </w:p>
        </w:tc>
        <w:tc>
          <w:tcPr>
            <w:tcW w:w="110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877 168</w:t>
            </w:r>
          </w:p>
        </w:tc>
        <w:tc>
          <w:tcPr>
            <w:tcW w:w="105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1 064 776</w:t>
            </w:r>
          </w:p>
        </w:tc>
      </w:tr>
      <w:tr w:rsidR="00CE763E" w:rsidRPr="003913F4" w:rsidTr="00A1301C">
        <w:trPr>
          <w:trHeight w:val="315"/>
        </w:trPr>
        <w:tc>
          <w:tcPr>
            <w:tcW w:w="5704" w:type="dxa"/>
            <w:gridSpan w:val="4"/>
            <w:vMerge/>
            <w:shd w:val="clear" w:color="auto" w:fill="auto"/>
            <w:noWrap/>
            <w:vAlign w:val="bottom"/>
            <w:hideMark/>
          </w:tcPr>
          <w:p w:rsidR="00CE763E" w:rsidRPr="003913F4" w:rsidRDefault="00CE763E" w:rsidP="002B101F">
            <w:pPr>
              <w:ind w:right="107"/>
              <w:jc w:val="left"/>
              <w:rPr>
                <w:rFonts w:eastAsia="Times New Roman"/>
                <w:sz w:val="20"/>
                <w:szCs w:val="20"/>
                <w:lang w:eastAsia="et-EE"/>
              </w:rPr>
            </w:pPr>
          </w:p>
        </w:tc>
        <w:tc>
          <w:tcPr>
            <w:tcW w:w="1476" w:type="dxa"/>
            <w:shd w:val="clear" w:color="auto" w:fill="auto"/>
            <w:noWrap/>
            <w:vAlign w:val="bottom"/>
            <w:hideMark/>
          </w:tcPr>
          <w:p w:rsidR="00CE763E" w:rsidRPr="003913F4" w:rsidRDefault="00CE763E" w:rsidP="002B101F">
            <w:pPr>
              <w:ind w:firstLineChars="100" w:firstLine="200"/>
              <w:jc w:val="left"/>
              <w:rPr>
                <w:rFonts w:eastAsia="Times New Roman"/>
                <w:sz w:val="20"/>
                <w:szCs w:val="20"/>
                <w:lang w:eastAsia="et-EE"/>
              </w:rPr>
            </w:pPr>
            <w:r w:rsidRPr="003913F4">
              <w:rPr>
                <w:rFonts w:eastAsia="Times New Roman"/>
                <w:sz w:val="20"/>
                <w:szCs w:val="20"/>
                <w:lang w:eastAsia="et-EE"/>
              </w:rPr>
              <w:t xml:space="preserve">  intress</w:t>
            </w:r>
          </w:p>
        </w:tc>
        <w:tc>
          <w:tcPr>
            <w:tcW w:w="1211"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137 742</w:t>
            </w:r>
          </w:p>
        </w:tc>
        <w:tc>
          <w:tcPr>
            <w:tcW w:w="110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101 173</w:t>
            </w:r>
          </w:p>
        </w:tc>
        <w:tc>
          <w:tcPr>
            <w:tcW w:w="1057" w:type="dxa"/>
            <w:shd w:val="clear" w:color="auto" w:fill="auto"/>
            <w:noWrap/>
            <w:vAlign w:val="bottom"/>
            <w:hideMark/>
          </w:tcPr>
          <w:p w:rsidR="00CE763E" w:rsidRPr="003913F4" w:rsidRDefault="00CE763E" w:rsidP="002B101F">
            <w:pPr>
              <w:jc w:val="right"/>
              <w:rPr>
                <w:rFonts w:eastAsia="Times New Roman"/>
                <w:sz w:val="20"/>
                <w:szCs w:val="20"/>
                <w:lang w:eastAsia="et-EE"/>
              </w:rPr>
            </w:pPr>
            <w:r w:rsidRPr="003913F4">
              <w:rPr>
                <w:rFonts w:eastAsia="Times New Roman"/>
                <w:sz w:val="20"/>
                <w:szCs w:val="20"/>
                <w:lang w:eastAsia="et-EE"/>
              </w:rPr>
              <w:t>102 185</w:t>
            </w:r>
          </w:p>
        </w:tc>
      </w:tr>
      <w:tr w:rsidR="001053BF" w:rsidRPr="003913F4" w:rsidTr="00CE763E">
        <w:trPr>
          <w:trHeight w:val="300"/>
        </w:trPr>
        <w:tc>
          <w:tcPr>
            <w:tcW w:w="5704" w:type="dxa"/>
            <w:gridSpan w:val="4"/>
            <w:shd w:val="clear" w:color="auto" w:fill="DBE5F1" w:themeFill="accent1" w:themeFillTint="33"/>
            <w:noWrap/>
            <w:vAlign w:val="bottom"/>
            <w:hideMark/>
          </w:tcPr>
          <w:p w:rsidR="001053BF" w:rsidRPr="003913F4" w:rsidRDefault="001053BF" w:rsidP="001053BF">
            <w:pPr>
              <w:jc w:val="left"/>
              <w:rPr>
                <w:rFonts w:eastAsia="Times New Roman"/>
                <w:b/>
                <w:bCs/>
                <w:sz w:val="20"/>
                <w:szCs w:val="20"/>
                <w:lang w:eastAsia="et-EE"/>
              </w:rPr>
            </w:pPr>
            <w:r w:rsidRPr="003913F4">
              <w:rPr>
                <w:rFonts w:eastAsia="Times New Roman"/>
                <w:b/>
                <w:bCs/>
                <w:sz w:val="20"/>
                <w:szCs w:val="20"/>
                <w:lang w:eastAsia="et-EE"/>
              </w:rPr>
              <w:t>Kohustuste jääk kokku</w:t>
            </w:r>
          </w:p>
        </w:tc>
        <w:tc>
          <w:tcPr>
            <w:tcW w:w="1476" w:type="dxa"/>
            <w:shd w:val="clear" w:color="auto" w:fill="DBE5F1" w:themeFill="accent1" w:themeFillTint="33"/>
            <w:vAlign w:val="bottom"/>
          </w:tcPr>
          <w:p w:rsidR="001053BF" w:rsidRPr="003913F4" w:rsidRDefault="001053BF" w:rsidP="002B101F">
            <w:pPr>
              <w:ind w:right="107"/>
              <w:jc w:val="left"/>
              <w:rPr>
                <w:rFonts w:eastAsia="Times New Roman"/>
                <w:b/>
                <w:bCs/>
                <w:sz w:val="20"/>
                <w:szCs w:val="20"/>
                <w:lang w:eastAsia="et-EE"/>
              </w:rPr>
            </w:pPr>
          </w:p>
        </w:tc>
        <w:tc>
          <w:tcPr>
            <w:tcW w:w="1211"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10 343 704</w:t>
            </w:r>
          </w:p>
        </w:tc>
        <w:tc>
          <w:tcPr>
            <w:tcW w:w="110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10 466 536</w:t>
            </w:r>
          </w:p>
        </w:tc>
        <w:tc>
          <w:tcPr>
            <w:tcW w:w="1057" w:type="dxa"/>
            <w:shd w:val="clear" w:color="auto" w:fill="DBE5F1" w:themeFill="accent1" w:themeFillTint="33"/>
            <w:noWrap/>
            <w:vAlign w:val="bottom"/>
            <w:hideMark/>
          </w:tcPr>
          <w:p w:rsidR="001053BF" w:rsidRPr="003913F4" w:rsidRDefault="001053BF" w:rsidP="002B101F">
            <w:pPr>
              <w:jc w:val="right"/>
              <w:rPr>
                <w:rFonts w:eastAsia="Times New Roman"/>
                <w:b/>
                <w:bCs/>
                <w:sz w:val="20"/>
                <w:szCs w:val="20"/>
                <w:lang w:eastAsia="et-EE"/>
              </w:rPr>
            </w:pPr>
            <w:r w:rsidRPr="003913F4">
              <w:rPr>
                <w:rFonts w:eastAsia="Times New Roman"/>
                <w:b/>
                <w:bCs/>
                <w:sz w:val="20"/>
                <w:szCs w:val="20"/>
                <w:lang w:eastAsia="et-EE"/>
              </w:rPr>
              <w:t>10 486 306</w:t>
            </w:r>
          </w:p>
        </w:tc>
      </w:tr>
      <w:tr w:rsidR="00CE763E" w:rsidRPr="003913F4" w:rsidTr="00CE763E">
        <w:trPr>
          <w:trHeight w:val="170"/>
        </w:trPr>
        <w:tc>
          <w:tcPr>
            <w:tcW w:w="10555" w:type="dxa"/>
            <w:gridSpan w:val="8"/>
            <w:shd w:val="clear" w:color="auto" w:fill="auto"/>
            <w:noWrap/>
            <w:vAlign w:val="bottom"/>
            <w:hideMark/>
          </w:tcPr>
          <w:p w:rsidR="00CE763E" w:rsidRPr="003913F4" w:rsidRDefault="00CE763E" w:rsidP="002B101F">
            <w:pPr>
              <w:jc w:val="left"/>
              <w:rPr>
                <w:rFonts w:eastAsia="Times New Roman"/>
                <w:sz w:val="20"/>
                <w:szCs w:val="20"/>
                <w:lang w:eastAsia="et-EE"/>
              </w:rPr>
            </w:pPr>
          </w:p>
        </w:tc>
      </w:tr>
      <w:tr w:rsidR="00CE763E" w:rsidRPr="003913F4" w:rsidTr="00CE763E">
        <w:trPr>
          <w:trHeight w:val="273"/>
        </w:trPr>
        <w:tc>
          <w:tcPr>
            <w:tcW w:w="7180" w:type="dxa"/>
            <w:gridSpan w:val="5"/>
            <w:shd w:val="clear" w:color="auto" w:fill="DBE5F1" w:themeFill="accent1" w:themeFillTint="33"/>
            <w:vAlign w:val="center"/>
            <w:hideMark/>
          </w:tcPr>
          <w:p w:rsidR="00CE763E" w:rsidRPr="003913F4" w:rsidRDefault="00CE763E" w:rsidP="00CE763E">
            <w:pPr>
              <w:rPr>
                <w:rFonts w:eastAsia="Times New Roman"/>
                <w:b/>
                <w:bCs/>
                <w:sz w:val="20"/>
                <w:szCs w:val="20"/>
                <w:lang w:eastAsia="et-EE"/>
              </w:rPr>
            </w:pPr>
            <w:r w:rsidRPr="003913F4">
              <w:rPr>
                <w:rFonts w:eastAsia="Times New Roman"/>
                <w:b/>
                <w:bCs/>
                <w:sz w:val="20"/>
                <w:szCs w:val="20"/>
                <w:lang w:eastAsia="et-EE"/>
              </w:rPr>
              <w:t>Mittekatkestatav</w:t>
            </w:r>
            <w:r>
              <w:rPr>
                <w:rFonts w:eastAsia="Times New Roman"/>
                <w:b/>
                <w:bCs/>
                <w:sz w:val="20"/>
                <w:szCs w:val="20"/>
                <w:lang w:eastAsia="et-EE"/>
              </w:rPr>
              <w:t>a</w:t>
            </w:r>
            <w:r w:rsidRPr="003913F4">
              <w:rPr>
                <w:rFonts w:eastAsia="Times New Roman"/>
                <w:b/>
                <w:bCs/>
                <w:sz w:val="20"/>
                <w:szCs w:val="20"/>
                <w:lang w:eastAsia="et-EE"/>
              </w:rPr>
              <w:t>d kasutusrendilepingud</w:t>
            </w:r>
          </w:p>
        </w:tc>
        <w:tc>
          <w:tcPr>
            <w:tcW w:w="1211" w:type="dxa"/>
            <w:shd w:val="clear" w:color="auto" w:fill="DBE5F1" w:themeFill="accent1" w:themeFillTint="33"/>
            <w:noWrap/>
            <w:vAlign w:val="center"/>
            <w:hideMark/>
          </w:tcPr>
          <w:p w:rsidR="00CE763E" w:rsidRPr="003913F4" w:rsidRDefault="00CE763E" w:rsidP="002B101F">
            <w:pPr>
              <w:jc w:val="center"/>
              <w:rPr>
                <w:rFonts w:eastAsia="Times New Roman"/>
                <w:b/>
                <w:bCs/>
                <w:sz w:val="20"/>
                <w:szCs w:val="20"/>
                <w:lang w:eastAsia="et-EE"/>
              </w:rPr>
            </w:pPr>
            <w:r w:rsidRPr="003913F4">
              <w:rPr>
                <w:rFonts w:eastAsia="Times New Roman"/>
                <w:b/>
                <w:bCs/>
                <w:sz w:val="20"/>
                <w:szCs w:val="20"/>
                <w:lang w:eastAsia="et-EE"/>
              </w:rPr>
              <w:t>2014</w:t>
            </w:r>
            <w:r w:rsidR="00F3160F">
              <w:rPr>
                <w:rFonts w:eastAsia="Times New Roman"/>
                <w:b/>
                <w:bCs/>
                <w:sz w:val="20"/>
                <w:szCs w:val="20"/>
                <w:lang w:eastAsia="et-EE"/>
              </w:rPr>
              <w:t>. a</w:t>
            </w:r>
          </w:p>
        </w:tc>
        <w:tc>
          <w:tcPr>
            <w:tcW w:w="1107" w:type="dxa"/>
            <w:shd w:val="clear" w:color="auto" w:fill="DBE5F1" w:themeFill="accent1" w:themeFillTint="33"/>
            <w:noWrap/>
            <w:vAlign w:val="center"/>
            <w:hideMark/>
          </w:tcPr>
          <w:p w:rsidR="00CE763E" w:rsidRPr="003913F4" w:rsidRDefault="00CE763E" w:rsidP="002B101F">
            <w:pPr>
              <w:jc w:val="center"/>
              <w:rPr>
                <w:rFonts w:eastAsia="Times New Roman"/>
                <w:b/>
                <w:bCs/>
                <w:sz w:val="20"/>
                <w:szCs w:val="20"/>
                <w:lang w:eastAsia="et-EE"/>
              </w:rPr>
            </w:pPr>
            <w:r w:rsidRPr="003913F4">
              <w:rPr>
                <w:rFonts w:eastAsia="Times New Roman"/>
                <w:b/>
                <w:bCs/>
                <w:sz w:val="20"/>
                <w:szCs w:val="20"/>
                <w:lang w:eastAsia="et-EE"/>
              </w:rPr>
              <w:t>2015</w:t>
            </w:r>
            <w:r w:rsidR="00F3160F">
              <w:rPr>
                <w:rFonts w:eastAsia="Times New Roman"/>
                <w:b/>
                <w:bCs/>
                <w:sz w:val="20"/>
                <w:szCs w:val="20"/>
                <w:lang w:eastAsia="et-EE"/>
              </w:rPr>
              <w:t>. a</w:t>
            </w:r>
          </w:p>
        </w:tc>
        <w:tc>
          <w:tcPr>
            <w:tcW w:w="1057" w:type="dxa"/>
            <w:shd w:val="clear" w:color="auto" w:fill="DBE5F1" w:themeFill="accent1" w:themeFillTint="33"/>
            <w:noWrap/>
            <w:vAlign w:val="center"/>
            <w:hideMark/>
          </w:tcPr>
          <w:p w:rsidR="00CE763E" w:rsidRPr="003913F4" w:rsidRDefault="00CE763E" w:rsidP="002B101F">
            <w:pPr>
              <w:jc w:val="center"/>
              <w:rPr>
                <w:rFonts w:eastAsia="Times New Roman"/>
                <w:b/>
                <w:bCs/>
                <w:sz w:val="20"/>
                <w:szCs w:val="20"/>
                <w:lang w:eastAsia="et-EE"/>
              </w:rPr>
            </w:pPr>
            <w:r w:rsidRPr="003913F4">
              <w:rPr>
                <w:rFonts w:eastAsia="Times New Roman"/>
                <w:b/>
                <w:bCs/>
                <w:sz w:val="20"/>
                <w:szCs w:val="20"/>
                <w:lang w:eastAsia="et-EE"/>
              </w:rPr>
              <w:t>2016</w:t>
            </w:r>
            <w:r w:rsidR="00F3160F">
              <w:rPr>
                <w:rFonts w:eastAsia="Times New Roman"/>
                <w:b/>
                <w:bCs/>
                <w:sz w:val="20"/>
                <w:szCs w:val="20"/>
                <w:lang w:eastAsia="et-EE"/>
              </w:rPr>
              <w:t>. a</w:t>
            </w:r>
          </w:p>
        </w:tc>
      </w:tr>
      <w:tr w:rsidR="00CE763E" w:rsidRPr="003913F4" w:rsidTr="00A1301C">
        <w:trPr>
          <w:trHeight w:val="285"/>
        </w:trPr>
        <w:tc>
          <w:tcPr>
            <w:tcW w:w="7180" w:type="dxa"/>
            <w:gridSpan w:val="5"/>
            <w:shd w:val="clear" w:color="auto" w:fill="auto"/>
            <w:noWrap/>
            <w:vAlign w:val="bottom"/>
            <w:hideMark/>
          </w:tcPr>
          <w:p w:rsidR="00CE763E" w:rsidRPr="003913F4" w:rsidRDefault="00CE763E" w:rsidP="002B101F">
            <w:pPr>
              <w:jc w:val="left"/>
              <w:rPr>
                <w:rFonts w:eastAsia="Times New Roman"/>
                <w:b/>
                <w:bCs/>
                <w:sz w:val="20"/>
                <w:szCs w:val="20"/>
                <w:lang w:eastAsia="et-EE"/>
              </w:rPr>
            </w:pPr>
            <w:r w:rsidRPr="003913F4">
              <w:rPr>
                <w:rFonts w:eastAsia="Times New Roman"/>
                <w:b/>
                <w:bCs/>
                <w:sz w:val="20"/>
                <w:szCs w:val="20"/>
                <w:lang w:eastAsia="et-EE"/>
              </w:rPr>
              <w:t> Tagasimaksed</w:t>
            </w:r>
          </w:p>
        </w:tc>
        <w:tc>
          <w:tcPr>
            <w:tcW w:w="1211"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149 068</w:t>
            </w:r>
          </w:p>
        </w:tc>
        <w:tc>
          <w:tcPr>
            <w:tcW w:w="1107"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169 187</w:t>
            </w:r>
          </w:p>
        </w:tc>
        <w:tc>
          <w:tcPr>
            <w:tcW w:w="1057"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203 752</w:t>
            </w:r>
          </w:p>
        </w:tc>
      </w:tr>
      <w:tr w:rsidR="00CE763E" w:rsidRPr="003913F4" w:rsidTr="00A1301C">
        <w:trPr>
          <w:trHeight w:val="300"/>
        </w:trPr>
        <w:tc>
          <w:tcPr>
            <w:tcW w:w="7180" w:type="dxa"/>
            <w:gridSpan w:val="5"/>
            <w:shd w:val="clear" w:color="auto" w:fill="auto"/>
            <w:noWrap/>
            <w:vAlign w:val="bottom"/>
            <w:hideMark/>
          </w:tcPr>
          <w:p w:rsidR="00CE763E" w:rsidRPr="00CE763E" w:rsidRDefault="00CE763E" w:rsidP="002B101F">
            <w:pPr>
              <w:jc w:val="left"/>
              <w:rPr>
                <w:rFonts w:eastAsia="Times New Roman"/>
                <w:sz w:val="20"/>
                <w:szCs w:val="20"/>
                <w:lang w:eastAsia="et-EE"/>
              </w:rPr>
            </w:pPr>
            <w:r w:rsidRPr="003913F4">
              <w:rPr>
                <w:rFonts w:eastAsia="Times New Roman"/>
                <w:sz w:val="20"/>
                <w:szCs w:val="20"/>
                <w:lang w:eastAsia="et-EE"/>
              </w:rPr>
              <w:t> </w:t>
            </w:r>
            <w:r w:rsidRPr="003913F4">
              <w:rPr>
                <w:rFonts w:eastAsia="Times New Roman"/>
                <w:b/>
                <w:bCs/>
                <w:sz w:val="20"/>
                <w:szCs w:val="20"/>
                <w:lang w:eastAsia="et-EE"/>
              </w:rPr>
              <w:t>Kohustuste jääk kokku</w:t>
            </w:r>
          </w:p>
        </w:tc>
        <w:tc>
          <w:tcPr>
            <w:tcW w:w="1211"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886 150</w:t>
            </w:r>
          </w:p>
        </w:tc>
        <w:tc>
          <w:tcPr>
            <w:tcW w:w="1107"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716 964</w:t>
            </w:r>
          </w:p>
        </w:tc>
        <w:tc>
          <w:tcPr>
            <w:tcW w:w="1057" w:type="dxa"/>
            <w:shd w:val="clear" w:color="auto" w:fill="auto"/>
            <w:noWrap/>
            <w:vAlign w:val="bottom"/>
            <w:hideMark/>
          </w:tcPr>
          <w:p w:rsidR="00CE763E" w:rsidRPr="00CE763E" w:rsidRDefault="00CE763E" w:rsidP="002B101F">
            <w:pPr>
              <w:jc w:val="right"/>
              <w:rPr>
                <w:rFonts w:eastAsia="Times New Roman"/>
                <w:b/>
                <w:sz w:val="20"/>
                <w:szCs w:val="20"/>
                <w:lang w:eastAsia="et-EE"/>
              </w:rPr>
            </w:pPr>
            <w:r w:rsidRPr="00CE763E">
              <w:rPr>
                <w:rFonts w:eastAsia="Times New Roman"/>
                <w:b/>
                <w:sz w:val="20"/>
                <w:szCs w:val="20"/>
                <w:lang w:eastAsia="et-EE"/>
              </w:rPr>
              <w:t>513 212</w:t>
            </w:r>
          </w:p>
        </w:tc>
      </w:tr>
      <w:tr w:rsidR="00CE763E" w:rsidRPr="003913F4" w:rsidTr="00CE763E">
        <w:trPr>
          <w:trHeight w:val="113"/>
        </w:trPr>
        <w:tc>
          <w:tcPr>
            <w:tcW w:w="10555" w:type="dxa"/>
            <w:gridSpan w:val="8"/>
            <w:shd w:val="clear" w:color="auto" w:fill="auto"/>
            <w:noWrap/>
            <w:vAlign w:val="bottom"/>
            <w:hideMark/>
          </w:tcPr>
          <w:p w:rsidR="00CE763E" w:rsidRPr="003913F4" w:rsidRDefault="00CE763E" w:rsidP="002B101F">
            <w:pPr>
              <w:jc w:val="left"/>
              <w:rPr>
                <w:rFonts w:eastAsia="Times New Roman"/>
                <w:sz w:val="20"/>
                <w:szCs w:val="20"/>
                <w:lang w:eastAsia="et-EE"/>
              </w:rPr>
            </w:pPr>
          </w:p>
        </w:tc>
      </w:tr>
      <w:tr w:rsidR="00CE763E" w:rsidRPr="003913F4" w:rsidTr="00CE763E">
        <w:trPr>
          <w:trHeight w:val="300"/>
        </w:trPr>
        <w:tc>
          <w:tcPr>
            <w:tcW w:w="7180" w:type="dxa"/>
            <w:gridSpan w:val="5"/>
            <w:shd w:val="clear" w:color="auto" w:fill="DBE5F1" w:themeFill="accent1" w:themeFillTint="33"/>
            <w:noWrap/>
            <w:vAlign w:val="bottom"/>
            <w:hideMark/>
          </w:tcPr>
          <w:p w:rsidR="00CE763E" w:rsidRPr="003913F4" w:rsidRDefault="00CE763E" w:rsidP="002B101F">
            <w:pPr>
              <w:jc w:val="left"/>
              <w:rPr>
                <w:rFonts w:eastAsia="Times New Roman"/>
                <w:b/>
                <w:bCs/>
                <w:sz w:val="20"/>
                <w:szCs w:val="20"/>
                <w:lang w:eastAsia="et-EE"/>
              </w:rPr>
            </w:pPr>
            <w:r w:rsidRPr="003913F4">
              <w:rPr>
                <w:rFonts w:eastAsia="Times New Roman"/>
                <w:b/>
                <w:bCs/>
                <w:sz w:val="20"/>
                <w:szCs w:val="20"/>
                <w:lang w:eastAsia="et-EE"/>
              </w:rPr>
              <w:t> Laenude ja mittekatkestatavate lepingute jääk kokku aasta lõpus</w:t>
            </w:r>
          </w:p>
        </w:tc>
        <w:tc>
          <w:tcPr>
            <w:tcW w:w="1211" w:type="dxa"/>
            <w:shd w:val="clear" w:color="auto" w:fill="DBE5F1" w:themeFill="accent1" w:themeFillTint="33"/>
            <w:noWrap/>
            <w:vAlign w:val="bottom"/>
            <w:hideMark/>
          </w:tcPr>
          <w:p w:rsidR="00CE763E" w:rsidRPr="003913F4" w:rsidRDefault="00CE763E" w:rsidP="002B101F">
            <w:pPr>
              <w:jc w:val="right"/>
              <w:rPr>
                <w:rFonts w:eastAsia="Times New Roman"/>
                <w:b/>
                <w:bCs/>
                <w:sz w:val="20"/>
                <w:szCs w:val="20"/>
                <w:lang w:eastAsia="et-EE"/>
              </w:rPr>
            </w:pPr>
            <w:r w:rsidRPr="003913F4">
              <w:rPr>
                <w:rFonts w:eastAsia="Times New Roman"/>
                <w:b/>
                <w:bCs/>
                <w:sz w:val="20"/>
                <w:szCs w:val="20"/>
                <w:lang w:eastAsia="et-EE"/>
              </w:rPr>
              <w:t>11 229 854</w:t>
            </w:r>
          </w:p>
        </w:tc>
        <w:tc>
          <w:tcPr>
            <w:tcW w:w="1107" w:type="dxa"/>
            <w:shd w:val="clear" w:color="auto" w:fill="DBE5F1" w:themeFill="accent1" w:themeFillTint="33"/>
            <w:noWrap/>
            <w:vAlign w:val="bottom"/>
            <w:hideMark/>
          </w:tcPr>
          <w:p w:rsidR="00CE763E" w:rsidRPr="003913F4" w:rsidRDefault="00CE763E" w:rsidP="002B101F">
            <w:pPr>
              <w:jc w:val="right"/>
              <w:rPr>
                <w:rFonts w:eastAsia="Times New Roman"/>
                <w:b/>
                <w:bCs/>
                <w:sz w:val="20"/>
                <w:szCs w:val="20"/>
                <w:lang w:eastAsia="et-EE"/>
              </w:rPr>
            </w:pPr>
            <w:r w:rsidRPr="003913F4">
              <w:rPr>
                <w:rFonts w:eastAsia="Times New Roman"/>
                <w:b/>
                <w:bCs/>
                <w:sz w:val="20"/>
                <w:szCs w:val="20"/>
                <w:lang w:eastAsia="et-EE"/>
              </w:rPr>
              <w:t>11 183 499</w:t>
            </w:r>
          </w:p>
        </w:tc>
        <w:tc>
          <w:tcPr>
            <w:tcW w:w="1057" w:type="dxa"/>
            <w:shd w:val="clear" w:color="auto" w:fill="DBE5F1" w:themeFill="accent1" w:themeFillTint="33"/>
            <w:noWrap/>
            <w:vAlign w:val="bottom"/>
            <w:hideMark/>
          </w:tcPr>
          <w:p w:rsidR="00CE763E" w:rsidRPr="003913F4" w:rsidRDefault="00CE763E" w:rsidP="002B101F">
            <w:pPr>
              <w:jc w:val="right"/>
              <w:rPr>
                <w:rFonts w:eastAsia="Times New Roman"/>
                <w:b/>
                <w:bCs/>
                <w:sz w:val="20"/>
                <w:szCs w:val="20"/>
                <w:lang w:eastAsia="et-EE"/>
              </w:rPr>
            </w:pPr>
            <w:r w:rsidRPr="003913F4">
              <w:rPr>
                <w:rFonts w:eastAsia="Times New Roman"/>
                <w:b/>
                <w:bCs/>
                <w:sz w:val="20"/>
                <w:szCs w:val="20"/>
                <w:lang w:eastAsia="et-EE"/>
              </w:rPr>
              <w:t>10 999 518</w:t>
            </w:r>
          </w:p>
        </w:tc>
      </w:tr>
    </w:tbl>
    <w:p w:rsidR="00B102C4" w:rsidRDefault="00B102C4" w:rsidP="00B102C4">
      <w:pPr>
        <w:pStyle w:val="Pealkiri1"/>
        <w:numPr>
          <w:ilvl w:val="0"/>
          <w:numId w:val="8"/>
        </w:numPr>
        <w:spacing w:before="240"/>
      </w:pPr>
      <w:bookmarkStart w:id="59" w:name="_Toc436636757"/>
      <w:r>
        <w:t>LIKVIIDSETE VARADE MUUTUS</w:t>
      </w:r>
      <w:bookmarkEnd w:id="59"/>
    </w:p>
    <w:p w:rsidR="00555A9A" w:rsidRPr="00555A9A" w:rsidRDefault="00555A9A" w:rsidP="00555A9A"/>
    <w:p w:rsidR="00936145" w:rsidRPr="00555A9A" w:rsidRDefault="004A2A0C">
      <w:r w:rsidRPr="004A2A0C">
        <w:t>201</w:t>
      </w:r>
      <w:r w:rsidR="00591B01">
        <w:t>5</w:t>
      </w:r>
      <w:r w:rsidRPr="004A2A0C">
        <w:t>/201</w:t>
      </w:r>
      <w:r w:rsidR="00591B01">
        <w:t>6</w:t>
      </w:r>
      <w:r w:rsidRPr="004A2A0C">
        <w:t xml:space="preserve"> aastavahetuse </w:t>
      </w:r>
      <w:r w:rsidR="003461BE">
        <w:t xml:space="preserve">prognoositav </w:t>
      </w:r>
      <w:r w:rsidRPr="004A2A0C">
        <w:t xml:space="preserve">kassajääk </w:t>
      </w:r>
      <w:r w:rsidR="00591B01">
        <w:t>on 1 0</w:t>
      </w:r>
      <w:r w:rsidR="000D1FB6">
        <w:t>00 000</w:t>
      </w:r>
      <w:r w:rsidR="003B75DE">
        <w:t xml:space="preserve"> eurot.</w:t>
      </w:r>
    </w:p>
    <w:p w:rsidR="00B102C4" w:rsidRDefault="005974E2" w:rsidP="00B102C4">
      <w:pPr>
        <w:pStyle w:val="Pealkiri1"/>
        <w:numPr>
          <w:ilvl w:val="0"/>
          <w:numId w:val="8"/>
        </w:numPr>
        <w:spacing w:before="240"/>
      </w:pPr>
      <w:bookmarkStart w:id="60" w:name="_Toc436636758"/>
      <w:r>
        <w:lastRenderedPageBreak/>
        <w:t>ÜLEMINEVAD JA ÜLETULEVAD KOH</w:t>
      </w:r>
      <w:r w:rsidR="00B102C4">
        <w:t>USTUSED</w:t>
      </w:r>
      <w:bookmarkEnd w:id="60"/>
    </w:p>
    <w:p w:rsidR="00B102C4" w:rsidRDefault="00B102C4" w:rsidP="00B102C4"/>
    <w:p w:rsidR="00715D73" w:rsidRDefault="00715D73" w:rsidP="00715D73">
      <w:r w:rsidRPr="004A2A0C">
        <w:t xml:space="preserve">KOFS </w:t>
      </w:r>
      <w:r w:rsidR="00AA3A49" w:rsidRPr="004A2A0C">
        <w:t>§ 27</w:t>
      </w:r>
      <w:r w:rsidRPr="004A2A0C">
        <w:t xml:space="preserve"> kohaselt:</w:t>
      </w:r>
      <w:r w:rsidR="00AA3A49" w:rsidRPr="004A2A0C">
        <w:t xml:space="preserve"> Eelmise aasta eelarves ettenähtud, kuid tegemata jäänud väljaminekute </w:t>
      </w:r>
      <w:r w:rsidRPr="004A2A0C">
        <w:t xml:space="preserve">tegemine jooksval eelarveaastal </w:t>
      </w:r>
      <w:r w:rsidR="00AA3A49" w:rsidRPr="004A2A0C">
        <w:t>kavandatakse kas eelarvega, kui eelarve on aasta alguseks vastu võtmata, või lisaeelarvega.</w:t>
      </w:r>
      <w:r w:rsidRPr="004A2A0C">
        <w:t xml:space="preserve"> </w:t>
      </w:r>
      <w:r w:rsidR="00AA3A49" w:rsidRPr="004A2A0C">
        <w:t>Ülekantud väljaminekuid võib kasutada eelmise aasta eelarves määratud otstarbeks.</w:t>
      </w:r>
    </w:p>
    <w:p w:rsidR="00591B01" w:rsidRPr="004A2A0C" w:rsidRDefault="00591B01" w:rsidP="00715D73"/>
    <w:p w:rsidR="00936145" w:rsidRPr="000D1FB6" w:rsidRDefault="006A5C0D" w:rsidP="003B75DE">
      <w:r>
        <w:t>201</w:t>
      </w:r>
      <w:r w:rsidR="00591B01">
        <w:t>6</w:t>
      </w:r>
      <w:r>
        <w:t>. aastasse ülekant</w:t>
      </w:r>
      <w:r w:rsidR="000D1FB6">
        <w:t>avad</w:t>
      </w:r>
      <w:r>
        <w:t xml:space="preserve"> </w:t>
      </w:r>
      <w:r w:rsidR="00BB5506">
        <w:t>nõuded ja kohustused</w:t>
      </w:r>
      <w:r w:rsidR="000D1FB6">
        <w:t xml:space="preserve"> lisatakse seletuskirja II lugemisel, peale aastavahetust.</w:t>
      </w:r>
    </w:p>
    <w:p w:rsidR="00362394" w:rsidRDefault="00362394" w:rsidP="00362394">
      <w:pPr>
        <w:pStyle w:val="Pealkiri1"/>
        <w:numPr>
          <w:ilvl w:val="0"/>
          <w:numId w:val="8"/>
        </w:numPr>
        <w:spacing w:before="240"/>
      </w:pPr>
      <w:bookmarkStart w:id="61" w:name="_Toc436636759"/>
      <w:r>
        <w:t>VÕRDLUS EELARVESTRATEEGIAGA</w:t>
      </w:r>
      <w:bookmarkEnd w:id="61"/>
    </w:p>
    <w:p w:rsidR="00362394" w:rsidRDefault="00362394" w:rsidP="00362394"/>
    <w:p w:rsidR="009E3B27" w:rsidRDefault="006A5486" w:rsidP="00362394">
      <w:r>
        <w:t xml:space="preserve">Seletuskirjas tuleb esitada selgitused </w:t>
      </w:r>
      <w:r w:rsidRPr="006A5486">
        <w:t>eelarve eelnõus ja eelarvestrateegias esinevate andmete oluliste erinevuste kohta</w:t>
      </w:r>
      <w:r>
        <w:t xml:space="preserve"> (KOFS § 22 lg 2 p 1</w:t>
      </w:r>
      <w:r w:rsidRPr="006A5486">
        <w:rPr>
          <w:vertAlign w:val="superscript"/>
        </w:rPr>
        <w:t>1</w:t>
      </w:r>
      <w:r>
        <w:t xml:space="preserve">). </w:t>
      </w:r>
      <w:r w:rsidR="009E3B27">
        <w:t>Viljandi linna eelarvestrateegia aastateks 2013-20</w:t>
      </w:r>
      <w:r w:rsidR="003461BE">
        <w:t>20</w:t>
      </w:r>
      <w:r w:rsidR="009E3B27">
        <w:t xml:space="preserve"> </w:t>
      </w:r>
      <w:r w:rsidR="003461BE">
        <w:t>muudeti</w:t>
      </w:r>
      <w:r w:rsidR="009E3B27">
        <w:t xml:space="preserve"> volikogus </w:t>
      </w:r>
      <w:r w:rsidR="006146E1">
        <w:t>septembris</w:t>
      </w:r>
      <w:r w:rsidR="009E3B27">
        <w:t xml:space="preserve"> 201</w:t>
      </w:r>
      <w:r w:rsidR="003461BE">
        <w:t>4</w:t>
      </w:r>
      <w:r w:rsidR="009E3B27">
        <w:t>.</w:t>
      </w:r>
      <w:r w:rsidR="00F3160F">
        <w:t xml:space="preserve"> aastal. 2016. aasta e</w:t>
      </w:r>
      <w:r w:rsidR="009E3B27">
        <w:t>elarve seletuskirja koostamise ajal on mitmeid prognoos</w:t>
      </w:r>
      <w:r w:rsidR="00CC354E">
        <w:t>e</w:t>
      </w:r>
      <w:r w:rsidR="009E3B27">
        <w:t xml:space="preserve"> </w:t>
      </w:r>
      <w:r w:rsidR="00591B01">
        <w:t xml:space="preserve">olnud </w:t>
      </w:r>
      <w:r w:rsidR="009E3B27">
        <w:t xml:space="preserve">võimalik teha täpsemalt kui </w:t>
      </w:r>
      <w:r w:rsidR="00591B01">
        <w:t>aasta</w:t>
      </w:r>
      <w:r w:rsidR="009E3B27">
        <w:t xml:space="preserve"> varem</w:t>
      </w:r>
      <w:r w:rsidR="003461BE">
        <w:t xml:space="preserve"> strateegia koostamise ajal</w:t>
      </w:r>
      <w:r w:rsidR="009E3B27">
        <w:t>.</w:t>
      </w:r>
      <w:r>
        <w:t xml:space="preserve"> </w:t>
      </w:r>
    </w:p>
    <w:p w:rsidR="00A1301C" w:rsidRDefault="00A1301C" w:rsidP="00362394"/>
    <w:tbl>
      <w:tblPr>
        <w:tblW w:w="9923" w:type="dxa"/>
        <w:tblInd w:w="-5"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1560"/>
        <w:gridCol w:w="3685"/>
        <w:gridCol w:w="1134"/>
        <w:gridCol w:w="1290"/>
        <w:gridCol w:w="1120"/>
        <w:gridCol w:w="1134"/>
      </w:tblGrid>
      <w:tr w:rsidR="009E4FAE" w:rsidRPr="00A1301C" w:rsidTr="009E4FAE">
        <w:trPr>
          <w:trHeight w:val="505"/>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Kirje nimetus</w:t>
            </w:r>
          </w:p>
        </w:tc>
        <w:tc>
          <w:tcPr>
            <w:tcW w:w="1134" w:type="dxa"/>
            <w:shd w:val="clear" w:color="auto" w:fill="DBE5F1" w:themeFill="accent1" w:themeFillTint="33"/>
            <w:vAlign w:val="center"/>
            <w:hideMark/>
          </w:tcPr>
          <w:p w:rsidR="009E4FAE" w:rsidRPr="00A1301C" w:rsidRDefault="009E4FAE" w:rsidP="009E4FAE">
            <w:pPr>
              <w:jc w:val="center"/>
              <w:rPr>
                <w:rFonts w:eastAsia="Times New Roman"/>
                <w:b/>
                <w:bCs/>
                <w:sz w:val="18"/>
                <w:szCs w:val="18"/>
                <w:lang w:eastAsia="et-EE"/>
              </w:rPr>
            </w:pPr>
            <w:r w:rsidRPr="00A1301C">
              <w:rPr>
                <w:rFonts w:eastAsia="Times New Roman"/>
                <w:b/>
                <w:bCs/>
                <w:sz w:val="18"/>
                <w:szCs w:val="18"/>
                <w:lang w:eastAsia="et-EE"/>
              </w:rPr>
              <w:t>2016. a eelarve</w:t>
            </w:r>
          </w:p>
        </w:tc>
        <w:tc>
          <w:tcPr>
            <w:tcW w:w="1290" w:type="dxa"/>
            <w:shd w:val="clear" w:color="auto" w:fill="DBE5F1" w:themeFill="accent1" w:themeFillTint="33"/>
            <w:vAlign w:val="center"/>
            <w:hideMark/>
          </w:tcPr>
          <w:p w:rsidR="009E4FAE" w:rsidRPr="00A1301C" w:rsidRDefault="009E4FAE" w:rsidP="009E4FAE">
            <w:pPr>
              <w:jc w:val="center"/>
              <w:rPr>
                <w:rFonts w:eastAsia="Times New Roman"/>
                <w:b/>
                <w:bCs/>
                <w:sz w:val="18"/>
                <w:szCs w:val="18"/>
                <w:lang w:eastAsia="et-EE"/>
              </w:rPr>
            </w:pPr>
            <w:r w:rsidRPr="00A1301C">
              <w:rPr>
                <w:rFonts w:eastAsia="Times New Roman"/>
                <w:b/>
                <w:bCs/>
                <w:sz w:val="18"/>
                <w:szCs w:val="18"/>
                <w:lang w:eastAsia="et-EE"/>
              </w:rPr>
              <w:t xml:space="preserve">2016. a eelarve </w:t>
            </w:r>
            <w:r>
              <w:rPr>
                <w:rFonts w:eastAsia="Times New Roman"/>
                <w:b/>
                <w:bCs/>
                <w:sz w:val="18"/>
                <w:szCs w:val="18"/>
                <w:lang w:eastAsia="et-EE"/>
              </w:rPr>
              <w:t>strateegias</w:t>
            </w:r>
          </w:p>
        </w:tc>
        <w:tc>
          <w:tcPr>
            <w:tcW w:w="1120" w:type="dxa"/>
            <w:shd w:val="clear" w:color="auto" w:fill="DBE5F1" w:themeFill="accent1" w:themeFillTint="33"/>
            <w:vAlign w:val="center"/>
            <w:hideMark/>
          </w:tcPr>
          <w:p w:rsidR="009E4FAE" w:rsidRPr="00A1301C" w:rsidRDefault="009E4FAE" w:rsidP="009E4FAE">
            <w:pPr>
              <w:jc w:val="center"/>
              <w:rPr>
                <w:rFonts w:eastAsia="Times New Roman"/>
                <w:b/>
                <w:bCs/>
                <w:sz w:val="18"/>
                <w:szCs w:val="18"/>
                <w:lang w:eastAsia="et-EE"/>
              </w:rPr>
            </w:pPr>
            <w:r w:rsidRPr="00A1301C">
              <w:rPr>
                <w:rFonts w:eastAsia="Times New Roman"/>
                <w:b/>
                <w:bCs/>
                <w:sz w:val="18"/>
                <w:szCs w:val="18"/>
                <w:lang w:eastAsia="et-EE"/>
              </w:rPr>
              <w:t>Eelarve vs strateegia %</w:t>
            </w:r>
          </w:p>
        </w:tc>
        <w:tc>
          <w:tcPr>
            <w:tcW w:w="1134" w:type="dxa"/>
            <w:shd w:val="clear" w:color="auto" w:fill="DBE5F1" w:themeFill="accent1" w:themeFillTint="33"/>
            <w:vAlign w:val="center"/>
            <w:hideMark/>
          </w:tcPr>
          <w:p w:rsidR="009E4FAE" w:rsidRPr="00A1301C" w:rsidRDefault="009E4FAE" w:rsidP="009E4FAE">
            <w:pPr>
              <w:jc w:val="center"/>
              <w:rPr>
                <w:rFonts w:eastAsia="Times New Roman"/>
                <w:b/>
                <w:bCs/>
                <w:sz w:val="18"/>
                <w:szCs w:val="18"/>
                <w:lang w:eastAsia="et-EE"/>
              </w:rPr>
            </w:pPr>
            <w:r w:rsidRPr="00A1301C">
              <w:rPr>
                <w:rFonts w:eastAsia="Times New Roman"/>
                <w:b/>
                <w:bCs/>
                <w:sz w:val="18"/>
                <w:szCs w:val="18"/>
                <w:lang w:eastAsia="et-EE"/>
              </w:rPr>
              <w:t>Eelarve vs strateegia €</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PÕHITEGEVUSE TULUD KOKKU</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19 401 725</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18 700 632</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3,7%</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701 093</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30</w:t>
            </w:r>
          </w:p>
        </w:tc>
        <w:tc>
          <w:tcPr>
            <w:tcW w:w="3685" w:type="dxa"/>
            <w:shd w:val="clear" w:color="auto" w:fill="auto"/>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Maksutulud</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10 905 000</w:t>
            </w:r>
          </w:p>
        </w:tc>
        <w:tc>
          <w:tcPr>
            <w:tcW w:w="129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10 359 200</w:t>
            </w:r>
          </w:p>
        </w:tc>
        <w:tc>
          <w:tcPr>
            <w:tcW w:w="112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5,3%</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545 800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32</w:t>
            </w:r>
          </w:p>
        </w:tc>
        <w:tc>
          <w:tcPr>
            <w:tcW w:w="3685" w:type="dxa"/>
            <w:shd w:val="clear" w:color="auto" w:fill="auto"/>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Tulud kaupade ja teenuste müügist</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2 602 313</w:t>
            </w:r>
          </w:p>
        </w:tc>
        <w:tc>
          <w:tcPr>
            <w:tcW w:w="129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2 465 667</w:t>
            </w:r>
          </w:p>
        </w:tc>
        <w:tc>
          <w:tcPr>
            <w:tcW w:w="112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5,5%</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136 646</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3500, 352</w:t>
            </w:r>
          </w:p>
        </w:tc>
        <w:tc>
          <w:tcPr>
            <w:tcW w:w="3685" w:type="dxa"/>
            <w:shd w:val="clear" w:color="auto" w:fill="auto"/>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Saadavad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5 857 412</w:t>
            </w:r>
          </w:p>
        </w:tc>
        <w:tc>
          <w:tcPr>
            <w:tcW w:w="129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5 838 765</w:t>
            </w:r>
          </w:p>
        </w:tc>
        <w:tc>
          <w:tcPr>
            <w:tcW w:w="112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0,3%</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18 647</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3825, 388</w:t>
            </w:r>
          </w:p>
        </w:tc>
        <w:tc>
          <w:tcPr>
            <w:tcW w:w="3685" w:type="dxa"/>
            <w:shd w:val="clear" w:color="auto" w:fill="auto"/>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 xml:space="preserve">Muud tegevustulud </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37 000</w:t>
            </w:r>
          </w:p>
        </w:tc>
        <w:tc>
          <w:tcPr>
            <w:tcW w:w="129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37 000</w:t>
            </w:r>
          </w:p>
        </w:tc>
        <w:tc>
          <w:tcPr>
            <w:tcW w:w="112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0,0%</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0</w:t>
            </w:r>
          </w:p>
        </w:tc>
      </w:tr>
      <w:tr w:rsidR="009E4FAE" w:rsidRPr="00A1301C" w:rsidTr="009E4FAE">
        <w:trPr>
          <w:trHeight w:val="116"/>
        </w:trPr>
        <w:tc>
          <w:tcPr>
            <w:tcW w:w="156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p>
        </w:tc>
        <w:tc>
          <w:tcPr>
            <w:tcW w:w="3685"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29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2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PÕHITEGEVUSE KULUD KOKKU</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18 905 628</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17 562 788</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7,6%</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1 342 840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 </w:t>
            </w:r>
          </w:p>
        </w:tc>
        <w:tc>
          <w:tcPr>
            <w:tcW w:w="3685" w:type="dxa"/>
            <w:shd w:val="clear" w:color="auto" w:fill="auto"/>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sh  antavad toetused</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1 271 770</w:t>
            </w:r>
          </w:p>
        </w:tc>
        <w:tc>
          <w:tcPr>
            <w:tcW w:w="129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1 829 992</w:t>
            </w:r>
          </w:p>
        </w:tc>
        <w:tc>
          <w:tcPr>
            <w:tcW w:w="112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-30,5%</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-558 222</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 </w:t>
            </w:r>
          </w:p>
        </w:tc>
        <w:tc>
          <w:tcPr>
            <w:tcW w:w="3685" w:type="dxa"/>
            <w:shd w:val="clear" w:color="auto" w:fill="auto"/>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sh  muud tegevuskulud</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17 633 858</w:t>
            </w:r>
          </w:p>
        </w:tc>
        <w:tc>
          <w:tcPr>
            <w:tcW w:w="129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15 732 796</w:t>
            </w:r>
          </w:p>
        </w:tc>
        <w:tc>
          <w:tcPr>
            <w:tcW w:w="112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12,1%</w:t>
            </w:r>
          </w:p>
        </w:tc>
        <w:tc>
          <w:tcPr>
            <w:tcW w:w="1134"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1 901 062</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01</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Üldised valitsussektori teenused</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1 716 296</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1 718 355</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-0,1%</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-2 059</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66 860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66 990</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-0,2%</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-130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1 649 436</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1 651 365</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-0,1%</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-1 929</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03</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Avalik kord ja julgeolek</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7 800</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8 000</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-2,5%</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6 000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8 000</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-25,0%</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-2 000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1 800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0</w:t>
            </w:r>
          </w:p>
        </w:tc>
        <w:tc>
          <w:tcPr>
            <w:tcW w:w="112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 </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1 800</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04</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Majandus</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999 874</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838 217</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19,3%</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161 657</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17 340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22 266</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-22,1%</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-4 926</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982 534</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815 951</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20,4%</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166 583</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05</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Keskkonnakaitse</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614 432</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527 338</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16,5%</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87 094</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0</w:t>
            </w:r>
          </w:p>
        </w:tc>
        <w:tc>
          <w:tcPr>
            <w:tcW w:w="112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 </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614 432</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527 338</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16,5%</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87 094</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06</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Elamu- ja kommunaalmajandus</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573 679</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589 886</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-2,7%</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-16 207</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40 690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32 200</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26,4%</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8 490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532 989</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557 686</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-4,4%</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-24 697</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08</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Vabaaeg, kultuur ja religioon</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3 677 874</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3 362 553</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9,4%</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315 321</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364 147</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371 166</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-1,9%</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-7 019</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3 313 727</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2 991 387</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10,8%</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322 340</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09</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Haridus</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9 273 951</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8 538 615</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8,6%</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735 336</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109 549</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505 091</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-78,3%</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-395 542</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9 164 402</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8 033 524</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14,1%</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1 130 878</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10</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Sotsiaalne kaitse</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2 041 722</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1 979 824</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3,1%</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61 898</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40, 41, 4500, 452</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Antavad toetused tegevuskuludeks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667 184</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824 279</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-19,1%</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-157 095</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50,55,60</w:t>
            </w:r>
          </w:p>
        </w:tc>
        <w:tc>
          <w:tcPr>
            <w:tcW w:w="3685" w:type="dxa"/>
            <w:shd w:val="clear" w:color="auto" w:fill="auto"/>
            <w:noWrap/>
            <w:vAlign w:val="center"/>
            <w:hideMark/>
          </w:tcPr>
          <w:p w:rsidR="009E4FAE" w:rsidRPr="00A1301C" w:rsidRDefault="009E4FAE" w:rsidP="00A1301C">
            <w:pPr>
              <w:jc w:val="left"/>
              <w:rPr>
                <w:rFonts w:eastAsia="Times New Roman"/>
                <w:color w:val="000000"/>
                <w:sz w:val="18"/>
                <w:szCs w:val="18"/>
                <w:lang w:eastAsia="et-EE"/>
              </w:rPr>
            </w:pPr>
            <w:r w:rsidRPr="00A1301C">
              <w:rPr>
                <w:rFonts w:eastAsia="Times New Roman"/>
                <w:color w:val="000000"/>
                <w:sz w:val="18"/>
                <w:szCs w:val="18"/>
                <w:lang w:eastAsia="et-EE"/>
              </w:rPr>
              <w:t>Muud tegevuskulud</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1 374 538</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1 155 545</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19,0%</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218 993</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color w:val="000000"/>
                <w:sz w:val="18"/>
                <w:szCs w:val="18"/>
                <w:lang w:eastAsia="et-EE"/>
              </w:rPr>
            </w:pPr>
            <w:r w:rsidRPr="00A1301C">
              <w:rPr>
                <w:rFonts w:eastAsia="Times New Roman"/>
                <w:b/>
                <w:bCs/>
                <w:color w:val="000000"/>
                <w:sz w:val="18"/>
                <w:szCs w:val="18"/>
                <w:lang w:eastAsia="et-EE"/>
              </w:rPr>
              <w:t>PÕHITEGEVUSE TULEM</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496 097</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1 137 844</w:t>
            </w:r>
          </w:p>
        </w:tc>
        <w:tc>
          <w:tcPr>
            <w:tcW w:w="1120" w:type="dxa"/>
            <w:shd w:val="clear" w:color="auto" w:fill="DBE5F1" w:themeFill="accent1" w:themeFillTint="33"/>
            <w:noWrap/>
            <w:vAlign w:val="center"/>
            <w:hideMark/>
          </w:tcPr>
          <w:p w:rsidR="009E4FAE" w:rsidRPr="009E4FAE" w:rsidRDefault="009E4FAE" w:rsidP="00A1301C">
            <w:pPr>
              <w:jc w:val="right"/>
              <w:rPr>
                <w:rFonts w:eastAsia="Times New Roman"/>
                <w:b/>
                <w:bCs/>
                <w:color w:val="000000" w:themeColor="text1"/>
                <w:sz w:val="18"/>
                <w:szCs w:val="18"/>
                <w:lang w:eastAsia="et-EE"/>
              </w:rPr>
            </w:pPr>
            <w:r w:rsidRPr="009E4FAE">
              <w:rPr>
                <w:rFonts w:eastAsia="Times New Roman"/>
                <w:b/>
                <w:bCs/>
                <w:color w:val="000000" w:themeColor="text1"/>
                <w:sz w:val="18"/>
                <w:szCs w:val="18"/>
                <w:lang w:eastAsia="et-EE"/>
              </w:rPr>
              <w:t>-56,4%</w:t>
            </w:r>
          </w:p>
        </w:tc>
        <w:tc>
          <w:tcPr>
            <w:tcW w:w="1134" w:type="dxa"/>
            <w:shd w:val="clear" w:color="auto" w:fill="DBE5F1" w:themeFill="accent1" w:themeFillTint="33"/>
            <w:noWrap/>
            <w:vAlign w:val="center"/>
            <w:hideMark/>
          </w:tcPr>
          <w:p w:rsidR="009E4FAE" w:rsidRPr="009E4FAE" w:rsidRDefault="009E4FAE" w:rsidP="00A1301C">
            <w:pPr>
              <w:jc w:val="right"/>
              <w:rPr>
                <w:rFonts w:eastAsia="Times New Roman"/>
                <w:b/>
                <w:bCs/>
                <w:color w:val="000000" w:themeColor="text1"/>
                <w:sz w:val="18"/>
                <w:szCs w:val="18"/>
                <w:lang w:eastAsia="et-EE"/>
              </w:rPr>
            </w:pPr>
            <w:r w:rsidRPr="009E4FAE">
              <w:rPr>
                <w:rFonts w:eastAsia="Times New Roman"/>
                <w:b/>
                <w:bCs/>
                <w:color w:val="000000" w:themeColor="text1"/>
                <w:sz w:val="18"/>
                <w:szCs w:val="18"/>
                <w:lang w:eastAsia="et-EE"/>
              </w:rPr>
              <w:t>-641 747</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right"/>
              <w:rPr>
                <w:rFonts w:eastAsia="Times New Roman"/>
                <w:b/>
                <w:bCs/>
                <w:color w:val="9C0006"/>
                <w:sz w:val="18"/>
                <w:szCs w:val="18"/>
                <w:lang w:eastAsia="et-EE"/>
              </w:rPr>
            </w:pPr>
          </w:p>
        </w:tc>
        <w:tc>
          <w:tcPr>
            <w:tcW w:w="3685"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29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2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INVESTEERIMISTEGEVUS KOKKU</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-1 515 868</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-1 197 188</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26,6%</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-318 680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15</w:t>
            </w:r>
          </w:p>
        </w:tc>
        <w:tc>
          <w:tcPr>
            <w:tcW w:w="3685" w:type="dxa"/>
            <w:shd w:val="clear" w:color="auto" w:fill="auto"/>
            <w:noWrap/>
            <w:vAlign w:val="center"/>
            <w:hideMark/>
          </w:tcPr>
          <w:p w:rsidR="009E4FAE" w:rsidRPr="00A1301C" w:rsidRDefault="00D36238" w:rsidP="00A1301C">
            <w:pPr>
              <w:jc w:val="left"/>
              <w:rPr>
                <w:rFonts w:eastAsia="Times New Roman"/>
                <w:sz w:val="18"/>
                <w:szCs w:val="18"/>
                <w:lang w:eastAsia="et-EE"/>
              </w:rPr>
            </w:pPr>
            <w:r>
              <w:rPr>
                <w:rFonts w:eastAsia="Times New Roman"/>
                <w:sz w:val="18"/>
                <w:szCs w:val="18"/>
                <w:lang w:eastAsia="et-EE"/>
              </w:rPr>
              <w:t>Põhivara soetus</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-1 475 000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-1 093 000</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34,9%</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-382 000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3502</w:t>
            </w:r>
          </w:p>
        </w:tc>
        <w:tc>
          <w:tcPr>
            <w:tcW w:w="3685"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Põhivara soetusek</w:t>
            </w:r>
            <w:r w:rsidR="00D36238">
              <w:rPr>
                <w:rFonts w:eastAsia="Times New Roman"/>
                <w:sz w:val="18"/>
                <w:szCs w:val="18"/>
                <w:lang w:eastAsia="et-EE"/>
              </w:rPr>
              <w:t>s saadav sihtfinantseerimine</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142 867</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95 867</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49,0%</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47 000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4502</w:t>
            </w:r>
          </w:p>
        </w:tc>
        <w:tc>
          <w:tcPr>
            <w:tcW w:w="3685"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Põhivara soetus</w:t>
            </w:r>
            <w:r w:rsidR="00D36238">
              <w:rPr>
                <w:rFonts w:eastAsia="Times New Roman"/>
                <w:sz w:val="18"/>
                <w:szCs w:val="18"/>
                <w:lang w:eastAsia="et-EE"/>
              </w:rPr>
              <w:t>eks antav sihtfinantseerimine</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-82 700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-80 000</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3,4%</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-2 700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655</w:t>
            </w:r>
          </w:p>
        </w:tc>
        <w:tc>
          <w:tcPr>
            <w:tcW w:w="3685" w:type="dxa"/>
            <w:shd w:val="clear" w:color="auto" w:fill="auto"/>
            <w:noWrap/>
            <w:vAlign w:val="center"/>
            <w:hideMark/>
          </w:tcPr>
          <w:p w:rsidR="009E4FAE" w:rsidRPr="00A1301C" w:rsidRDefault="00D36238" w:rsidP="00A1301C">
            <w:pPr>
              <w:jc w:val="left"/>
              <w:rPr>
                <w:rFonts w:eastAsia="Times New Roman"/>
                <w:sz w:val="18"/>
                <w:szCs w:val="18"/>
                <w:lang w:eastAsia="et-EE"/>
              </w:rPr>
            </w:pPr>
            <w:r>
              <w:rPr>
                <w:rFonts w:eastAsia="Times New Roman"/>
                <w:sz w:val="18"/>
                <w:szCs w:val="18"/>
                <w:lang w:eastAsia="et-EE"/>
              </w:rPr>
              <w:t xml:space="preserve">Finantstulud </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1 150</w:t>
            </w:r>
          </w:p>
        </w:tc>
        <w:tc>
          <w:tcPr>
            <w:tcW w:w="129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600</w:t>
            </w:r>
          </w:p>
        </w:tc>
        <w:tc>
          <w:tcPr>
            <w:tcW w:w="1120"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91,7%</w:t>
            </w:r>
          </w:p>
        </w:tc>
        <w:tc>
          <w:tcPr>
            <w:tcW w:w="1134" w:type="dxa"/>
            <w:shd w:val="clear" w:color="auto" w:fill="auto"/>
            <w:noWrap/>
            <w:vAlign w:val="center"/>
            <w:hideMark/>
          </w:tcPr>
          <w:p w:rsidR="009E4FAE" w:rsidRPr="00A1301C" w:rsidRDefault="009E4FAE" w:rsidP="00A1301C">
            <w:pPr>
              <w:jc w:val="right"/>
              <w:rPr>
                <w:rFonts w:eastAsia="Times New Roman"/>
                <w:color w:val="000000"/>
                <w:sz w:val="18"/>
                <w:szCs w:val="18"/>
                <w:lang w:eastAsia="et-EE"/>
              </w:rPr>
            </w:pPr>
            <w:r w:rsidRPr="00A1301C">
              <w:rPr>
                <w:rFonts w:eastAsia="Times New Roman"/>
                <w:color w:val="000000"/>
                <w:sz w:val="18"/>
                <w:szCs w:val="18"/>
                <w:lang w:eastAsia="et-EE"/>
              </w:rPr>
              <w:t>550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650</w:t>
            </w:r>
          </w:p>
        </w:tc>
        <w:tc>
          <w:tcPr>
            <w:tcW w:w="3685" w:type="dxa"/>
            <w:shd w:val="clear" w:color="auto" w:fill="auto"/>
            <w:noWrap/>
            <w:vAlign w:val="center"/>
            <w:hideMark/>
          </w:tcPr>
          <w:p w:rsidR="009E4FAE" w:rsidRPr="00A1301C" w:rsidRDefault="00D36238" w:rsidP="00A1301C">
            <w:pPr>
              <w:jc w:val="left"/>
              <w:rPr>
                <w:rFonts w:eastAsia="Times New Roman"/>
                <w:sz w:val="18"/>
                <w:szCs w:val="18"/>
                <w:lang w:eastAsia="et-EE"/>
              </w:rPr>
            </w:pPr>
            <w:r>
              <w:rPr>
                <w:rFonts w:eastAsia="Times New Roman"/>
                <w:sz w:val="18"/>
                <w:szCs w:val="18"/>
                <w:lang w:eastAsia="et-EE"/>
              </w:rPr>
              <w:t xml:space="preserve">Finantskulud </w:t>
            </w:r>
          </w:p>
        </w:tc>
        <w:tc>
          <w:tcPr>
            <w:tcW w:w="1134"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-102 185</w:t>
            </w:r>
          </w:p>
        </w:tc>
        <w:tc>
          <w:tcPr>
            <w:tcW w:w="1290"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-120 655</w:t>
            </w:r>
          </w:p>
        </w:tc>
        <w:tc>
          <w:tcPr>
            <w:tcW w:w="1120"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-15,3%</w:t>
            </w:r>
          </w:p>
        </w:tc>
        <w:tc>
          <w:tcPr>
            <w:tcW w:w="1134"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18 470</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EELARVE TULEM</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-1 019 771</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-59 344</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1618,4%</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-960 427</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right"/>
              <w:rPr>
                <w:rFonts w:eastAsia="Times New Roman"/>
                <w:b/>
                <w:bCs/>
                <w:sz w:val="18"/>
                <w:szCs w:val="18"/>
                <w:lang w:eastAsia="et-EE"/>
              </w:rPr>
            </w:pPr>
          </w:p>
        </w:tc>
        <w:tc>
          <w:tcPr>
            <w:tcW w:w="3685"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29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2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 </w:t>
            </w:r>
          </w:p>
        </w:tc>
        <w:tc>
          <w:tcPr>
            <w:tcW w:w="3685" w:type="dxa"/>
            <w:shd w:val="clear" w:color="auto" w:fill="DBE5F1" w:themeFill="accent1" w:themeFillTint="33"/>
            <w:noWrap/>
            <w:vAlign w:val="center"/>
            <w:hideMark/>
          </w:tcPr>
          <w:p w:rsidR="009E4FAE" w:rsidRPr="00A1301C" w:rsidRDefault="009E4FAE" w:rsidP="00A1301C">
            <w:pPr>
              <w:jc w:val="left"/>
              <w:rPr>
                <w:rFonts w:eastAsia="Times New Roman"/>
                <w:b/>
                <w:bCs/>
                <w:sz w:val="18"/>
                <w:szCs w:val="18"/>
                <w:lang w:eastAsia="et-EE"/>
              </w:rPr>
            </w:pPr>
            <w:r w:rsidRPr="00A1301C">
              <w:rPr>
                <w:rFonts w:eastAsia="Times New Roman"/>
                <w:b/>
                <w:bCs/>
                <w:sz w:val="18"/>
                <w:szCs w:val="18"/>
                <w:lang w:eastAsia="et-EE"/>
              </w:rPr>
              <w:t>FINANTSEERIMISTEGEVUS</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19 771</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59 344</w:t>
            </w:r>
          </w:p>
        </w:tc>
        <w:tc>
          <w:tcPr>
            <w:tcW w:w="1120"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-66,7%</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sz w:val="18"/>
                <w:szCs w:val="18"/>
                <w:lang w:eastAsia="et-EE"/>
              </w:rPr>
            </w:pPr>
            <w:r w:rsidRPr="00A1301C">
              <w:rPr>
                <w:rFonts w:eastAsia="Times New Roman"/>
                <w:b/>
                <w:bCs/>
                <w:sz w:val="18"/>
                <w:szCs w:val="18"/>
                <w:lang w:eastAsia="et-EE"/>
              </w:rPr>
              <w:t>-39 573</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2585</w:t>
            </w:r>
          </w:p>
        </w:tc>
        <w:tc>
          <w:tcPr>
            <w:tcW w:w="3685"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Kohustuste võ</w:t>
            </w:r>
            <w:r w:rsidR="00D36238">
              <w:rPr>
                <w:rFonts w:eastAsia="Times New Roman"/>
                <w:sz w:val="18"/>
                <w:szCs w:val="18"/>
                <w:lang w:eastAsia="et-EE"/>
              </w:rPr>
              <w:t>tmine</w:t>
            </w:r>
          </w:p>
        </w:tc>
        <w:tc>
          <w:tcPr>
            <w:tcW w:w="1134"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1 084 547</w:t>
            </w:r>
          </w:p>
        </w:tc>
        <w:tc>
          <w:tcPr>
            <w:tcW w:w="1290"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900 000</w:t>
            </w:r>
          </w:p>
        </w:tc>
        <w:tc>
          <w:tcPr>
            <w:tcW w:w="1120"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20,5%</w:t>
            </w:r>
          </w:p>
        </w:tc>
        <w:tc>
          <w:tcPr>
            <w:tcW w:w="1134"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184 547</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2586</w:t>
            </w:r>
          </w:p>
        </w:tc>
        <w:tc>
          <w:tcPr>
            <w:tcW w:w="3685" w:type="dxa"/>
            <w:shd w:val="clear" w:color="auto" w:fill="auto"/>
            <w:noWrap/>
            <w:vAlign w:val="center"/>
            <w:hideMark/>
          </w:tcPr>
          <w:p w:rsidR="009E4FAE" w:rsidRPr="00A1301C" w:rsidRDefault="00D36238" w:rsidP="00A1301C">
            <w:pPr>
              <w:jc w:val="left"/>
              <w:rPr>
                <w:rFonts w:eastAsia="Times New Roman"/>
                <w:sz w:val="18"/>
                <w:szCs w:val="18"/>
                <w:lang w:eastAsia="et-EE"/>
              </w:rPr>
            </w:pPr>
            <w:r>
              <w:rPr>
                <w:rFonts w:eastAsia="Times New Roman"/>
                <w:sz w:val="18"/>
                <w:szCs w:val="18"/>
                <w:lang w:eastAsia="et-EE"/>
              </w:rPr>
              <w:t>Kohustuste tasumine</w:t>
            </w:r>
          </w:p>
        </w:tc>
        <w:tc>
          <w:tcPr>
            <w:tcW w:w="1134"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-1 064 776</w:t>
            </w:r>
          </w:p>
        </w:tc>
        <w:tc>
          <w:tcPr>
            <w:tcW w:w="1290"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-840 656</w:t>
            </w:r>
          </w:p>
        </w:tc>
        <w:tc>
          <w:tcPr>
            <w:tcW w:w="1120"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26,7%</w:t>
            </w:r>
          </w:p>
        </w:tc>
        <w:tc>
          <w:tcPr>
            <w:tcW w:w="1134" w:type="dxa"/>
            <w:shd w:val="clear" w:color="auto" w:fill="auto"/>
            <w:noWrap/>
            <w:vAlign w:val="center"/>
            <w:hideMark/>
          </w:tcPr>
          <w:p w:rsidR="009E4FAE" w:rsidRPr="00A1301C" w:rsidRDefault="009E4FAE" w:rsidP="00A1301C">
            <w:pPr>
              <w:jc w:val="right"/>
              <w:rPr>
                <w:rFonts w:eastAsia="Times New Roman"/>
                <w:sz w:val="18"/>
                <w:szCs w:val="18"/>
                <w:lang w:eastAsia="et-EE"/>
              </w:rPr>
            </w:pPr>
            <w:r w:rsidRPr="00A1301C">
              <w:rPr>
                <w:rFonts w:eastAsia="Times New Roman"/>
                <w:sz w:val="18"/>
                <w:szCs w:val="18"/>
                <w:lang w:eastAsia="et-EE"/>
              </w:rPr>
              <w:t>-224 120</w:t>
            </w:r>
          </w:p>
        </w:tc>
      </w:tr>
      <w:tr w:rsidR="009E4FAE" w:rsidRPr="00A1301C" w:rsidTr="009E4FAE">
        <w:trPr>
          <w:trHeight w:val="170"/>
        </w:trPr>
        <w:tc>
          <w:tcPr>
            <w:tcW w:w="1560" w:type="dxa"/>
            <w:shd w:val="clear" w:color="auto" w:fill="DBE5F1" w:themeFill="accent1" w:themeFillTint="33"/>
            <w:noWrap/>
            <w:vAlign w:val="center"/>
            <w:hideMark/>
          </w:tcPr>
          <w:p w:rsidR="009E4FAE" w:rsidRPr="00A1301C" w:rsidRDefault="009E4FAE" w:rsidP="00A1301C">
            <w:pPr>
              <w:jc w:val="left"/>
              <w:rPr>
                <w:rFonts w:eastAsia="Times New Roman"/>
                <w:sz w:val="18"/>
                <w:szCs w:val="18"/>
                <w:lang w:eastAsia="et-EE"/>
              </w:rPr>
            </w:pPr>
            <w:r w:rsidRPr="00A1301C">
              <w:rPr>
                <w:rFonts w:eastAsia="Times New Roman"/>
                <w:sz w:val="18"/>
                <w:szCs w:val="18"/>
                <w:lang w:eastAsia="et-EE"/>
              </w:rPr>
              <w:t>1001</w:t>
            </w:r>
          </w:p>
        </w:tc>
        <w:tc>
          <w:tcPr>
            <w:tcW w:w="3685" w:type="dxa"/>
            <w:shd w:val="clear" w:color="auto" w:fill="DBE5F1" w:themeFill="accent1" w:themeFillTint="33"/>
            <w:vAlign w:val="center"/>
            <w:hideMark/>
          </w:tcPr>
          <w:p w:rsidR="009E4FAE" w:rsidRPr="00A1301C" w:rsidRDefault="009E4FAE" w:rsidP="009E4FAE">
            <w:pPr>
              <w:jc w:val="left"/>
              <w:rPr>
                <w:rFonts w:eastAsia="Times New Roman"/>
                <w:b/>
                <w:bCs/>
                <w:sz w:val="18"/>
                <w:szCs w:val="18"/>
                <w:lang w:eastAsia="et-EE"/>
              </w:rPr>
            </w:pPr>
            <w:r>
              <w:rPr>
                <w:rFonts w:eastAsia="Times New Roman"/>
                <w:b/>
                <w:bCs/>
                <w:sz w:val="18"/>
                <w:szCs w:val="18"/>
                <w:lang w:eastAsia="et-EE"/>
              </w:rPr>
              <w:t>LIKVIIDSETE VARADE MUUTUS</w:t>
            </w: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-1 000 000</w:t>
            </w:r>
          </w:p>
        </w:tc>
        <w:tc>
          <w:tcPr>
            <w:tcW w:w="1290"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0</w:t>
            </w:r>
          </w:p>
        </w:tc>
        <w:tc>
          <w:tcPr>
            <w:tcW w:w="1120" w:type="dxa"/>
            <w:shd w:val="clear" w:color="auto" w:fill="DBE5F1" w:themeFill="accent1" w:themeFillTint="33"/>
            <w:noWrap/>
            <w:vAlign w:val="center"/>
            <w:hideMark/>
          </w:tcPr>
          <w:p w:rsidR="009E4FAE" w:rsidRPr="00A1301C" w:rsidRDefault="009E4FAE" w:rsidP="00A1301C">
            <w:pPr>
              <w:jc w:val="center"/>
              <w:rPr>
                <w:rFonts w:eastAsia="Times New Roman"/>
                <w:b/>
                <w:bCs/>
                <w:color w:val="000000"/>
                <w:sz w:val="18"/>
                <w:szCs w:val="18"/>
                <w:lang w:eastAsia="et-EE"/>
              </w:rPr>
            </w:pPr>
          </w:p>
        </w:tc>
        <w:tc>
          <w:tcPr>
            <w:tcW w:w="1134" w:type="dxa"/>
            <w:shd w:val="clear" w:color="auto" w:fill="DBE5F1" w:themeFill="accent1" w:themeFillTint="33"/>
            <w:noWrap/>
            <w:vAlign w:val="center"/>
            <w:hideMark/>
          </w:tcPr>
          <w:p w:rsidR="009E4FAE" w:rsidRPr="00A1301C" w:rsidRDefault="009E4FAE" w:rsidP="00A1301C">
            <w:pPr>
              <w:jc w:val="right"/>
              <w:rPr>
                <w:rFonts w:eastAsia="Times New Roman"/>
                <w:b/>
                <w:bCs/>
                <w:color w:val="000000"/>
                <w:sz w:val="18"/>
                <w:szCs w:val="18"/>
                <w:lang w:eastAsia="et-EE"/>
              </w:rPr>
            </w:pPr>
            <w:r w:rsidRPr="00A1301C">
              <w:rPr>
                <w:rFonts w:eastAsia="Times New Roman"/>
                <w:b/>
                <w:bCs/>
                <w:color w:val="000000"/>
                <w:sz w:val="18"/>
                <w:szCs w:val="18"/>
                <w:lang w:eastAsia="et-EE"/>
              </w:rPr>
              <w:t>-1 000 000</w:t>
            </w:r>
          </w:p>
        </w:tc>
      </w:tr>
      <w:tr w:rsidR="009E4FAE" w:rsidRPr="00A1301C" w:rsidTr="009E4FAE">
        <w:trPr>
          <w:trHeight w:val="170"/>
        </w:trPr>
        <w:tc>
          <w:tcPr>
            <w:tcW w:w="1560" w:type="dxa"/>
            <w:shd w:val="clear" w:color="auto" w:fill="auto"/>
            <w:noWrap/>
            <w:vAlign w:val="center"/>
            <w:hideMark/>
          </w:tcPr>
          <w:p w:rsidR="009E4FAE" w:rsidRPr="00A1301C" w:rsidRDefault="009E4FAE" w:rsidP="00A1301C">
            <w:pPr>
              <w:jc w:val="right"/>
              <w:rPr>
                <w:rFonts w:eastAsia="Times New Roman"/>
                <w:b/>
                <w:bCs/>
                <w:color w:val="000000"/>
                <w:sz w:val="18"/>
                <w:szCs w:val="18"/>
                <w:lang w:eastAsia="et-EE"/>
              </w:rPr>
            </w:pPr>
          </w:p>
        </w:tc>
        <w:tc>
          <w:tcPr>
            <w:tcW w:w="3685"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29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20"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c>
          <w:tcPr>
            <w:tcW w:w="1134" w:type="dxa"/>
            <w:shd w:val="clear" w:color="auto" w:fill="auto"/>
            <w:noWrap/>
            <w:vAlign w:val="center"/>
            <w:hideMark/>
          </w:tcPr>
          <w:p w:rsidR="009E4FAE" w:rsidRPr="00A1301C" w:rsidRDefault="009E4FAE" w:rsidP="00A1301C">
            <w:pPr>
              <w:jc w:val="left"/>
              <w:rPr>
                <w:rFonts w:eastAsia="Times New Roman"/>
                <w:sz w:val="20"/>
                <w:szCs w:val="20"/>
                <w:lang w:eastAsia="et-EE"/>
              </w:rPr>
            </w:pPr>
          </w:p>
        </w:tc>
      </w:tr>
      <w:tr w:rsidR="009E4FAE" w:rsidRPr="009E4FAE" w:rsidTr="009E4FAE">
        <w:trPr>
          <w:trHeight w:val="170"/>
        </w:trPr>
        <w:tc>
          <w:tcPr>
            <w:tcW w:w="5245" w:type="dxa"/>
            <w:gridSpan w:val="2"/>
            <w:shd w:val="clear" w:color="auto" w:fill="DBE5F1" w:themeFill="accent1" w:themeFillTint="33"/>
            <w:noWrap/>
            <w:vAlign w:val="center"/>
            <w:hideMark/>
          </w:tcPr>
          <w:p w:rsidR="009E4FAE" w:rsidRPr="009E4FAE" w:rsidRDefault="009E4FAE" w:rsidP="00A1301C">
            <w:pPr>
              <w:jc w:val="left"/>
              <w:rPr>
                <w:rFonts w:eastAsia="Times New Roman"/>
                <w:b/>
                <w:sz w:val="18"/>
                <w:szCs w:val="18"/>
                <w:lang w:eastAsia="et-EE"/>
              </w:rPr>
            </w:pPr>
            <w:r w:rsidRPr="009E4FAE">
              <w:rPr>
                <w:rFonts w:eastAsia="Times New Roman"/>
                <w:b/>
                <w:sz w:val="18"/>
                <w:szCs w:val="18"/>
                <w:lang w:eastAsia="et-EE"/>
              </w:rPr>
              <w:t>Eelarve tulude maht kokku eurodes</w:t>
            </w:r>
          </w:p>
        </w:tc>
        <w:tc>
          <w:tcPr>
            <w:tcW w:w="1134" w:type="dxa"/>
            <w:shd w:val="clear" w:color="auto" w:fill="DBE5F1" w:themeFill="accent1" w:themeFillTint="33"/>
            <w:noWrap/>
            <w:vAlign w:val="center"/>
            <w:hideMark/>
          </w:tcPr>
          <w:p w:rsidR="009E4FAE" w:rsidRPr="009E4FAE" w:rsidRDefault="009E4FAE" w:rsidP="00A1301C">
            <w:pPr>
              <w:jc w:val="right"/>
              <w:rPr>
                <w:rFonts w:eastAsia="Times New Roman"/>
                <w:b/>
                <w:color w:val="000000"/>
                <w:sz w:val="18"/>
                <w:szCs w:val="18"/>
                <w:lang w:eastAsia="et-EE"/>
              </w:rPr>
            </w:pPr>
            <w:r w:rsidRPr="009E4FAE">
              <w:rPr>
                <w:rFonts w:eastAsia="Times New Roman"/>
                <w:b/>
                <w:color w:val="000000"/>
                <w:sz w:val="18"/>
                <w:szCs w:val="18"/>
                <w:lang w:eastAsia="et-EE"/>
              </w:rPr>
              <w:t>21 630 289</w:t>
            </w:r>
          </w:p>
        </w:tc>
        <w:tc>
          <w:tcPr>
            <w:tcW w:w="1290" w:type="dxa"/>
            <w:shd w:val="clear" w:color="auto" w:fill="DBE5F1" w:themeFill="accent1" w:themeFillTint="33"/>
            <w:noWrap/>
            <w:vAlign w:val="center"/>
            <w:hideMark/>
          </w:tcPr>
          <w:p w:rsidR="009E4FAE" w:rsidRPr="009E4FAE" w:rsidRDefault="009E4FAE" w:rsidP="00A1301C">
            <w:pPr>
              <w:jc w:val="right"/>
              <w:rPr>
                <w:rFonts w:eastAsia="Times New Roman"/>
                <w:b/>
                <w:color w:val="000000"/>
                <w:sz w:val="18"/>
                <w:szCs w:val="18"/>
                <w:lang w:eastAsia="et-EE"/>
              </w:rPr>
            </w:pPr>
            <w:r w:rsidRPr="009E4FAE">
              <w:rPr>
                <w:rFonts w:eastAsia="Times New Roman"/>
                <w:b/>
                <w:color w:val="000000"/>
                <w:sz w:val="18"/>
                <w:szCs w:val="18"/>
                <w:lang w:eastAsia="et-EE"/>
              </w:rPr>
              <w:t>19 697 099</w:t>
            </w:r>
          </w:p>
        </w:tc>
        <w:tc>
          <w:tcPr>
            <w:tcW w:w="1120" w:type="dxa"/>
            <w:shd w:val="clear" w:color="auto" w:fill="DBE5F1" w:themeFill="accent1" w:themeFillTint="33"/>
            <w:noWrap/>
            <w:vAlign w:val="center"/>
            <w:hideMark/>
          </w:tcPr>
          <w:p w:rsidR="009E4FAE" w:rsidRPr="009E4FAE" w:rsidRDefault="009E4FAE" w:rsidP="00A1301C">
            <w:pPr>
              <w:jc w:val="right"/>
              <w:rPr>
                <w:rFonts w:eastAsia="Times New Roman"/>
                <w:b/>
                <w:color w:val="000000"/>
                <w:sz w:val="18"/>
                <w:szCs w:val="18"/>
                <w:lang w:eastAsia="et-EE"/>
              </w:rPr>
            </w:pPr>
            <w:r w:rsidRPr="009E4FAE">
              <w:rPr>
                <w:rFonts w:eastAsia="Times New Roman"/>
                <w:b/>
                <w:color w:val="000000"/>
                <w:sz w:val="18"/>
                <w:szCs w:val="18"/>
                <w:lang w:eastAsia="et-EE"/>
              </w:rPr>
              <w:t>9,8%</w:t>
            </w:r>
          </w:p>
        </w:tc>
        <w:tc>
          <w:tcPr>
            <w:tcW w:w="1134" w:type="dxa"/>
            <w:shd w:val="clear" w:color="auto" w:fill="DBE5F1" w:themeFill="accent1" w:themeFillTint="33"/>
            <w:noWrap/>
            <w:vAlign w:val="center"/>
            <w:hideMark/>
          </w:tcPr>
          <w:p w:rsidR="009E4FAE" w:rsidRPr="009E4FAE" w:rsidRDefault="009E4FAE" w:rsidP="00A1301C">
            <w:pPr>
              <w:jc w:val="right"/>
              <w:rPr>
                <w:rFonts w:eastAsia="Times New Roman"/>
                <w:b/>
                <w:color w:val="000000"/>
                <w:sz w:val="18"/>
                <w:szCs w:val="18"/>
                <w:lang w:eastAsia="et-EE"/>
              </w:rPr>
            </w:pPr>
            <w:r w:rsidRPr="009E4FAE">
              <w:rPr>
                <w:rFonts w:eastAsia="Times New Roman"/>
                <w:b/>
                <w:color w:val="000000"/>
                <w:sz w:val="18"/>
                <w:szCs w:val="18"/>
                <w:lang w:eastAsia="et-EE"/>
              </w:rPr>
              <w:t>1 933 190</w:t>
            </w:r>
          </w:p>
        </w:tc>
      </w:tr>
    </w:tbl>
    <w:p w:rsidR="00A1301C" w:rsidRDefault="00A1301C" w:rsidP="00362394"/>
    <w:p w:rsidR="00A1301C" w:rsidRDefault="00A1301C" w:rsidP="00362394"/>
    <w:p w:rsidR="00DC728E" w:rsidRPr="00D36238" w:rsidRDefault="000057C7" w:rsidP="000057C7">
      <w:pPr>
        <w:rPr>
          <w:color w:val="000000" w:themeColor="text1"/>
        </w:rPr>
      </w:pPr>
      <w:r w:rsidRPr="00D36238">
        <w:rPr>
          <w:color w:val="000000" w:themeColor="text1"/>
        </w:rPr>
        <w:lastRenderedPageBreak/>
        <w:t xml:space="preserve">Eelarve eelnõule on lisatud Excel-vormingus tabelid, milles sisalduvad </w:t>
      </w:r>
      <w:r w:rsidR="00D83028" w:rsidRPr="00D36238">
        <w:rPr>
          <w:color w:val="000000" w:themeColor="text1"/>
        </w:rPr>
        <w:t>kõik eelarveread ja nende erinevused strateegiaga võrreldes.</w:t>
      </w:r>
    </w:p>
    <w:p w:rsidR="00F759DC" w:rsidRPr="00D36238" w:rsidRDefault="00F759DC" w:rsidP="000057C7">
      <w:pPr>
        <w:rPr>
          <w:color w:val="000000" w:themeColor="text1"/>
        </w:rPr>
      </w:pPr>
    </w:p>
    <w:p w:rsidR="00F759DC" w:rsidRPr="00D36238" w:rsidRDefault="00F759DC" w:rsidP="000057C7">
      <w:pPr>
        <w:rPr>
          <w:color w:val="000000" w:themeColor="text1"/>
        </w:rPr>
      </w:pPr>
      <w:r w:rsidRPr="00D36238">
        <w:rPr>
          <w:color w:val="000000" w:themeColor="text1"/>
        </w:rPr>
        <w:t>Maksutuludes on suurim erinevus tulumaksu laekumise summas. Tuludes kaupade ja teenuste müügist ei arvestatud asutuste kohatasude tõusuga sellis määral, nagu see toimunud on (nii lasteaedades kui ka huvikoolides).</w:t>
      </w:r>
    </w:p>
    <w:p w:rsidR="00F759DC" w:rsidRPr="00D36238" w:rsidRDefault="00F759DC" w:rsidP="000057C7">
      <w:pPr>
        <w:rPr>
          <w:color w:val="000000" w:themeColor="text1"/>
        </w:rPr>
      </w:pPr>
    </w:p>
    <w:p w:rsidR="00F759DC" w:rsidRPr="00730FB0" w:rsidRDefault="00F759DC" w:rsidP="000057C7">
      <w:pPr>
        <w:rPr>
          <w:color w:val="000000" w:themeColor="text1"/>
        </w:rPr>
      </w:pPr>
      <w:r w:rsidRPr="00730FB0">
        <w:rPr>
          <w:color w:val="000000" w:themeColor="text1"/>
        </w:rPr>
        <w:t xml:space="preserve">Haridusvaldkonnas on antavate toetuste vähenemine tingitud </w:t>
      </w:r>
      <w:r w:rsidR="00730FB0" w:rsidRPr="00730FB0">
        <w:rPr>
          <w:color w:val="000000" w:themeColor="text1"/>
        </w:rPr>
        <w:t>õpilaste toitlustamise kulude kajastusviisist (strateegias oli see antavate toetuste osas, eelarves on majandamiskuludes)</w:t>
      </w:r>
      <w:r w:rsidRPr="00730FB0">
        <w:rPr>
          <w:color w:val="000000" w:themeColor="text1"/>
        </w:rPr>
        <w:t xml:space="preserve">, sotsiaalvaldkonnas on mõjutajaks nii eakate bussisõidu kulude vähendamine kui ka </w:t>
      </w:r>
      <w:r w:rsidR="00730FB0" w:rsidRPr="00730FB0">
        <w:rPr>
          <w:color w:val="000000" w:themeColor="text1"/>
        </w:rPr>
        <w:t>toimetulekutoetuse prognoosi erinevus.</w:t>
      </w:r>
    </w:p>
    <w:p w:rsidR="00F759DC" w:rsidRPr="00D36238" w:rsidRDefault="00F759DC" w:rsidP="000057C7">
      <w:pPr>
        <w:rPr>
          <w:color w:val="000000" w:themeColor="text1"/>
        </w:rPr>
      </w:pPr>
    </w:p>
    <w:p w:rsidR="00F759DC" w:rsidRPr="00D36238" w:rsidRDefault="00F759DC" w:rsidP="000057C7">
      <w:pPr>
        <w:rPr>
          <w:color w:val="FF0000"/>
        </w:rPr>
      </w:pPr>
      <w:r w:rsidRPr="00D36238">
        <w:rPr>
          <w:color w:val="000000" w:themeColor="text1"/>
        </w:rPr>
        <w:t xml:space="preserve">Muude tegevuskulude erinevus on 12% ja olulisemana võib välja tuua </w:t>
      </w:r>
      <w:r w:rsidR="00EB6928" w:rsidRPr="00D36238">
        <w:rPr>
          <w:color w:val="000000" w:themeColor="text1"/>
        </w:rPr>
        <w:t xml:space="preserve">haridustöötajatele </w:t>
      </w:r>
      <w:r w:rsidR="008C395F">
        <w:rPr>
          <w:color w:val="000000" w:themeColor="text1"/>
        </w:rPr>
        <w:t xml:space="preserve">riigi poolt </w:t>
      </w:r>
      <w:r w:rsidR="00EB6928" w:rsidRPr="00D36238">
        <w:rPr>
          <w:color w:val="000000" w:themeColor="text1"/>
        </w:rPr>
        <w:t xml:space="preserve">eraldatavate summade alaprognoosimise 2014. aastal eelarvestrateegiat koostades. </w:t>
      </w:r>
    </w:p>
    <w:p w:rsidR="00EB6928" w:rsidRPr="00D36238" w:rsidRDefault="00EB6928" w:rsidP="000057C7">
      <w:pPr>
        <w:rPr>
          <w:color w:val="000000" w:themeColor="text1"/>
        </w:rPr>
      </w:pPr>
    </w:p>
    <w:p w:rsidR="00EB6928" w:rsidRPr="00D36238" w:rsidRDefault="00EB6928" w:rsidP="000057C7">
      <w:pPr>
        <w:rPr>
          <w:color w:val="000000" w:themeColor="text1"/>
        </w:rPr>
      </w:pPr>
      <w:r w:rsidRPr="00D36238">
        <w:rPr>
          <w:color w:val="000000" w:themeColor="text1"/>
        </w:rPr>
        <w:t>Investeeringute mahu kasv on otseses seoses linnavalitsuses kinnitatud objektidest, sihtfinantseerimist põhivara soetamiseks ei saanud 2014. aastal ette näha.</w:t>
      </w:r>
    </w:p>
    <w:p w:rsidR="00EB6928" w:rsidRPr="00D36238" w:rsidRDefault="00EB6928" w:rsidP="000057C7">
      <w:pPr>
        <w:rPr>
          <w:color w:val="000000" w:themeColor="text1"/>
        </w:rPr>
      </w:pPr>
    </w:p>
    <w:p w:rsidR="00EB6928" w:rsidRPr="00D36238" w:rsidRDefault="00EB6928" w:rsidP="000057C7">
      <w:pPr>
        <w:rPr>
          <w:color w:val="000000" w:themeColor="text1"/>
        </w:rPr>
      </w:pPr>
      <w:r w:rsidRPr="00D36238">
        <w:rPr>
          <w:color w:val="000000" w:themeColor="text1"/>
        </w:rPr>
        <w:t>Finantskuludes on suurenemine seoses kasutusrentide kapitalirentideks ümberklassifitseerimisega 2015. aastal.</w:t>
      </w:r>
    </w:p>
    <w:p w:rsidR="00EB6928" w:rsidRPr="00D36238" w:rsidRDefault="00EB6928" w:rsidP="000057C7">
      <w:pPr>
        <w:rPr>
          <w:color w:val="000000" w:themeColor="text1"/>
        </w:rPr>
      </w:pPr>
    </w:p>
    <w:p w:rsidR="00EB6928" w:rsidRDefault="00EB6928" w:rsidP="000057C7">
      <w:pPr>
        <w:rPr>
          <w:color w:val="000000" w:themeColor="text1"/>
        </w:rPr>
      </w:pPr>
      <w:r w:rsidRPr="00D36238">
        <w:rPr>
          <w:color w:val="000000" w:themeColor="text1"/>
        </w:rPr>
        <w:t xml:space="preserve">Laenusumma 2016. aastaks eelarvestatud suurus sõltub jällegi objektidest, mida on vaja 2016. aastal teha, kohustuste tagasimaksetes ei olnud eelarvestrateegias arvestatud ühe laenu 2016. aastal tagasi maksma hakkamist, samas oleks maksete edasilükkamine tekitanud suurema koormuse 2017. </w:t>
      </w:r>
      <w:r w:rsidR="00D36238" w:rsidRPr="00D36238">
        <w:rPr>
          <w:color w:val="000000" w:themeColor="text1"/>
        </w:rPr>
        <w:t>ja järgnevate</w:t>
      </w:r>
      <w:r w:rsidRPr="00D36238">
        <w:rPr>
          <w:color w:val="000000" w:themeColor="text1"/>
        </w:rPr>
        <w:t xml:space="preserve"> aastate linnaeelarvele ja investeerimisvõimekusele.</w:t>
      </w:r>
    </w:p>
    <w:p w:rsidR="00D36238" w:rsidRDefault="00D36238" w:rsidP="000057C7">
      <w:pPr>
        <w:rPr>
          <w:color w:val="000000" w:themeColor="text1"/>
        </w:rPr>
      </w:pPr>
    </w:p>
    <w:p w:rsidR="00D36238" w:rsidRPr="00D36238" w:rsidRDefault="00D36238" w:rsidP="000057C7">
      <w:pPr>
        <w:rPr>
          <w:color w:val="000000" w:themeColor="text1"/>
        </w:rPr>
      </w:pPr>
      <w:r>
        <w:rPr>
          <w:color w:val="000000" w:themeColor="text1"/>
        </w:rPr>
        <w:t xml:space="preserve">Kokkuvõttes on eelarvemaht kasvanud 9,8% ehk 1,9 miljonit eurot, mille suurimateks mõjutajateks on põhitegevuse tulude kasv 0,7 miljonit eurot (sh tulumaksu laekumise kasv), </w:t>
      </w:r>
      <w:r w:rsidR="007717E3">
        <w:rPr>
          <w:color w:val="000000" w:themeColor="text1"/>
        </w:rPr>
        <w:t>aastavahetuse jäägi suurus 1 miljon eurot ja võetava laenu suurenemine 0,2 miljonit eurot.</w:t>
      </w:r>
    </w:p>
    <w:p w:rsidR="000057C7" w:rsidRDefault="000057C7" w:rsidP="000057C7"/>
    <w:p w:rsidR="004F61BF" w:rsidRPr="0080448E" w:rsidRDefault="00260BB2" w:rsidP="006A5486">
      <w:pPr>
        <w:pStyle w:val="Pealkiri1"/>
        <w:numPr>
          <w:ilvl w:val="0"/>
          <w:numId w:val="8"/>
        </w:numPr>
        <w:spacing w:before="240"/>
      </w:pPr>
      <w:bookmarkStart w:id="62" w:name="_Toc436636760"/>
      <w:r>
        <w:t>EELARVESTRATEEGIAS</w:t>
      </w:r>
      <w:r w:rsidR="0080448E" w:rsidRPr="0080448E">
        <w:t xml:space="preserve"> KAJASTATUD EESMÄRKIDE TÄITMISE PLAAN</w:t>
      </w:r>
      <w:bookmarkEnd w:id="62"/>
    </w:p>
    <w:p w:rsidR="0080448E" w:rsidRDefault="0080448E" w:rsidP="006A5486"/>
    <w:p w:rsidR="00D7299F" w:rsidRDefault="00B44BC8" w:rsidP="006A5486">
      <w:r>
        <w:t>Eelarvestrateegias</w:t>
      </w:r>
      <w:r w:rsidR="0080448E">
        <w:t xml:space="preserve"> toodud eesmärkide</w:t>
      </w:r>
      <w:r w:rsidR="00F4692E">
        <w:t xml:space="preserve"> hulgast on välja toodud need eesmärgid, millel on 2016. aastal </w:t>
      </w:r>
      <w:r w:rsidR="0080448E">
        <w:t xml:space="preserve"> </w:t>
      </w:r>
      <w:r w:rsidR="003461BE">
        <w:t>planeerit</w:t>
      </w:r>
      <w:r w:rsidR="00F4692E">
        <w:t>ud</w:t>
      </w:r>
      <w:r w:rsidR="003461BE">
        <w:t xml:space="preserve"> </w:t>
      </w:r>
      <w:r w:rsidR="0080448E">
        <w:t>rahaline täitmine:</w:t>
      </w:r>
    </w:p>
    <w:p w:rsidR="008B7FBE" w:rsidRDefault="008B7FBE" w:rsidP="006A5486"/>
    <w:tbl>
      <w:tblPr>
        <w:tblW w:w="977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70" w:type="dxa"/>
          <w:right w:w="70" w:type="dxa"/>
        </w:tblCellMar>
        <w:tblLook w:val="04A0" w:firstRow="1" w:lastRow="0" w:firstColumn="1" w:lastColumn="0" w:noHBand="0" w:noVBand="1"/>
      </w:tblPr>
      <w:tblGrid>
        <w:gridCol w:w="7085"/>
        <w:gridCol w:w="1418"/>
        <w:gridCol w:w="1275"/>
      </w:tblGrid>
      <w:tr w:rsidR="001C548D" w:rsidRPr="001F6A96" w:rsidTr="00D9764D">
        <w:trPr>
          <w:trHeight w:val="510"/>
          <w:tblHeader/>
        </w:trPr>
        <w:tc>
          <w:tcPr>
            <w:tcW w:w="7085" w:type="dxa"/>
            <w:shd w:val="clear" w:color="auto" w:fill="DBE5F1" w:themeFill="accent1" w:themeFillTint="33"/>
            <w:vAlign w:val="center"/>
            <w:hideMark/>
          </w:tcPr>
          <w:p w:rsidR="001F6A96" w:rsidRPr="001F6A96" w:rsidRDefault="001F6A96" w:rsidP="001F6A96">
            <w:pPr>
              <w:jc w:val="left"/>
              <w:rPr>
                <w:rFonts w:eastAsia="Times New Roman"/>
                <w:b/>
                <w:sz w:val="20"/>
                <w:szCs w:val="20"/>
                <w:lang w:eastAsia="et-EE"/>
              </w:rPr>
            </w:pPr>
            <w:r w:rsidRPr="001F6A96">
              <w:rPr>
                <w:rFonts w:eastAsia="Times New Roman"/>
                <w:b/>
                <w:sz w:val="20"/>
                <w:szCs w:val="20"/>
                <w:lang w:eastAsia="et-EE"/>
              </w:rPr>
              <w:t>Eesmärgid ja tegevused</w:t>
            </w:r>
          </w:p>
        </w:tc>
        <w:tc>
          <w:tcPr>
            <w:tcW w:w="1418" w:type="dxa"/>
            <w:shd w:val="clear" w:color="auto" w:fill="DBE5F1" w:themeFill="accent1" w:themeFillTint="33"/>
            <w:vAlign w:val="center"/>
            <w:hideMark/>
          </w:tcPr>
          <w:p w:rsidR="001F6A96" w:rsidRPr="001F6A96" w:rsidRDefault="001F6A96" w:rsidP="001F6A96">
            <w:pPr>
              <w:jc w:val="center"/>
              <w:rPr>
                <w:rFonts w:eastAsia="Times New Roman"/>
                <w:b/>
                <w:sz w:val="20"/>
                <w:szCs w:val="20"/>
                <w:lang w:eastAsia="et-EE"/>
              </w:rPr>
            </w:pPr>
            <w:r w:rsidRPr="001F6A96">
              <w:rPr>
                <w:rFonts w:eastAsia="Times New Roman"/>
                <w:b/>
                <w:sz w:val="20"/>
                <w:szCs w:val="20"/>
                <w:lang w:eastAsia="et-EE"/>
              </w:rPr>
              <w:t>2016. a eelarve-</w:t>
            </w:r>
          </w:p>
          <w:p w:rsidR="001F6A96" w:rsidRPr="001F6A96" w:rsidRDefault="001F6A96" w:rsidP="001F6A96">
            <w:pPr>
              <w:jc w:val="center"/>
              <w:rPr>
                <w:rFonts w:eastAsia="Times New Roman"/>
                <w:b/>
                <w:sz w:val="20"/>
                <w:szCs w:val="20"/>
                <w:lang w:eastAsia="et-EE"/>
              </w:rPr>
            </w:pPr>
            <w:r w:rsidRPr="001F6A96">
              <w:rPr>
                <w:rFonts w:eastAsia="Times New Roman"/>
                <w:b/>
                <w:sz w:val="20"/>
                <w:szCs w:val="20"/>
                <w:lang w:eastAsia="et-EE"/>
              </w:rPr>
              <w:t>strateegias</w:t>
            </w:r>
          </w:p>
        </w:tc>
        <w:tc>
          <w:tcPr>
            <w:tcW w:w="1275" w:type="dxa"/>
            <w:shd w:val="clear" w:color="auto" w:fill="DBE5F1" w:themeFill="accent1" w:themeFillTint="33"/>
            <w:vAlign w:val="center"/>
            <w:hideMark/>
          </w:tcPr>
          <w:p w:rsidR="001F6A96" w:rsidRPr="001F6A96" w:rsidRDefault="001F6A96" w:rsidP="001F6A96">
            <w:pPr>
              <w:jc w:val="center"/>
              <w:rPr>
                <w:rFonts w:eastAsia="Times New Roman"/>
                <w:b/>
                <w:sz w:val="20"/>
                <w:szCs w:val="20"/>
                <w:lang w:eastAsia="et-EE"/>
              </w:rPr>
            </w:pPr>
            <w:r w:rsidRPr="001F6A96">
              <w:rPr>
                <w:rFonts w:eastAsia="Times New Roman"/>
                <w:b/>
                <w:sz w:val="20"/>
                <w:szCs w:val="20"/>
                <w:lang w:eastAsia="et-EE"/>
              </w:rPr>
              <w:t>2016. a eelarve</w:t>
            </w:r>
          </w:p>
        </w:tc>
      </w:tr>
      <w:tr w:rsidR="001C548D" w:rsidRPr="001F6A96" w:rsidTr="001C548D">
        <w:trPr>
          <w:trHeight w:val="510"/>
        </w:trPr>
        <w:tc>
          <w:tcPr>
            <w:tcW w:w="7085" w:type="dxa"/>
            <w:shd w:val="clear" w:color="auto" w:fill="DBE5F1" w:themeFill="accent1" w:themeFillTint="33"/>
            <w:vAlign w:val="center"/>
            <w:hideMark/>
          </w:tcPr>
          <w:p w:rsidR="001F6A96" w:rsidRPr="001F6A96" w:rsidRDefault="001F6A96" w:rsidP="001F6A96">
            <w:pPr>
              <w:ind w:right="170"/>
              <w:jc w:val="left"/>
              <w:rPr>
                <w:rFonts w:eastAsia="Times New Roman"/>
                <w:sz w:val="20"/>
                <w:szCs w:val="20"/>
                <w:lang w:eastAsia="et-EE"/>
              </w:rPr>
            </w:pPr>
            <w:r w:rsidRPr="001F6A96">
              <w:rPr>
                <w:rFonts w:eastAsia="Times New Roman"/>
                <w:sz w:val="20"/>
                <w:szCs w:val="20"/>
                <w:lang w:eastAsia="et-EE"/>
              </w:rPr>
              <w:t>1.1. Viljandi linn on jätkusuutlik, koostööaldis ja teotahteline omavalitsusüksus, mis juhindub inimesekesksusest ja tasakaalustatud arengu põhimõtetest.</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c>
          <w:tcPr>
            <w:tcW w:w="1275"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1.1.1. Viljandi haldusvõimekuse kasv</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2 623 901</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2 794 939</w:t>
            </w:r>
          </w:p>
        </w:tc>
      </w:tr>
      <w:tr w:rsidR="001C548D" w:rsidRPr="001F6A96" w:rsidTr="001C548D">
        <w:trPr>
          <w:trHeight w:val="510"/>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1.1.1.1. Piirkonna arengupotentsiaali terviklik rakendamine, sh koostöö kodanikuühiskonna algatustega, kolmepoolne dialoog haridusasutuste ja erasektoriga kohaliku elanikkonna rakendamiseks tööjõuturul</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2 454 801</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2 615 580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1.1.1.2. Välisrahastusega projektide omaosaluse tagamine koostöös projektide esitajate ja elluviijatega</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20 000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19 233</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1.1.1.6. Linnavalitsuse ja allasutuste infotehnoloogilise tasakaalustatud arengu tagamine</w:t>
            </w:r>
          </w:p>
        </w:tc>
        <w:tc>
          <w:tcPr>
            <w:tcW w:w="1418" w:type="dxa"/>
            <w:shd w:val="clear" w:color="auto" w:fill="auto"/>
            <w:vAlign w:val="center"/>
            <w:hideMark/>
          </w:tcPr>
          <w:p w:rsidR="001F6A96" w:rsidRPr="001F6A96" w:rsidRDefault="001F6A96" w:rsidP="008C395F">
            <w:pPr>
              <w:jc w:val="right"/>
              <w:rPr>
                <w:rFonts w:eastAsia="Times New Roman"/>
                <w:sz w:val="20"/>
                <w:szCs w:val="20"/>
                <w:lang w:eastAsia="et-EE"/>
              </w:rPr>
            </w:pPr>
            <w:r w:rsidRPr="001F6A96">
              <w:rPr>
                <w:rFonts w:eastAsia="Times New Roman"/>
                <w:sz w:val="20"/>
                <w:szCs w:val="20"/>
                <w:lang w:eastAsia="et-EE"/>
              </w:rPr>
              <w:t>149 100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160 126</w:t>
            </w:r>
          </w:p>
        </w:tc>
      </w:tr>
      <w:tr w:rsidR="001C548D" w:rsidRPr="001F6A96" w:rsidTr="001C548D">
        <w:trPr>
          <w:trHeight w:val="255"/>
        </w:trPr>
        <w:tc>
          <w:tcPr>
            <w:tcW w:w="7085" w:type="dxa"/>
            <w:shd w:val="clear" w:color="auto" w:fill="DBE5F1" w:themeFill="accent1" w:themeFillTint="33"/>
            <w:vAlign w:val="center"/>
            <w:hideMark/>
          </w:tcPr>
          <w:p w:rsidR="001C548D" w:rsidRPr="001F6A96" w:rsidRDefault="001C548D" w:rsidP="00927EA7">
            <w:pPr>
              <w:ind w:right="170"/>
              <w:jc w:val="left"/>
              <w:rPr>
                <w:rFonts w:eastAsia="Times New Roman"/>
                <w:sz w:val="20"/>
                <w:szCs w:val="20"/>
                <w:lang w:eastAsia="et-EE"/>
              </w:rPr>
            </w:pPr>
            <w:r w:rsidRPr="001F6A96">
              <w:rPr>
                <w:rFonts w:eastAsia="Times New Roman"/>
                <w:sz w:val="20"/>
                <w:szCs w:val="20"/>
                <w:lang w:eastAsia="et-EE"/>
              </w:rPr>
              <w:t xml:space="preserve">2.1. Atraktiivse miljööväärtusega, hooldatud rohealadega ning puhta ja turvalise elukeskkonnaga linn </w:t>
            </w:r>
          </w:p>
        </w:tc>
        <w:tc>
          <w:tcPr>
            <w:tcW w:w="1418" w:type="dxa"/>
            <w:shd w:val="clear" w:color="auto" w:fill="DBE5F1" w:themeFill="accent1" w:themeFillTint="33"/>
            <w:vAlign w:val="center"/>
            <w:hideMark/>
          </w:tcPr>
          <w:p w:rsidR="001C548D" w:rsidRPr="001F6A96" w:rsidRDefault="001C548D" w:rsidP="00927EA7">
            <w:pPr>
              <w:jc w:val="right"/>
              <w:rPr>
                <w:rFonts w:eastAsia="Times New Roman"/>
                <w:sz w:val="20"/>
                <w:szCs w:val="20"/>
                <w:lang w:eastAsia="et-EE"/>
              </w:rPr>
            </w:pPr>
          </w:p>
        </w:tc>
        <w:tc>
          <w:tcPr>
            <w:tcW w:w="1275" w:type="dxa"/>
            <w:shd w:val="clear" w:color="auto" w:fill="DBE5F1" w:themeFill="accent1" w:themeFillTint="33"/>
            <w:vAlign w:val="center"/>
            <w:hideMark/>
          </w:tcPr>
          <w:p w:rsidR="001C548D" w:rsidRPr="001F6A96" w:rsidRDefault="001C548D" w:rsidP="00927EA7">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right="170" w:firstLineChars="100" w:firstLine="200"/>
              <w:jc w:val="left"/>
              <w:rPr>
                <w:rFonts w:eastAsia="Times New Roman"/>
                <w:sz w:val="20"/>
                <w:szCs w:val="20"/>
                <w:lang w:eastAsia="et-EE"/>
              </w:rPr>
            </w:pPr>
            <w:r w:rsidRPr="001F6A96">
              <w:rPr>
                <w:rFonts w:eastAsia="Times New Roman"/>
                <w:sz w:val="20"/>
                <w:szCs w:val="20"/>
                <w:lang w:eastAsia="et-EE"/>
              </w:rPr>
              <w:t>2.1.1. Korrastatud haljasalad</w:t>
            </w:r>
          </w:p>
        </w:tc>
        <w:tc>
          <w:tcPr>
            <w:tcW w:w="1418"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507 138</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515 986</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2.1.1.6. Kalmistute majandamise infosüsteemi rakendamine</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1 500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6 000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2.1.1.7. Haljasalade ja kalmistute heakorra tagamine</w:t>
            </w:r>
          </w:p>
        </w:tc>
        <w:tc>
          <w:tcPr>
            <w:tcW w:w="1418" w:type="dxa"/>
            <w:shd w:val="clear" w:color="auto" w:fill="auto"/>
            <w:vAlign w:val="center"/>
            <w:hideMark/>
          </w:tcPr>
          <w:p w:rsidR="001C548D" w:rsidRPr="001F6A96" w:rsidRDefault="001C548D" w:rsidP="008C395F">
            <w:pPr>
              <w:jc w:val="right"/>
              <w:rPr>
                <w:rFonts w:eastAsia="Times New Roman"/>
                <w:sz w:val="20"/>
                <w:szCs w:val="20"/>
                <w:lang w:eastAsia="et-EE"/>
              </w:rPr>
            </w:pPr>
            <w:r w:rsidRPr="001F6A96">
              <w:rPr>
                <w:rFonts w:eastAsia="Times New Roman"/>
                <w:sz w:val="20"/>
                <w:szCs w:val="20"/>
                <w:lang w:eastAsia="et-EE"/>
              </w:rPr>
              <w:t>505 638</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509 986</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right="170" w:firstLineChars="100" w:firstLine="200"/>
              <w:jc w:val="left"/>
              <w:rPr>
                <w:rFonts w:eastAsia="Times New Roman"/>
                <w:sz w:val="20"/>
                <w:szCs w:val="20"/>
                <w:lang w:eastAsia="et-EE"/>
              </w:rPr>
            </w:pPr>
            <w:r w:rsidRPr="001F6A96">
              <w:rPr>
                <w:rFonts w:eastAsia="Times New Roman"/>
                <w:sz w:val="20"/>
                <w:szCs w:val="20"/>
                <w:lang w:eastAsia="et-EE"/>
              </w:rPr>
              <w:t>2.1.2. Atraktiivsed veekogud</w:t>
            </w:r>
          </w:p>
        </w:tc>
        <w:tc>
          <w:tcPr>
            <w:tcW w:w="1418"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2 500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6 000</w:t>
            </w:r>
          </w:p>
        </w:tc>
      </w:tr>
      <w:tr w:rsidR="001C548D" w:rsidRPr="001F6A96" w:rsidTr="001C548D">
        <w:trPr>
          <w:trHeight w:val="510"/>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 xml:space="preserve">2.1.2.1. Viljandi järve (Viiratsi, Paadimehe, Huntaugu ja sõudebaasi ujumisala) ja </w:t>
            </w:r>
            <w:proofErr w:type="spellStart"/>
            <w:r w:rsidRPr="001F6A96">
              <w:rPr>
                <w:rFonts w:eastAsia="Times New Roman"/>
                <w:sz w:val="20"/>
                <w:szCs w:val="20"/>
                <w:lang w:eastAsia="et-EE"/>
              </w:rPr>
              <w:t>Paala</w:t>
            </w:r>
            <w:proofErr w:type="spellEnd"/>
            <w:r w:rsidRPr="001F6A96">
              <w:rPr>
                <w:rFonts w:eastAsia="Times New Roman"/>
                <w:sz w:val="20"/>
                <w:szCs w:val="20"/>
                <w:lang w:eastAsia="et-EE"/>
              </w:rPr>
              <w:t xml:space="preserve"> järve ranna veetaimestiku niitmiseks</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2 500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6 000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right="170" w:firstLineChars="100" w:firstLine="200"/>
              <w:jc w:val="left"/>
              <w:rPr>
                <w:rFonts w:eastAsia="Times New Roman"/>
                <w:sz w:val="20"/>
                <w:szCs w:val="20"/>
                <w:lang w:eastAsia="et-EE"/>
              </w:rPr>
            </w:pPr>
            <w:r w:rsidRPr="001F6A96">
              <w:rPr>
                <w:rFonts w:eastAsia="Times New Roman"/>
                <w:sz w:val="20"/>
                <w:szCs w:val="20"/>
                <w:lang w:eastAsia="et-EE"/>
              </w:rPr>
              <w:t>2.1.3. Puhta elukeskkonnaga linnaruum</w:t>
            </w:r>
          </w:p>
        </w:tc>
        <w:tc>
          <w:tcPr>
            <w:tcW w:w="1418"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1 267 045</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1 714 817</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2.1.3.1. Korraldatud jäätmeveo teenuste kontsessiooni edasine rakendamine</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6 300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6 300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2.1.3.2. Konkursside "Lilled linna" , "Värvid linna", "Valgus linna" korraldamine</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21 306</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21 306</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2.1.3.5. Linnaruumi korrastamine ja haldamine</w:t>
            </w:r>
          </w:p>
        </w:tc>
        <w:tc>
          <w:tcPr>
            <w:tcW w:w="1418" w:type="dxa"/>
            <w:shd w:val="clear" w:color="auto" w:fill="auto"/>
            <w:vAlign w:val="center"/>
            <w:hideMark/>
          </w:tcPr>
          <w:p w:rsidR="001C548D" w:rsidRPr="001F6A96" w:rsidRDefault="001C548D" w:rsidP="008C395F">
            <w:pPr>
              <w:jc w:val="right"/>
              <w:rPr>
                <w:rFonts w:eastAsia="Times New Roman"/>
                <w:sz w:val="20"/>
                <w:szCs w:val="20"/>
                <w:lang w:eastAsia="et-EE"/>
              </w:rPr>
            </w:pPr>
            <w:r w:rsidRPr="001F6A96">
              <w:rPr>
                <w:rFonts w:eastAsia="Times New Roman"/>
                <w:sz w:val="20"/>
                <w:szCs w:val="20"/>
                <w:lang w:eastAsia="et-EE"/>
              </w:rPr>
              <w:t>1 239 439</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1 687 211</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right="170" w:firstLineChars="100" w:firstLine="200"/>
              <w:jc w:val="left"/>
              <w:rPr>
                <w:rFonts w:eastAsia="Times New Roman"/>
                <w:sz w:val="20"/>
                <w:szCs w:val="20"/>
                <w:lang w:eastAsia="et-EE"/>
              </w:rPr>
            </w:pPr>
            <w:r w:rsidRPr="001F6A96">
              <w:rPr>
                <w:rFonts w:eastAsia="Times New Roman"/>
                <w:sz w:val="20"/>
                <w:szCs w:val="20"/>
                <w:lang w:eastAsia="et-EE"/>
              </w:rPr>
              <w:t>2.1.4. Väärtusi eksponeeriv ja atraktiivne linnaruum</w:t>
            </w:r>
          </w:p>
        </w:tc>
        <w:tc>
          <w:tcPr>
            <w:tcW w:w="1418"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80 000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80 000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lastRenderedPageBreak/>
              <w:t>2.1.4.4. Kaasaegse ja ühelaadse valgustuslahenduse kasutamine linnavalgustuses</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80 000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80 000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right="170" w:firstLineChars="100" w:firstLine="200"/>
              <w:jc w:val="left"/>
              <w:rPr>
                <w:rFonts w:eastAsia="Times New Roman"/>
                <w:sz w:val="20"/>
                <w:szCs w:val="20"/>
                <w:lang w:eastAsia="et-EE"/>
              </w:rPr>
            </w:pPr>
            <w:r w:rsidRPr="001F6A96">
              <w:rPr>
                <w:rFonts w:eastAsia="Times New Roman"/>
                <w:sz w:val="20"/>
                <w:szCs w:val="20"/>
                <w:lang w:eastAsia="et-EE"/>
              </w:rPr>
              <w:t>2.1.5. Kogu linnas on kliendid varustatud kvaliteetse veega</w:t>
            </w:r>
          </w:p>
        </w:tc>
        <w:tc>
          <w:tcPr>
            <w:tcW w:w="1418"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10 000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2.1.5.3. Tuletõrjehüdrantide väljavahetamine vastavalt arendamise kavale</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10 000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10 000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right="170" w:firstLineChars="100" w:firstLine="200"/>
              <w:jc w:val="left"/>
              <w:rPr>
                <w:rFonts w:eastAsia="Times New Roman"/>
                <w:sz w:val="20"/>
                <w:szCs w:val="20"/>
                <w:lang w:eastAsia="et-EE"/>
              </w:rPr>
            </w:pPr>
            <w:r w:rsidRPr="001F6A96">
              <w:rPr>
                <w:rFonts w:eastAsia="Times New Roman"/>
                <w:sz w:val="20"/>
                <w:szCs w:val="20"/>
                <w:lang w:eastAsia="et-EE"/>
              </w:rPr>
              <w:t>2.1.7. Viljandis on kvaliteetne teede</w:t>
            </w:r>
            <w:r>
              <w:rPr>
                <w:rFonts w:eastAsia="Times New Roman"/>
                <w:sz w:val="20"/>
                <w:szCs w:val="20"/>
                <w:lang w:eastAsia="et-EE"/>
              </w:rPr>
              <w:t xml:space="preserve"> </w:t>
            </w:r>
            <w:r w:rsidRPr="001F6A96">
              <w:rPr>
                <w:rFonts w:eastAsia="Times New Roman"/>
                <w:sz w:val="20"/>
                <w:szCs w:val="20"/>
                <w:lang w:eastAsia="et-EE"/>
              </w:rPr>
              <w:t>võrgustik</w:t>
            </w:r>
          </w:p>
        </w:tc>
        <w:tc>
          <w:tcPr>
            <w:tcW w:w="1418"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210 000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171 000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2.1.7.1. Tänavate seisundi parandamine läbi pindamise ja remondi</w:t>
            </w:r>
          </w:p>
        </w:tc>
        <w:tc>
          <w:tcPr>
            <w:tcW w:w="1418" w:type="dxa"/>
            <w:shd w:val="clear" w:color="auto" w:fill="auto"/>
            <w:vAlign w:val="center"/>
            <w:hideMark/>
          </w:tcPr>
          <w:p w:rsidR="001C548D" w:rsidRPr="001F6A96" w:rsidRDefault="001C548D" w:rsidP="00857CDC">
            <w:pPr>
              <w:jc w:val="right"/>
              <w:rPr>
                <w:rFonts w:eastAsia="Times New Roman"/>
                <w:sz w:val="20"/>
                <w:szCs w:val="20"/>
                <w:lang w:eastAsia="et-EE"/>
              </w:rPr>
            </w:pPr>
            <w:r w:rsidRPr="001F6A96">
              <w:rPr>
                <w:rFonts w:eastAsia="Times New Roman"/>
                <w:sz w:val="20"/>
                <w:szCs w:val="20"/>
                <w:lang w:eastAsia="et-EE"/>
              </w:rPr>
              <w:t>170 000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42 000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2.1.7.2. Tänavate rekonstrueerimise kava elluviimine</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65 000</w:t>
            </w:r>
          </w:p>
        </w:tc>
      </w:tr>
      <w:tr w:rsidR="001C548D" w:rsidRPr="001F6A96" w:rsidTr="001C548D">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2.1.7.3. Tänavate märgistuse iga-aastane uuendamine ja liikluskorraldusvahendite hooldamine</w:t>
            </w:r>
          </w:p>
        </w:tc>
        <w:tc>
          <w:tcPr>
            <w:tcW w:w="1418" w:type="dxa"/>
            <w:shd w:val="clear" w:color="auto" w:fill="auto"/>
            <w:vAlign w:val="center"/>
            <w:hideMark/>
          </w:tcPr>
          <w:p w:rsidR="001C548D" w:rsidRPr="001F6A96" w:rsidRDefault="001C548D" w:rsidP="00927EA7">
            <w:pPr>
              <w:ind w:left="708"/>
              <w:jc w:val="right"/>
              <w:rPr>
                <w:rFonts w:eastAsia="Times New Roman"/>
                <w:sz w:val="20"/>
                <w:szCs w:val="20"/>
                <w:lang w:eastAsia="et-EE"/>
              </w:rPr>
            </w:pPr>
            <w:r w:rsidRPr="001F6A96">
              <w:rPr>
                <w:rFonts w:eastAsia="Times New Roman"/>
                <w:sz w:val="20"/>
                <w:szCs w:val="20"/>
                <w:lang w:eastAsia="et-EE"/>
              </w:rPr>
              <w:t>40 000</w:t>
            </w:r>
          </w:p>
        </w:tc>
        <w:tc>
          <w:tcPr>
            <w:tcW w:w="1275" w:type="dxa"/>
            <w:shd w:val="clear" w:color="auto" w:fill="auto"/>
            <w:vAlign w:val="center"/>
            <w:hideMark/>
          </w:tcPr>
          <w:p w:rsidR="001C548D" w:rsidRPr="001F6A96" w:rsidRDefault="001C548D" w:rsidP="00927EA7">
            <w:pPr>
              <w:jc w:val="right"/>
              <w:rPr>
                <w:rFonts w:eastAsia="Times New Roman"/>
                <w:sz w:val="20"/>
                <w:szCs w:val="20"/>
                <w:lang w:eastAsia="et-EE"/>
              </w:rPr>
            </w:pPr>
            <w:r w:rsidRPr="001F6A96">
              <w:rPr>
                <w:rFonts w:eastAsia="Times New Roman"/>
                <w:sz w:val="20"/>
                <w:szCs w:val="20"/>
                <w:lang w:eastAsia="et-EE"/>
              </w:rPr>
              <w:t>64 000</w:t>
            </w:r>
          </w:p>
        </w:tc>
      </w:tr>
      <w:tr w:rsidR="001C548D" w:rsidRPr="001F6A96" w:rsidTr="001C548D">
        <w:trPr>
          <w:trHeight w:val="255"/>
        </w:trPr>
        <w:tc>
          <w:tcPr>
            <w:tcW w:w="7085" w:type="dxa"/>
            <w:shd w:val="clear" w:color="auto" w:fill="DBE5F1" w:themeFill="accent1" w:themeFillTint="33"/>
            <w:vAlign w:val="center"/>
            <w:hideMark/>
          </w:tcPr>
          <w:p w:rsidR="001F6A96" w:rsidRPr="001F6A96" w:rsidRDefault="001F6A96" w:rsidP="001F6A96">
            <w:pPr>
              <w:ind w:right="170"/>
              <w:jc w:val="left"/>
              <w:rPr>
                <w:rFonts w:eastAsia="Times New Roman"/>
                <w:sz w:val="20"/>
                <w:szCs w:val="20"/>
                <w:lang w:eastAsia="et-EE"/>
              </w:rPr>
            </w:pPr>
            <w:r w:rsidRPr="001F6A96">
              <w:rPr>
                <w:rFonts w:eastAsia="Times New Roman"/>
                <w:sz w:val="20"/>
                <w:szCs w:val="20"/>
                <w:lang w:eastAsia="et-EE"/>
              </w:rPr>
              <w:t>3.1. Viljandi on tugevate kultuuritraditsioonidega ja atraktiivse kultuurieluga linn</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c>
          <w:tcPr>
            <w:tcW w:w="1275"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F6A96" w:rsidRPr="001F6A96" w:rsidRDefault="001F6A96" w:rsidP="001C548D">
            <w:pPr>
              <w:ind w:leftChars="95" w:left="209" w:right="170" w:firstLineChars="1" w:firstLine="2"/>
              <w:jc w:val="left"/>
              <w:rPr>
                <w:rFonts w:eastAsia="Times New Roman"/>
                <w:sz w:val="20"/>
                <w:szCs w:val="20"/>
                <w:lang w:eastAsia="et-EE"/>
              </w:rPr>
            </w:pPr>
            <w:r w:rsidRPr="001F6A96">
              <w:rPr>
                <w:rFonts w:eastAsia="Times New Roman"/>
                <w:sz w:val="20"/>
                <w:szCs w:val="20"/>
                <w:lang w:eastAsia="et-EE"/>
              </w:rPr>
              <w:t>3.1.1. Viljandi linnas on aastaringselt võimalik osaleda heatasemelistel kultuurisündmustel</w:t>
            </w:r>
          </w:p>
        </w:tc>
        <w:tc>
          <w:tcPr>
            <w:tcW w:w="1418" w:type="dxa"/>
            <w:shd w:val="clear" w:color="auto" w:fill="auto"/>
            <w:vAlign w:val="center"/>
            <w:hideMark/>
          </w:tcPr>
          <w:p w:rsidR="001F6A96" w:rsidRPr="001F6A96" w:rsidRDefault="001F6A96" w:rsidP="00857CDC">
            <w:pPr>
              <w:ind w:firstLineChars="100" w:firstLine="200"/>
              <w:jc w:val="right"/>
              <w:rPr>
                <w:rFonts w:eastAsia="Times New Roman"/>
                <w:sz w:val="20"/>
                <w:szCs w:val="20"/>
                <w:lang w:eastAsia="et-EE"/>
              </w:rPr>
            </w:pPr>
            <w:r w:rsidRPr="001F6A96">
              <w:rPr>
                <w:rFonts w:eastAsia="Times New Roman"/>
                <w:sz w:val="20"/>
                <w:szCs w:val="20"/>
                <w:lang w:eastAsia="et-EE"/>
              </w:rPr>
              <w:t>127 343</w:t>
            </w:r>
          </w:p>
        </w:tc>
        <w:tc>
          <w:tcPr>
            <w:tcW w:w="1275" w:type="dxa"/>
            <w:shd w:val="clear" w:color="auto" w:fill="auto"/>
            <w:vAlign w:val="center"/>
            <w:hideMark/>
          </w:tcPr>
          <w:p w:rsidR="001F6A96" w:rsidRPr="001F6A96" w:rsidRDefault="001F6A96" w:rsidP="001C548D">
            <w:pPr>
              <w:ind w:right="170" w:firstLineChars="100" w:firstLine="200"/>
              <w:jc w:val="right"/>
              <w:rPr>
                <w:rFonts w:eastAsia="Times New Roman"/>
                <w:sz w:val="20"/>
                <w:szCs w:val="20"/>
                <w:lang w:eastAsia="et-EE"/>
              </w:rPr>
            </w:pPr>
            <w:r w:rsidRPr="001F6A96">
              <w:rPr>
                <w:rFonts w:eastAsia="Times New Roman"/>
                <w:sz w:val="20"/>
                <w:szCs w:val="20"/>
                <w:lang w:eastAsia="et-EE"/>
              </w:rPr>
              <w:t>188 767</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3.1.1.1. Kultuurivaldkonna maineürituste järjepidev toetamine</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81 458</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110 600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3.1.1.2. Viljandi linnale oluliste tähtpäevade tähistamine</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41 885</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74 167</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3.1.1.3. Kultuurisündmuste aktiivne tutvustamine ja reklaam meedias</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4 000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4 000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3.1.2. Viljandi kultuurielu on jätkusuutlik ja arenev</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254 974</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310 887</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3.1.2.1. Toetused kultuuriorganisatsioonidele ja  -kollektiividele aastaringse tegevuse tagamiseks ja arendamiseks</w:t>
            </w:r>
          </w:p>
        </w:tc>
        <w:tc>
          <w:tcPr>
            <w:tcW w:w="1418" w:type="dxa"/>
            <w:shd w:val="clear" w:color="auto" w:fill="auto"/>
            <w:vAlign w:val="center"/>
            <w:hideMark/>
          </w:tcPr>
          <w:p w:rsidR="001F6A96" w:rsidRPr="001F6A96" w:rsidRDefault="001F6A96" w:rsidP="00857CDC">
            <w:pPr>
              <w:jc w:val="right"/>
              <w:rPr>
                <w:rFonts w:eastAsia="Times New Roman"/>
                <w:sz w:val="20"/>
                <w:szCs w:val="20"/>
                <w:lang w:eastAsia="et-EE"/>
              </w:rPr>
            </w:pPr>
            <w:r w:rsidRPr="001F6A96">
              <w:rPr>
                <w:rFonts w:eastAsia="Times New Roman"/>
                <w:sz w:val="20"/>
                <w:szCs w:val="20"/>
                <w:lang w:eastAsia="et-EE"/>
              </w:rPr>
              <w:t>254 974</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290 887</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3.1.2.9. Edukalt korraldatud rahvusvahelised hansapäevad</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20 000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3.1.3. Viljandi kultuuriasutustes on kaasaegsed tingimused</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2 807 995</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3 100 810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3.1.3.5. Munitsipaalkultuuriasutuste tegevuse tagamine ja arendamine</w:t>
            </w:r>
          </w:p>
        </w:tc>
        <w:tc>
          <w:tcPr>
            <w:tcW w:w="1418" w:type="dxa"/>
            <w:shd w:val="clear" w:color="auto" w:fill="auto"/>
            <w:vAlign w:val="center"/>
            <w:hideMark/>
          </w:tcPr>
          <w:p w:rsidR="001F6A96" w:rsidRPr="001F6A96" w:rsidRDefault="001F6A96" w:rsidP="00736862">
            <w:pPr>
              <w:jc w:val="right"/>
              <w:rPr>
                <w:rFonts w:eastAsia="Times New Roman"/>
                <w:sz w:val="20"/>
                <w:szCs w:val="20"/>
                <w:lang w:eastAsia="et-EE"/>
              </w:rPr>
            </w:pPr>
            <w:r w:rsidRPr="001F6A96">
              <w:rPr>
                <w:rFonts w:eastAsia="Times New Roman"/>
                <w:sz w:val="20"/>
                <w:szCs w:val="20"/>
                <w:lang w:eastAsia="et-EE"/>
              </w:rPr>
              <w:t>2 807 995</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3 100 810</w:t>
            </w:r>
          </w:p>
        </w:tc>
      </w:tr>
      <w:tr w:rsidR="001C548D" w:rsidRPr="001F6A96" w:rsidTr="001C548D">
        <w:trPr>
          <w:trHeight w:val="255"/>
        </w:trPr>
        <w:tc>
          <w:tcPr>
            <w:tcW w:w="7085" w:type="dxa"/>
            <w:shd w:val="clear" w:color="auto" w:fill="DBE5F1" w:themeFill="accent1" w:themeFillTint="33"/>
            <w:vAlign w:val="center"/>
            <w:hideMark/>
          </w:tcPr>
          <w:p w:rsidR="001F6A96" w:rsidRPr="001F6A96" w:rsidRDefault="001F6A96" w:rsidP="001F6A96">
            <w:pPr>
              <w:ind w:right="170"/>
              <w:jc w:val="left"/>
              <w:rPr>
                <w:rFonts w:eastAsia="Times New Roman"/>
                <w:sz w:val="20"/>
                <w:szCs w:val="20"/>
                <w:lang w:eastAsia="et-EE"/>
              </w:rPr>
            </w:pPr>
            <w:r w:rsidRPr="001F6A96">
              <w:rPr>
                <w:rFonts w:eastAsia="Times New Roman"/>
                <w:sz w:val="20"/>
                <w:szCs w:val="20"/>
                <w:lang w:eastAsia="et-EE"/>
              </w:rPr>
              <w:t>4.1. Haridusvõrgu erinevate astmete koostöös on igal Viljandi elanikul osalusvõimalus elukestva õppe süsteemis</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c>
          <w:tcPr>
            <w:tcW w:w="1275"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4.1.1. Kõigil haridustasemetel on võrdsed võimalused õppe- ja kasvatustööks kaasaegses ja turvalises õpikeskkonnas</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8 668 530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9 484 566</w:t>
            </w:r>
          </w:p>
        </w:tc>
      </w:tr>
      <w:tr w:rsidR="001C548D" w:rsidRPr="001F6A96" w:rsidTr="001C548D">
        <w:trPr>
          <w:trHeight w:val="510"/>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4.1.1.14. Lapsekeskse õppe- ja kasvatustöö rakendamine ja arendamine, ühelt haridustasemelt teisele  paindliku ja sujuva ülemineku toetamine</w:t>
            </w:r>
          </w:p>
        </w:tc>
        <w:tc>
          <w:tcPr>
            <w:tcW w:w="1418" w:type="dxa"/>
            <w:shd w:val="clear" w:color="auto" w:fill="auto"/>
            <w:vAlign w:val="center"/>
            <w:hideMark/>
          </w:tcPr>
          <w:p w:rsidR="001F6A96" w:rsidRPr="001F6A96" w:rsidRDefault="001F6A96" w:rsidP="00857CDC">
            <w:pPr>
              <w:jc w:val="right"/>
              <w:rPr>
                <w:rFonts w:eastAsia="Times New Roman"/>
                <w:sz w:val="20"/>
                <w:szCs w:val="20"/>
                <w:lang w:eastAsia="et-EE"/>
              </w:rPr>
            </w:pPr>
            <w:r w:rsidRPr="001F6A96">
              <w:rPr>
                <w:rFonts w:eastAsia="Times New Roman"/>
                <w:sz w:val="20"/>
                <w:szCs w:val="20"/>
                <w:lang w:eastAsia="et-EE"/>
              </w:rPr>
              <w:t>3 194 969</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3 489 829</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4.1.1.15. Laste ja noorte tervislike eluviiside kujundamine ja tervise väärtustamine</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10 000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3 156</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 xml:space="preserve">4.1.1.18. Mitmekesiste õppesuundade  ja erinevate õppevormide kaudu õpilaste individuaalsete võimete arendamine  </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60 950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65 270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4.1.1.2. Lapsehoiuteenuse toetamise jätkamine</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29 952</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47 000</w:t>
            </w:r>
          </w:p>
        </w:tc>
      </w:tr>
      <w:tr w:rsidR="001C548D" w:rsidRPr="001F6A96" w:rsidTr="001C548D">
        <w:trPr>
          <w:trHeight w:val="510"/>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4.1.1.20. Haridusasutuste IKT kaasajastamine ja arendamine vastavalt ühiskonna muutuvatele nõudmistele ning vajadustele</w:t>
            </w:r>
          </w:p>
        </w:tc>
        <w:tc>
          <w:tcPr>
            <w:tcW w:w="1418" w:type="dxa"/>
            <w:shd w:val="clear" w:color="auto" w:fill="auto"/>
            <w:vAlign w:val="center"/>
            <w:hideMark/>
          </w:tcPr>
          <w:p w:rsidR="001F6A96" w:rsidRPr="001F6A96" w:rsidRDefault="001F6A96" w:rsidP="001C548D">
            <w:pPr>
              <w:ind w:left="708"/>
              <w:jc w:val="right"/>
              <w:rPr>
                <w:rFonts w:eastAsia="Times New Roman"/>
                <w:sz w:val="20"/>
                <w:szCs w:val="20"/>
                <w:lang w:eastAsia="et-EE"/>
              </w:rPr>
            </w:pPr>
            <w:r w:rsidRPr="001F6A96">
              <w:rPr>
                <w:rFonts w:eastAsia="Times New Roman"/>
                <w:sz w:val="20"/>
                <w:szCs w:val="20"/>
                <w:lang w:eastAsia="et-EE"/>
              </w:rPr>
              <w:t>39 690</w:t>
            </w:r>
          </w:p>
        </w:tc>
        <w:tc>
          <w:tcPr>
            <w:tcW w:w="1275" w:type="dxa"/>
            <w:shd w:val="clear" w:color="auto" w:fill="auto"/>
            <w:vAlign w:val="center"/>
            <w:hideMark/>
          </w:tcPr>
          <w:p w:rsidR="001F6A96" w:rsidRPr="001F6A96" w:rsidRDefault="001F6A96" w:rsidP="001C548D">
            <w:pPr>
              <w:jc w:val="right"/>
              <w:rPr>
                <w:rFonts w:eastAsia="Times New Roman"/>
                <w:sz w:val="20"/>
                <w:szCs w:val="20"/>
                <w:lang w:eastAsia="et-EE"/>
              </w:rPr>
            </w:pPr>
            <w:r w:rsidRPr="001F6A96">
              <w:rPr>
                <w:rFonts w:eastAsia="Times New Roman"/>
                <w:sz w:val="20"/>
                <w:szCs w:val="20"/>
                <w:lang w:eastAsia="et-EE"/>
              </w:rPr>
              <w:t>70 740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4.1.1.5. Mänguväljakute pidev seire, hooldus ja täiustamine</w:t>
            </w:r>
          </w:p>
        </w:tc>
        <w:tc>
          <w:tcPr>
            <w:tcW w:w="1418" w:type="dxa"/>
            <w:shd w:val="clear" w:color="auto" w:fill="auto"/>
            <w:vAlign w:val="center"/>
            <w:hideMark/>
          </w:tcPr>
          <w:p w:rsidR="001F6A96" w:rsidRPr="001F6A96" w:rsidRDefault="001F6A96" w:rsidP="001C548D">
            <w:pPr>
              <w:ind w:left="708"/>
              <w:jc w:val="right"/>
              <w:rPr>
                <w:rFonts w:eastAsia="Times New Roman"/>
                <w:sz w:val="20"/>
                <w:szCs w:val="20"/>
                <w:lang w:eastAsia="et-EE"/>
              </w:rPr>
            </w:pPr>
            <w:r w:rsidRPr="001F6A96">
              <w:rPr>
                <w:rFonts w:eastAsia="Times New Roman"/>
                <w:sz w:val="20"/>
                <w:szCs w:val="20"/>
                <w:lang w:eastAsia="et-EE"/>
              </w:rPr>
              <w:t>9 650</w:t>
            </w:r>
          </w:p>
        </w:tc>
        <w:tc>
          <w:tcPr>
            <w:tcW w:w="1275" w:type="dxa"/>
            <w:shd w:val="clear" w:color="auto" w:fill="auto"/>
            <w:vAlign w:val="center"/>
            <w:hideMark/>
          </w:tcPr>
          <w:p w:rsidR="001F6A96" w:rsidRPr="001F6A96" w:rsidRDefault="001F6A96" w:rsidP="001C548D">
            <w:pPr>
              <w:jc w:val="right"/>
              <w:rPr>
                <w:rFonts w:eastAsia="Times New Roman"/>
                <w:sz w:val="20"/>
                <w:szCs w:val="20"/>
                <w:lang w:eastAsia="et-EE"/>
              </w:rPr>
            </w:pPr>
            <w:r w:rsidRPr="001F6A96">
              <w:rPr>
                <w:rFonts w:eastAsia="Times New Roman"/>
                <w:sz w:val="20"/>
                <w:szCs w:val="20"/>
                <w:lang w:eastAsia="et-EE"/>
              </w:rPr>
              <w:t>6 650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4.1.1.7. Kaasaaegse õpikeskkonna kujundamine ja arendamine õpilase mitmekülgse arengu toetamisel</w:t>
            </w:r>
          </w:p>
        </w:tc>
        <w:tc>
          <w:tcPr>
            <w:tcW w:w="1418" w:type="dxa"/>
            <w:shd w:val="clear" w:color="auto" w:fill="auto"/>
            <w:vAlign w:val="center"/>
            <w:hideMark/>
          </w:tcPr>
          <w:p w:rsidR="001F6A96" w:rsidRPr="001F6A96" w:rsidRDefault="001F6A96" w:rsidP="001C548D">
            <w:pPr>
              <w:jc w:val="right"/>
              <w:rPr>
                <w:rFonts w:eastAsia="Times New Roman"/>
                <w:sz w:val="20"/>
                <w:szCs w:val="20"/>
                <w:lang w:eastAsia="et-EE"/>
              </w:rPr>
            </w:pPr>
            <w:r w:rsidRPr="001F6A96">
              <w:rPr>
                <w:rFonts w:eastAsia="Times New Roman"/>
                <w:sz w:val="20"/>
                <w:szCs w:val="20"/>
                <w:lang w:eastAsia="et-EE"/>
              </w:rPr>
              <w:t>5 323 319</w:t>
            </w:r>
          </w:p>
        </w:tc>
        <w:tc>
          <w:tcPr>
            <w:tcW w:w="1275" w:type="dxa"/>
            <w:shd w:val="clear" w:color="auto" w:fill="auto"/>
            <w:vAlign w:val="center"/>
            <w:hideMark/>
          </w:tcPr>
          <w:p w:rsidR="001F6A96" w:rsidRPr="001F6A96" w:rsidRDefault="001F6A96" w:rsidP="001C548D">
            <w:pPr>
              <w:jc w:val="right"/>
              <w:rPr>
                <w:rFonts w:eastAsia="Times New Roman"/>
                <w:sz w:val="20"/>
                <w:szCs w:val="20"/>
                <w:lang w:eastAsia="et-EE"/>
              </w:rPr>
            </w:pPr>
            <w:r w:rsidRPr="001F6A96">
              <w:rPr>
                <w:rFonts w:eastAsia="Times New Roman"/>
                <w:sz w:val="20"/>
                <w:szCs w:val="20"/>
                <w:lang w:eastAsia="et-EE"/>
              </w:rPr>
              <w:t>5 801 921</w:t>
            </w:r>
          </w:p>
        </w:tc>
      </w:tr>
      <w:tr w:rsidR="001C548D" w:rsidRPr="001F6A96" w:rsidTr="00927EA7">
        <w:trPr>
          <w:trHeight w:val="255"/>
        </w:trPr>
        <w:tc>
          <w:tcPr>
            <w:tcW w:w="7085" w:type="dxa"/>
            <w:shd w:val="clear" w:color="auto" w:fill="auto"/>
            <w:vAlign w:val="center"/>
            <w:hideMark/>
          </w:tcPr>
          <w:p w:rsidR="001C548D" w:rsidRPr="001F6A96" w:rsidRDefault="001C548D" w:rsidP="00927EA7">
            <w:pPr>
              <w:ind w:leftChars="95" w:left="209" w:right="170" w:firstLineChars="1" w:firstLine="2"/>
              <w:jc w:val="left"/>
              <w:rPr>
                <w:rFonts w:eastAsia="Times New Roman"/>
                <w:sz w:val="20"/>
                <w:szCs w:val="20"/>
                <w:lang w:eastAsia="et-EE"/>
              </w:rPr>
            </w:pPr>
            <w:r w:rsidRPr="001F6A96">
              <w:rPr>
                <w:rFonts w:eastAsia="Times New Roman"/>
                <w:sz w:val="20"/>
                <w:szCs w:val="20"/>
                <w:lang w:eastAsia="et-EE"/>
              </w:rPr>
              <w:t>4.1.3. Huvikoolides on õpilasele turvaline, arendav ja õpioskusi ning loovust toetav õpikeskkond.</w:t>
            </w:r>
          </w:p>
        </w:tc>
        <w:tc>
          <w:tcPr>
            <w:tcW w:w="1418" w:type="dxa"/>
            <w:shd w:val="clear" w:color="auto" w:fill="auto"/>
            <w:vAlign w:val="center"/>
            <w:hideMark/>
          </w:tcPr>
          <w:p w:rsidR="001C548D" w:rsidRPr="001F6A96" w:rsidRDefault="001C548D" w:rsidP="001C548D">
            <w:pPr>
              <w:ind w:leftChars="95" w:left="209" w:firstLineChars="1" w:firstLine="2"/>
              <w:jc w:val="right"/>
              <w:rPr>
                <w:rFonts w:eastAsia="Times New Roman"/>
                <w:sz w:val="20"/>
                <w:szCs w:val="20"/>
                <w:lang w:eastAsia="et-EE"/>
              </w:rPr>
            </w:pPr>
            <w:r>
              <w:rPr>
                <w:rFonts w:eastAsia="Times New Roman"/>
                <w:sz w:val="20"/>
                <w:szCs w:val="20"/>
                <w:lang w:eastAsia="et-EE"/>
              </w:rPr>
              <w:t>900 000</w:t>
            </w:r>
          </w:p>
        </w:tc>
        <w:tc>
          <w:tcPr>
            <w:tcW w:w="1275" w:type="dxa"/>
            <w:shd w:val="clear" w:color="auto" w:fill="auto"/>
            <w:vAlign w:val="center"/>
            <w:hideMark/>
          </w:tcPr>
          <w:p w:rsidR="001C548D" w:rsidRPr="001F6A96" w:rsidRDefault="001C548D" w:rsidP="001C548D">
            <w:pPr>
              <w:ind w:leftChars="95" w:left="209" w:firstLineChars="1" w:firstLine="2"/>
              <w:jc w:val="right"/>
              <w:rPr>
                <w:rFonts w:eastAsia="Times New Roman"/>
                <w:sz w:val="20"/>
                <w:szCs w:val="20"/>
                <w:lang w:eastAsia="et-EE"/>
              </w:rPr>
            </w:pPr>
            <w:r w:rsidRPr="001F6A96">
              <w:rPr>
                <w:rFonts w:eastAsia="Times New Roman"/>
                <w:sz w:val="20"/>
                <w:szCs w:val="20"/>
                <w:lang w:eastAsia="et-EE"/>
              </w:rPr>
              <w:t>915 000</w:t>
            </w:r>
          </w:p>
        </w:tc>
      </w:tr>
      <w:tr w:rsidR="001C548D" w:rsidRPr="001F6A96" w:rsidTr="00927EA7">
        <w:trPr>
          <w:trHeight w:val="255"/>
        </w:trPr>
        <w:tc>
          <w:tcPr>
            <w:tcW w:w="7085" w:type="dxa"/>
            <w:shd w:val="clear" w:color="auto" w:fill="auto"/>
            <w:vAlign w:val="center"/>
            <w:hideMark/>
          </w:tcPr>
          <w:p w:rsidR="001C548D" w:rsidRPr="001F6A96" w:rsidRDefault="001C548D" w:rsidP="00927EA7">
            <w:pPr>
              <w:ind w:left="708"/>
              <w:jc w:val="left"/>
              <w:rPr>
                <w:rFonts w:eastAsia="Times New Roman"/>
                <w:sz w:val="20"/>
                <w:szCs w:val="20"/>
                <w:lang w:eastAsia="et-EE"/>
              </w:rPr>
            </w:pPr>
            <w:r w:rsidRPr="001F6A96">
              <w:rPr>
                <w:rFonts w:eastAsia="Times New Roman"/>
                <w:sz w:val="20"/>
                <w:szCs w:val="20"/>
                <w:lang w:eastAsia="et-EE"/>
              </w:rPr>
              <w:t>4.1.3.2. Muusikakooli peahoone renoveerimine</w:t>
            </w:r>
          </w:p>
        </w:tc>
        <w:tc>
          <w:tcPr>
            <w:tcW w:w="1418" w:type="dxa"/>
            <w:shd w:val="clear" w:color="auto" w:fill="auto"/>
            <w:vAlign w:val="center"/>
            <w:hideMark/>
          </w:tcPr>
          <w:p w:rsidR="001C548D" w:rsidRPr="001F6A96" w:rsidRDefault="001C548D" w:rsidP="001C548D">
            <w:pPr>
              <w:jc w:val="right"/>
              <w:rPr>
                <w:rFonts w:eastAsia="Times New Roman"/>
                <w:sz w:val="20"/>
                <w:szCs w:val="20"/>
                <w:lang w:eastAsia="et-EE"/>
              </w:rPr>
            </w:pPr>
            <w:r w:rsidRPr="001F6A96">
              <w:rPr>
                <w:rFonts w:eastAsia="Times New Roman"/>
                <w:sz w:val="20"/>
                <w:szCs w:val="20"/>
                <w:lang w:eastAsia="et-EE"/>
              </w:rPr>
              <w:t>900 000</w:t>
            </w:r>
          </w:p>
        </w:tc>
        <w:tc>
          <w:tcPr>
            <w:tcW w:w="1275" w:type="dxa"/>
            <w:shd w:val="clear" w:color="auto" w:fill="auto"/>
            <w:vAlign w:val="center"/>
            <w:hideMark/>
          </w:tcPr>
          <w:p w:rsidR="001C548D" w:rsidRPr="001F6A96" w:rsidRDefault="001C548D" w:rsidP="001C548D">
            <w:pPr>
              <w:jc w:val="right"/>
              <w:rPr>
                <w:rFonts w:eastAsia="Times New Roman"/>
                <w:sz w:val="20"/>
                <w:szCs w:val="20"/>
                <w:lang w:eastAsia="et-EE"/>
              </w:rPr>
            </w:pPr>
            <w:r w:rsidRPr="001F6A96">
              <w:rPr>
                <w:rFonts w:eastAsia="Times New Roman"/>
                <w:sz w:val="20"/>
                <w:szCs w:val="20"/>
                <w:lang w:eastAsia="et-EE"/>
              </w:rPr>
              <w:t>915 000</w:t>
            </w:r>
          </w:p>
        </w:tc>
      </w:tr>
      <w:tr w:rsidR="001C548D" w:rsidRPr="001F6A96" w:rsidTr="001C548D">
        <w:trPr>
          <w:trHeight w:val="255"/>
        </w:trPr>
        <w:tc>
          <w:tcPr>
            <w:tcW w:w="7085" w:type="dxa"/>
            <w:shd w:val="clear" w:color="auto" w:fill="DBE5F1" w:themeFill="accent1" w:themeFillTint="33"/>
            <w:vAlign w:val="center"/>
            <w:hideMark/>
          </w:tcPr>
          <w:p w:rsidR="001F6A96" w:rsidRPr="001F6A96" w:rsidRDefault="001F6A96" w:rsidP="001F6A96">
            <w:pPr>
              <w:ind w:right="170"/>
              <w:jc w:val="left"/>
              <w:rPr>
                <w:rFonts w:eastAsia="Times New Roman"/>
                <w:sz w:val="20"/>
                <w:szCs w:val="20"/>
                <w:lang w:eastAsia="et-EE"/>
              </w:rPr>
            </w:pPr>
            <w:r w:rsidRPr="001F6A96">
              <w:rPr>
                <w:rFonts w:eastAsia="Times New Roman"/>
                <w:sz w:val="20"/>
                <w:szCs w:val="20"/>
                <w:lang w:eastAsia="et-EE"/>
              </w:rPr>
              <w:t>4.2. Viljandi linna noored tunnevad end turvaliselt ja väärtustatuna ning saavad oma ideid ellu viia</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c>
          <w:tcPr>
            <w:tcW w:w="1275"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4.2.1.Viljandi noorsootöö on innovaatiline ja süsteemne</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62 821</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75 052</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200" w:firstLine="400"/>
              <w:jc w:val="left"/>
              <w:rPr>
                <w:rFonts w:eastAsia="Times New Roman"/>
                <w:sz w:val="20"/>
                <w:szCs w:val="20"/>
                <w:lang w:eastAsia="et-EE"/>
              </w:rPr>
            </w:pPr>
            <w:r w:rsidRPr="001F6A96">
              <w:rPr>
                <w:rFonts w:eastAsia="Times New Roman"/>
                <w:sz w:val="20"/>
                <w:szCs w:val="20"/>
                <w:lang w:eastAsia="et-EE"/>
              </w:rPr>
              <w:t>4.2.1.1. Koolivaheaja tegevusprogrammide järjepidevuse tagamine (laagrid, töömalev, erinevad projektid jne)</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16 143</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17 455</w:t>
            </w:r>
          </w:p>
        </w:tc>
      </w:tr>
      <w:tr w:rsidR="001C548D" w:rsidRPr="001F6A96" w:rsidTr="001C548D">
        <w:trPr>
          <w:trHeight w:val="510"/>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4.2.1.4. Noorsootöö koostöövõrgustiku tugevdamine (Sakala Keskus, Viljandi Linnaraamatukogu, üldhariduskoolid, huvikoolid, TÜ VKA, lapsevanemad, politsei, töötukassa, tervisetuba, Rajaleidja jt.)</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46 678</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57 597</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4.2.2. Viljandi noored on aktiivsed ja vastutustundlikud kodanikud</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29 720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39 520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200" w:firstLine="400"/>
              <w:jc w:val="left"/>
              <w:rPr>
                <w:rFonts w:eastAsia="Times New Roman"/>
                <w:sz w:val="20"/>
                <w:szCs w:val="20"/>
                <w:lang w:eastAsia="et-EE"/>
              </w:rPr>
            </w:pPr>
            <w:r w:rsidRPr="001F6A96">
              <w:rPr>
                <w:rFonts w:eastAsia="Times New Roman"/>
                <w:sz w:val="20"/>
                <w:szCs w:val="20"/>
                <w:lang w:eastAsia="et-EE"/>
              </w:rPr>
              <w:t>4.2.2.1. Noorte omaalgatuslike projektide toetamine</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29 720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39 520</w:t>
            </w:r>
          </w:p>
        </w:tc>
      </w:tr>
      <w:tr w:rsidR="001C548D" w:rsidRPr="001F6A96" w:rsidTr="001C548D">
        <w:trPr>
          <w:trHeight w:val="255"/>
        </w:trPr>
        <w:tc>
          <w:tcPr>
            <w:tcW w:w="7085" w:type="dxa"/>
            <w:shd w:val="clear" w:color="auto" w:fill="DBE5F1" w:themeFill="accent1" w:themeFillTint="33"/>
            <w:vAlign w:val="center"/>
            <w:hideMark/>
          </w:tcPr>
          <w:p w:rsidR="001F6A96" w:rsidRPr="001F6A96" w:rsidRDefault="001F6A96" w:rsidP="001F6A96">
            <w:pPr>
              <w:ind w:right="170"/>
              <w:jc w:val="left"/>
              <w:rPr>
                <w:rFonts w:eastAsia="Times New Roman"/>
                <w:sz w:val="20"/>
                <w:szCs w:val="20"/>
                <w:lang w:eastAsia="et-EE"/>
              </w:rPr>
            </w:pPr>
            <w:r w:rsidRPr="001F6A96">
              <w:rPr>
                <w:rFonts w:eastAsia="Times New Roman"/>
                <w:sz w:val="20"/>
                <w:szCs w:val="20"/>
                <w:lang w:eastAsia="et-EE"/>
              </w:rPr>
              <w:t>5.1. Viljandi on elanikest hooliv linn</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c>
          <w:tcPr>
            <w:tcW w:w="1275"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5.1.1. Viljandi linnaelanikele on kättesaadavad vajaduspõhised sotsiaaltoetused</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1 975 024</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2 041 059</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5.1.1.1. Erinevatele sihtgruppidele vajalike hoolekandeteenuste tagamine (sh Päevakeskuse tegevus, linnaarsti töötasu).</w:t>
            </w:r>
          </w:p>
        </w:tc>
        <w:tc>
          <w:tcPr>
            <w:tcW w:w="1418" w:type="dxa"/>
            <w:shd w:val="clear" w:color="auto" w:fill="auto"/>
            <w:vAlign w:val="center"/>
            <w:hideMark/>
          </w:tcPr>
          <w:p w:rsidR="001F6A96" w:rsidRPr="001F6A96" w:rsidRDefault="001F6A96" w:rsidP="00857CDC">
            <w:pPr>
              <w:jc w:val="right"/>
              <w:rPr>
                <w:rFonts w:eastAsia="Times New Roman"/>
                <w:sz w:val="20"/>
                <w:szCs w:val="20"/>
                <w:lang w:eastAsia="et-EE"/>
              </w:rPr>
            </w:pPr>
            <w:r w:rsidRPr="001F6A96">
              <w:rPr>
                <w:rFonts w:eastAsia="Times New Roman"/>
                <w:sz w:val="20"/>
                <w:szCs w:val="20"/>
                <w:lang w:eastAsia="et-EE"/>
              </w:rPr>
              <w:t>1 135 200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1 329 593</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5.1.1.2. Erinevatele sihtgruppidele vajalike toetuste tagamine</w:t>
            </w:r>
          </w:p>
        </w:tc>
        <w:tc>
          <w:tcPr>
            <w:tcW w:w="1418" w:type="dxa"/>
            <w:shd w:val="clear" w:color="auto" w:fill="auto"/>
            <w:vAlign w:val="center"/>
            <w:hideMark/>
          </w:tcPr>
          <w:p w:rsidR="001F6A96" w:rsidRPr="001F6A96" w:rsidRDefault="001F6A96" w:rsidP="00857CDC">
            <w:pPr>
              <w:jc w:val="right"/>
              <w:rPr>
                <w:rFonts w:eastAsia="Times New Roman"/>
                <w:sz w:val="20"/>
                <w:szCs w:val="20"/>
                <w:lang w:eastAsia="et-EE"/>
              </w:rPr>
            </w:pPr>
            <w:r w:rsidRPr="001F6A96">
              <w:rPr>
                <w:rFonts w:eastAsia="Times New Roman"/>
                <w:sz w:val="20"/>
                <w:szCs w:val="20"/>
                <w:lang w:eastAsia="et-EE"/>
              </w:rPr>
              <w:t>766 660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604 883</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5.1.1.5. Sotsiaalvaldkonnas tegutsevate MTÜ-de toetamine</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57 619</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88 088</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5.1.1.6. Sotsiaalteenuste arendamine, projekti- ja ennetustöö</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15 545</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18 495</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5.1.2. Viljandi linn väärtustab tervislikke eluviise</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40 000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7 000</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5.1.2.3. Aktiivne osalemine tervist edendavate töökohtade, lasteaedade ja koolide võrgustikus.</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40 000</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7 000</w:t>
            </w:r>
          </w:p>
        </w:tc>
      </w:tr>
      <w:tr w:rsidR="001C548D" w:rsidRPr="001F6A96" w:rsidTr="001C548D">
        <w:trPr>
          <w:trHeight w:val="255"/>
        </w:trPr>
        <w:tc>
          <w:tcPr>
            <w:tcW w:w="7085" w:type="dxa"/>
            <w:shd w:val="clear" w:color="auto" w:fill="DBE5F1" w:themeFill="accent1" w:themeFillTint="33"/>
            <w:vAlign w:val="center"/>
            <w:hideMark/>
          </w:tcPr>
          <w:p w:rsidR="001F6A96" w:rsidRPr="001F6A96" w:rsidRDefault="001F6A96" w:rsidP="001F6A96">
            <w:pPr>
              <w:ind w:right="170"/>
              <w:jc w:val="left"/>
              <w:rPr>
                <w:rFonts w:eastAsia="Times New Roman"/>
                <w:sz w:val="20"/>
                <w:szCs w:val="20"/>
                <w:lang w:eastAsia="et-EE"/>
              </w:rPr>
            </w:pPr>
            <w:r w:rsidRPr="001F6A96">
              <w:rPr>
                <w:rFonts w:eastAsia="Times New Roman"/>
                <w:sz w:val="20"/>
                <w:szCs w:val="20"/>
                <w:lang w:eastAsia="et-EE"/>
              </w:rPr>
              <w:lastRenderedPageBreak/>
              <w:t>6.1. Viljandi linnal on hea maine ja soodne ettevõtluskeskkond</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c>
          <w:tcPr>
            <w:tcW w:w="1275" w:type="dxa"/>
            <w:shd w:val="clear" w:color="auto" w:fill="DBE5F1" w:themeFill="accent1" w:themeFillTint="33"/>
            <w:vAlign w:val="center"/>
            <w:hideMark/>
          </w:tcPr>
          <w:p w:rsidR="001F6A96" w:rsidRPr="001F6A96" w:rsidRDefault="001F6A96" w:rsidP="001F6A96">
            <w:pPr>
              <w:jc w:val="right"/>
              <w:rPr>
                <w:rFonts w:eastAsia="Times New Roman"/>
                <w:sz w:val="20"/>
                <w:szCs w:val="20"/>
                <w:lang w:eastAsia="et-EE"/>
              </w:rPr>
            </w:pP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6.1.1. Ettevõtluspiirkondades on uute ettevõtete rajamiseks ja olemasolevate laiendamiseks vajalikud tingimused</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15 926</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16 854</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6.1.1.7. Linna ettevõtjate edulugude tutvustamine linnelanikele, mainet kujuanduvatel sündmustel ja avalikus meedias</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15 926</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16 854</w:t>
            </w:r>
          </w:p>
        </w:tc>
      </w:tr>
      <w:tr w:rsidR="001C548D" w:rsidRPr="001F6A96" w:rsidTr="001C548D">
        <w:trPr>
          <w:trHeight w:val="510"/>
        </w:trPr>
        <w:tc>
          <w:tcPr>
            <w:tcW w:w="7085" w:type="dxa"/>
            <w:shd w:val="clear" w:color="auto" w:fill="auto"/>
            <w:vAlign w:val="center"/>
            <w:hideMark/>
          </w:tcPr>
          <w:p w:rsidR="001F6A96" w:rsidRPr="001F6A96" w:rsidRDefault="001F6A96" w:rsidP="001F6A96">
            <w:pPr>
              <w:ind w:right="170" w:firstLineChars="100" w:firstLine="200"/>
              <w:jc w:val="left"/>
              <w:rPr>
                <w:rFonts w:eastAsia="Times New Roman"/>
                <w:sz w:val="20"/>
                <w:szCs w:val="20"/>
                <w:lang w:eastAsia="et-EE"/>
              </w:rPr>
            </w:pPr>
            <w:r w:rsidRPr="001F6A96">
              <w:rPr>
                <w:rFonts w:eastAsia="Times New Roman"/>
                <w:sz w:val="20"/>
                <w:szCs w:val="20"/>
                <w:lang w:eastAsia="et-EE"/>
              </w:rPr>
              <w:t>6.1.2. Viljandi kui sisemaakuurort, mis on aasta ringi külastatav pärandturismi sihtkoht Eestis ja üks peamisi turismitõmbekeskusi Lõuna-Eestis</w:t>
            </w:r>
          </w:p>
        </w:tc>
        <w:tc>
          <w:tcPr>
            <w:tcW w:w="1418"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114 182</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158 032</w:t>
            </w:r>
          </w:p>
        </w:tc>
      </w:tr>
      <w:tr w:rsidR="001C548D" w:rsidRPr="001F6A96" w:rsidTr="001C548D">
        <w:trPr>
          <w:trHeight w:val="510"/>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 xml:space="preserve">6.1.2.1. Viljandi turismipiirkondade (Põhja-Viljandimaa, Viljandi, </w:t>
            </w:r>
            <w:proofErr w:type="spellStart"/>
            <w:r w:rsidRPr="001F6A96">
              <w:rPr>
                <w:rFonts w:eastAsia="Times New Roman"/>
                <w:sz w:val="20"/>
                <w:szCs w:val="20"/>
                <w:lang w:eastAsia="et-EE"/>
              </w:rPr>
              <w:t>Soomaa</w:t>
            </w:r>
            <w:proofErr w:type="spellEnd"/>
            <w:r w:rsidRPr="001F6A96">
              <w:rPr>
                <w:rFonts w:eastAsia="Times New Roman"/>
                <w:sz w:val="20"/>
                <w:szCs w:val="20"/>
                <w:lang w:eastAsia="et-EE"/>
              </w:rPr>
              <w:t xml:space="preserve">, </w:t>
            </w:r>
            <w:proofErr w:type="spellStart"/>
            <w:r w:rsidRPr="001F6A96">
              <w:rPr>
                <w:rFonts w:eastAsia="Times New Roman"/>
                <w:sz w:val="20"/>
                <w:szCs w:val="20"/>
                <w:lang w:eastAsia="et-EE"/>
              </w:rPr>
              <w:t>Heimtali</w:t>
            </w:r>
            <w:proofErr w:type="spellEnd"/>
            <w:r w:rsidRPr="001F6A96">
              <w:rPr>
                <w:rFonts w:eastAsia="Times New Roman"/>
                <w:sz w:val="20"/>
                <w:szCs w:val="20"/>
                <w:lang w:eastAsia="et-EE"/>
              </w:rPr>
              <w:t xml:space="preserve">, Lõuna-Viljandimaa ja Võrtsjärv) arendamine. </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40 077</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29 087</w:t>
            </w:r>
          </w:p>
        </w:tc>
      </w:tr>
      <w:tr w:rsidR="001C548D" w:rsidRPr="001F6A96" w:rsidTr="001C548D">
        <w:trPr>
          <w:trHeight w:val="255"/>
        </w:trPr>
        <w:tc>
          <w:tcPr>
            <w:tcW w:w="7085" w:type="dxa"/>
            <w:shd w:val="clear" w:color="auto" w:fill="auto"/>
            <w:vAlign w:val="center"/>
            <w:hideMark/>
          </w:tcPr>
          <w:p w:rsidR="001F6A96" w:rsidRPr="001F6A96" w:rsidRDefault="001F6A96" w:rsidP="001F6A96">
            <w:pPr>
              <w:ind w:left="708"/>
              <w:jc w:val="left"/>
              <w:rPr>
                <w:rFonts w:eastAsia="Times New Roman"/>
                <w:sz w:val="20"/>
                <w:szCs w:val="20"/>
                <w:lang w:eastAsia="et-EE"/>
              </w:rPr>
            </w:pPr>
            <w:r w:rsidRPr="001F6A96">
              <w:rPr>
                <w:rFonts w:eastAsia="Times New Roman"/>
                <w:sz w:val="20"/>
                <w:szCs w:val="20"/>
                <w:lang w:eastAsia="et-EE"/>
              </w:rPr>
              <w:t xml:space="preserve">6.1.2.3. </w:t>
            </w:r>
            <w:proofErr w:type="spellStart"/>
            <w:r w:rsidRPr="001F6A96">
              <w:rPr>
                <w:rFonts w:eastAsia="Times New Roman"/>
                <w:sz w:val="20"/>
                <w:szCs w:val="20"/>
                <w:lang w:eastAsia="et-EE"/>
              </w:rPr>
              <w:t>Ühisturunduse</w:t>
            </w:r>
            <w:proofErr w:type="spellEnd"/>
            <w:r w:rsidRPr="001F6A96">
              <w:rPr>
                <w:rFonts w:eastAsia="Times New Roman"/>
                <w:sz w:val="20"/>
                <w:szCs w:val="20"/>
                <w:lang w:eastAsia="et-EE"/>
              </w:rPr>
              <w:t xml:space="preserve"> ja mainekujunduse tõhus ja koordineeritud korraldamine Viljandi linna eestvedamisel</w:t>
            </w:r>
          </w:p>
        </w:tc>
        <w:tc>
          <w:tcPr>
            <w:tcW w:w="1418" w:type="dxa"/>
            <w:shd w:val="clear" w:color="auto" w:fill="auto"/>
            <w:vAlign w:val="center"/>
            <w:hideMark/>
          </w:tcPr>
          <w:p w:rsidR="001F6A96" w:rsidRPr="001F6A96" w:rsidRDefault="001F6A96" w:rsidP="001F6A96">
            <w:pPr>
              <w:ind w:left="708"/>
              <w:jc w:val="right"/>
              <w:rPr>
                <w:rFonts w:eastAsia="Times New Roman"/>
                <w:sz w:val="20"/>
                <w:szCs w:val="20"/>
                <w:lang w:eastAsia="et-EE"/>
              </w:rPr>
            </w:pPr>
            <w:r w:rsidRPr="001F6A96">
              <w:rPr>
                <w:rFonts w:eastAsia="Times New Roman"/>
                <w:sz w:val="20"/>
                <w:szCs w:val="20"/>
                <w:lang w:eastAsia="et-EE"/>
              </w:rPr>
              <w:t>74 105</w:t>
            </w:r>
          </w:p>
        </w:tc>
        <w:tc>
          <w:tcPr>
            <w:tcW w:w="1275" w:type="dxa"/>
            <w:shd w:val="clear" w:color="auto" w:fill="auto"/>
            <w:vAlign w:val="center"/>
            <w:hideMark/>
          </w:tcPr>
          <w:p w:rsidR="001F6A96" w:rsidRPr="001F6A96" w:rsidRDefault="001F6A96" w:rsidP="001F6A96">
            <w:pPr>
              <w:jc w:val="right"/>
              <w:rPr>
                <w:rFonts w:eastAsia="Times New Roman"/>
                <w:sz w:val="20"/>
                <w:szCs w:val="20"/>
                <w:lang w:eastAsia="et-EE"/>
              </w:rPr>
            </w:pPr>
            <w:r w:rsidRPr="001F6A96">
              <w:rPr>
                <w:rFonts w:eastAsia="Times New Roman"/>
                <w:sz w:val="20"/>
                <w:szCs w:val="20"/>
                <w:lang w:eastAsia="et-EE"/>
              </w:rPr>
              <w:t>128 945</w:t>
            </w:r>
          </w:p>
        </w:tc>
      </w:tr>
      <w:tr w:rsidR="001C548D" w:rsidRPr="001F6A96" w:rsidTr="001C548D">
        <w:trPr>
          <w:trHeight w:val="255"/>
        </w:trPr>
        <w:tc>
          <w:tcPr>
            <w:tcW w:w="7085" w:type="dxa"/>
            <w:shd w:val="clear" w:color="auto" w:fill="DBE5F1" w:themeFill="accent1" w:themeFillTint="33"/>
            <w:vAlign w:val="center"/>
            <w:hideMark/>
          </w:tcPr>
          <w:p w:rsidR="001F6A96" w:rsidRPr="001F6A96" w:rsidRDefault="001F6A96" w:rsidP="001F6A96">
            <w:pPr>
              <w:jc w:val="left"/>
              <w:rPr>
                <w:rFonts w:eastAsia="Times New Roman"/>
                <w:b/>
                <w:bCs/>
                <w:sz w:val="20"/>
                <w:szCs w:val="20"/>
                <w:lang w:eastAsia="et-EE"/>
              </w:rPr>
            </w:pPr>
            <w:r w:rsidRPr="001F6A96">
              <w:rPr>
                <w:rFonts w:eastAsia="Times New Roman"/>
                <w:b/>
                <w:bCs/>
                <w:sz w:val="20"/>
                <w:szCs w:val="20"/>
                <w:lang w:eastAsia="et-EE"/>
              </w:rPr>
              <w:t>Üldkokkuvõte</w:t>
            </w:r>
          </w:p>
        </w:tc>
        <w:tc>
          <w:tcPr>
            <w:tcW w:w="1418" w:type="dxa"/>
            <w:shd w:val="clear" w:color="auto" w:fill="DBE5F1" w:themeFill="accent1" w:themeFillTint="33"/>
            <w:vAlign w:val="center"/>
            <w:hideMark/>
          </w:tcPr>
          <w:p w:rsidR="001F6A96" w:rsidRPr="001F6A96" w:rsidRDefault="001F6A96" w:rsidP="001F6A96">
            <w:pPr>
              <w:jc w:val="right"/>
              <w:rPr>
                <w:rFonts w:eastAsia="Times New Roman"/>
                <w:b/>
                <w:bCs/>
                <w:sz w:val="20"/>
                <w:szCs w:val="20"/>
                <w:lang w:eastAsia="et-EE"/>
              </w:rPr>
            </w:pPr>
            <w:r w:rsidRPr="001F6A96">
              <w:rPr>
                <w:rFonts w:eastAsia="Times New Roman"/>
                <w:b/>
                <w:bCs/>
                <w:sz w:val="20"/>
                <w:szCs w:val="20"/>
                <w:lang w:eastAsia="et-EE"/>
              </w:rPr>
              <w:t>19 697 099</w:t>
            </w:r>
          </w:p>
        </w:tc>
        <w:tc>
          <w:tcPr>
            <w:tcW w:w="1275" w:type="dxa"/>
            <w:shd w:val="clear" w:color="auto" w:fill="DBE5F1" w:themeFill="accent1" w:themeFillTint="33"/>
            <w:vAlign w:val="center"/>
            <w:hideMark/>
          </w:tcPr>
          <w:p w:rsidR="001F6A96" w:rsidRPr="001F6A96" w:rsidRDefault="001F6A96" w:rsidP="001F6A96">
            <w:pPr>
              <w:jc w:val="right"/>
              <w:rPr>
                <w:rFonts w:eastAsia="Times New Roman"/>
                <w:b/>
                <w:bCs/>
                <w:sz w:val="20"/>
                <w:szCs w:val="20"/>
                <w:lang w:eastAsia="et-EE"/>
              </w:rPr>
            </w:pPr>
            <w:r w:rsidRPr="001F6A96">
              <w:rPr>
                <w:rFonts w:eastAsia="Times New Roman"/>
                <w:b/>
                <w:bCs/>
                <w:sz w:val="20"/>
                <w:szCs w:val="20"/>
                <w:lang w:eastAsia="et-EE"/>
              </w:rPr>
              <w:t>21 630 289</w:t>
            </w:r>
          </w:p>
        </w:tc>
      </w:tr>
    </w:tbl>
    <w:p w:rsidR="008B7FBE" w:rsidRDefault="008B7FBE" w:rsidP="006A5486"/>
    <w:p w:rsidR="00857CDC" w:rsidRDefault="00857CDC" w:rsidP="00857CDC">
      <w:pPr>
        <w:rPr>
          <w:b/>
        </w:rPr>
      </w:pPr>
    </w:p>
    <w:p w:rsidR="00857CDC" w:rsidRDefault="00857CDC" w:rsidP="00857CDC">
      <w:pPr>
        <w:rPr>
          <w:b/>
        </w:rPr>
      </w:pPr>
      <w:r>
        <w:rPr>
          <w:b/>
        </w:rPr>
        <w:t>1. Valitsemine</w:t>
      </w:r>
    </w:p>
    <w:p w:rsidR="00857CDC" w:rsidRDefault="00857CDC" w:rsidP="00857CDC"/>
    <w:p w:rsidR="00857CDC" w:rsidRDefault="00857CDC" w:rsidP="00857CDC">
      <w:r>
        <w:t xml:space="preserve">Kavandame koostööd erinevate tegevuste läbiviimiseks koostöös teiste omavalitsuse üksustega valitsemise efektiivsemaks muutmiseks. Osaleme aktiivselt Eesti Vabariigis planeeritava haldusreformi ettevalmistamise protsessis. Eelarves on planeeritud välisrahastusega projektide omaosaluse tagamiseks 19 223 eurot. </w:t>
      </w:r>
    </w:p>
    <w:p w:rsidR="00857CDC" w:rsidRDefault="00857CDC" w:rsidP="00857CDC"/>
    <w:p w:rsidR="00857CDC" w:rsidRDefault="00857CDC" w:rsidP="00857CDC">
      <w:r>
        <w:t xml:space="preserve">2016. aasta jooksul läheb kogu linnavalitsus ja hallatavad asutused üle uuele dokumendihaldustarkvarale. Erinevate e-lahenduste osas hakatakse peale uue dokumendiahaldustarkvara kasutuselevõttu kasutama e-dokumendivorme läbi eesti.ee keskkonna. </w:t>
      </w:r>
    </w:p>
    <w:p w:rsidR="00857CDC" w:rsidRDefault="00857CDC" w:rsidP="00857CDC"/>
    <w:p w:rsidR="00857CDC" w:rsidRDefault="00857CDC" w:rsidP="00857CDC">
      <w:r>
        <w:t>Soetatakse kinnisvarahaldusprogramm ja geoinfosüsteem, mille abil paraneb ülevaade Viljandi linna omandis olevast kinnisvara seisundist ja kinnisvara haldamine muutub efektiivsemaks.</w:t>
      </w:r>
    </w:p>
    <w:p w:rsidR="00857CDC" w:rsidRDefault="00857CDC" w:rsidP="00857CDC"/>
    <w:p w:rsidR="00857CDC" w:rsidRDefault="00857CDC" w:rsidP="00857CDC">
      <w:r>
        <w:t xml:space="preserve">Koostöös Töötukassa, Viljandimaa Areduskeskuse ja ettevõtetega kavandatakse tegevusi Viljandi elu- ja töökeskkonna tutvustamiseks, et leevendada tööjõupuuduse küsimusi. </w:t>
      </w:r>
    </w:p>
    <w:p w:rsidR="00857CDC" w:rsidRDefault="00857CDC" w:rsidP="00857CDC"/>
    <w:p w:rsidR="00857CDC" w:rsidRDefault="00857CDC" w:rsidP="00857CDC">
      <w:r>
        <w:t>Info- ja kommunikatsioonitehnoloogilisteks tegevusteks on linnaeelarves kavandatud 237 721 eurot, mis on 1,1% eelarvemahust.</w:t>
      </w:r>
    </w:p>
    <w:p w:rsidR="00857CDC" w:rsidRDefault="00857CDC" w:rsidP="00857CDC"/>
    <w:p w:rsidR="00857CDC" w:rsidRDefault="00857CDC" w:rsidP="00857CDC"/>
    <w:p w:rsidR="00857CDC" w:rsidRDefault="00857CDC" w:rsidP="00857CDC">
      <w:pPr>
        <w:rPr>
          <w:b/>
        </w:rPr>
      </w:pPr>
      <w:r>
        <w:rPr>
          <w:b/>
        </w:rPr>
        <w:t>2. Elukeskkond</w:t>
      </w:r>
    </w:p>
    <w:p w:rsidR="00857CDC" w:rsidRDefault="00857CDC" w:rsidP="00857CDC"/>
    <w:p w:rsidR="00857CDC" w:rsidRDefault="00857CDC" w:rsidP="00857CDC">
      <w:r>
        <w:t xml:space="preserve">Viljandi linna arengukava näeb ette muuta linna elukeskkond atraktiivse miljööväärtusega, hooldatud rohealadega ning puhtaks ja turvaliseks piirkonnaks (p 2.1). See tähendab korrastatud haljasalasid, atraktiivset linnaruumi ja kvaliteetset teede võrgustikku. Just nende eesmärkide täitmise  suunas on linn liikunud ja liikumas. </w:t>
      </w:r>
    </w:p>
    <w:p w:rsidR="00857CDC" w:rsidRDefault="00857CDC" w:rsidP="00857CDC"/>
    <w:p w:rsidR="00857CDC" w:rsidRDefault="00857CDC" w:rsidP="00857CDC">
      <w:r>
        <w:t xml:space="preserve">Tänavate korrashoiu eesmärgil toimuvad väiksemad remonttööd asfaltseguga ja pindamised. Munitsipaalettevõte Viljandi Linnahooldus jätkab haljasalade hooldamist ning juurutatakse uusi meetodeid tööde efektiivsemaks muutmiseks. Aasta jooksul vaadatakse üle hooldustingimused kõiki haljasalasid silmas pidades. </w:t>
      </w:r>
    </w:p>
    <w:p w:rsidR="00857CDC" w:rsidRDefault="00857CDC" w:rsidP="00857CDC"/>
    <w:p w:rsidR="00857CDC" w:rsidRDefault="00857CDC" w:rsidP="00857CDC">
      <w:r>
        <w:t xml:space="preserve">Jätkatakse mänguväljakute uuendamist ja pidevat seiret, seda nii allasutustes kui ka avalikel mänguväljakutel. </w:t>
      </w:r>
    </w:p>
    <w:p w:rsidR="00857CDC" w:rsidRDefault="00857CDC" w:rsidP="00857CDC"/>
    <w:p w:rsidR="00857CDC" w:rsidRDefault="00857CDC" w:rsidP="00857CDC">
      <w:r>
        <w:t xml:space="preserve">Suurema väljakutsena läheb 2016. aastal töösse Viljandi Muusikakooli rekonstrueerimine. Hanked ja lepingud ehitusprotsessi läbiviimiseks ja juhtimiseks on toimunud juba 2015 aastal, vahendid planeeritud nii 2016. kui ka 2017. aastasse. </w:t>
      </w:r>
    </w:p>
    <w:p w:rsidR="00857CDC" w:rsidRDefault="00857CDC" w:rsidP="00857CDC"/>
    <w:p w:rsidR="00857CDC" w:rsidRDefault="00857CDC" w:rsidP="00857CDC">
      <w:r>
        <w:t xml:space="preserve">Teiste munitsipaalhoonete puhul jätkatakse töid energiatõhususe suurendamise nimel. Selleks on planeeritud rahataotlusi ka Keskkonna Investeeringute Keskusele nt. vetelpääste hoone osas, et paigaldada sinna maaküte. Töösse läheb ka Kaare kooli katuse osaline remont, milleks on saadud rahastus Regionaalsete investeeringutoetuste andmise programmi vahenditest. </w:t>
      </w:r>
    </w:p>
    <w:p w:rsidR="00857CDC" w:rsidRDefault="00857CDC" w:rsidP="00857CDC"/>
    <w:p w:rsidR="00857CDC" w:rsidRDefault="00857CDC" w:rsidP="00857CDC">
      <w:r>
        <w:lastRenderedPageBreak/>
        <w:t xml:space="preserve">Jätkatakse kaasava eelarvega, mille osas läheb töösse </w:t>
      </w:r>
      <w:proofErr w:type="spellStart"/>
      <w:r>
        <w:t>Paala</w:t>
      </w:r>
      <w:proofErr w:type="spellEnd"/>
      <w:r>
        <w:t xml:space="preserve"> järve rannaala rekonstrueerimine. Uuenduslikkuse poolest on plaan 2016. aastal võtta laiemalt kasutusele kalmistuhaldusprogramm Haudi, millega liidestatakse 2015. aasta lõpus ka Metsakalmistu. </w:t>
      </w:r>
    </w:p>
    <w:p w:rsidR="00857CDC" w:rsidRDefault="00857CDC" w:rsidP="00857CDC"/>
    <w:p w:rsidR="00857CDC" w:rsidRDefault="00857CDC" w:rsidP="00857CDC">
      <w:r>
        <w:t xml:space="preserve">Samuti on plaan võtta kasutusele teisi avaliku halduse protsesse hõlbustavaid infotehnoloogilisi vahendeid, näiteks kinnisvarahalduse programm Archibus ja geoinfosüsteeme haldav programm EVALD. </w:t>
      </w:r>
    </w:p>
    <w:p w:rsidR="00857CDC" w:rsidRDefault="00857CDC" w:rsidP="00857CDC"/>
    <w:p w:rsidR="00857CDC" w:rsidRDefault="00857CDC" w:rsidP="00857CDC">
      <w:r>
        <w:t>Teistes majandamiskuludes midagi suuremat ja uuenduslikumat esile tuua pole, sest jätkatakse enamasti samade teenuste ja samade koostööpartneritega - lemmikloomade varjupaiga teenus, teede ja tänavate hooldus, elektripaigaldiste käiduteenus, hüdrantide hooldus, sajuveesüsteemide hooldus, tänavavalgustuse haldamine ja hooldus jne.</w:t>
      </w:r>
    </w:p>
    <w:p w:rsidR="00857CDC" w:rsidRDefault="00857CDC" w:rsidP="00857CDC"/>
    <w:p w:rsidR="00857CDC" w:rsidRDefault="00857CDC" w:rsidP="00857CDC"/>
    <w:p w:rsidR="00857CDC" w:rsidRDefault="00857CDC" w:rsidP="00857CDC">
      <w:pPr>
        <w:rPr>
          <w:b/>
        </w:rPr>
      </w:pPr>
      <w:r>
        <w:rPr>
          <w:b/>
        </w:rPr>
        <w:t>3. Kultuur, sport ja vaba aeg</w:t>
      </w:r>
    </w:p>
    <w:p w:rsidR="00857CDC" w:rsidRDefault="00857CDC" w:rsidP="00857CDC"/>
    <w:p w:rsidR="00857CDC" w:rsidRDefault="00857CDC" w:rsidP="00857CDC">
      <w:r>
        <w:t xml:space="preserve">2016. aastal panustatakse Viljandi linnale ja kodanikele oluliste tähtpäevade tähistamistele nii linna poolt korraldatud ürituste näol kui ka koostöös erasektoriga, mis loob sünergiat ja selliselt kasutatakse ressursse optimaalselt. </w:t>
      </w:r>
    </w:p>
    <w:p w:rsidR="00857CDC" w:rsidRDefault="00857CDC" w:rsidP="00857CDC"/>
    <w:p w:rsidR="00857CDC" w:rsidRDefault="00857CDC" w:rsidP="00857CDC">
      <w:r>
        <w:t>Jätkuvalt on Viljandi linna eelarves ette nähtud vahendid, millega võimaldatakse toetusi kultuuriorganisatsioonidele ja -kollektiividele aastaringse tegevuse tagamiseks ja arendamiseks. Samuti eraldatakse toetusi kodanikuühiskonda toetavatele organisatsioonidele ja -kollektiividele aastaringse tegevuse tagamiseks ja arendamiseks.</w:t>
      </w:r>
    </w:p>
    <w:p w:rsidR="00857CDC" w:rsidRDefault="00857CDC" w:rsidP="00857CDC"/>
    <w:p w:rsidR="00857CDC" w:rsidRDefault="00857CDC" w:rsidP="00857CDC">
      <w:r>
        <w:t>Strateegilise alameesmärgina on arengukavas seatud Viljandi kultuuriasutustes kaasaegsete tingimuste loomine - 2016. aastal on vastavalt planeeritud kavale Viljandi Muusikakooli peahoone renoveerimine.</w:t>
      </w:r>
    </w:p>
    <w:p w:rsidR="00857CDC" w:rsidRDefault="00857CDC" w:rsidP="00857CDC"/>
    <w:p w:rsidR="00857CDC" w:rsidRDefault="00857CDC" w:rsidP="00857CDC">
      <w:r>
        <w:t>Sporditaristud on ratsionaalselt kasutatud, säästvalt majandatud ja kaasajastatud.</w:t>
      </w:r>
    </w:p>
    <w:p w:rsidR="00857CDC" w:rsidRDefault="00857CDC" w:rsidP="00857CDC"/>
    <w:p w:rsidR="00857CDC" w:rsidRDefault="00857CDC" w:rsidP="00857CDC"/>
    <w:p w:rsidR="00857CDC" w:rsidRDefault="00857CDC" w:rsidP="00857CDC">
      <w:pPr>
        <w:rPr>
          <w:b/>
        </w:rPr>
      </w:pPr>
      <w:r>
        <w:rPr>
          <w:b/>
        </w:rPr>
        <w:t>4. Haridus ja noorsootöö</w:t>
      </w:r>
    </w:p>
    <w:p w:rsidR="00857CDC" w:rsidRDefault="00857CDC" w:rsidP="00857CDC"/>
    <w:p w:rsidR="00857CDC" w:rsidRDefault="00857CDC" w:rsidP="00857CDC">
      <w:r>
        <w:t>Strateegilised eesmärgi: kõigil haridustasemetel on võrdsed võimalused õppe- ja kasvatustööks kaasaegses ja turvalises õpikeskkonnas, mis toetab elus toimetuleva, iseennast ja teisi väärtustava inimese kasvamist. Tegevustena on planeeritud  kaasaegsete õppemetoodikate rakendamine ning õppekavade arendamine, tehnoloogiaõppe arendamine koostöös ettevõtjatega ja teiste koostööpartneritega, mitmekesiste õppesuundade ja erinevate õppevormide kaudu õpilaste individuaalsete võimete arendamine ja  haridusasutuste IKT kaasajastamine.</w:t>
      </w:r>
    </w:p>
    <w:p w:rsidR="00857CDC" w:rsidRDefault="00857CDC" w:rsidP="00857CDC"/>
    <w:p w:rsidR="00857CDC" w:rsidRDefault="00857CDC" w:rsidP="00857CDC">
      <w:r>
        <w:t>Tegevuste läbiviimiseks on eelarves planeeritud vahendeid nii haridusasutuste kui linnavalitsuse valdkondlikus eelarves.  Tegevus- ja projektitoetuste kaudu toetatakse eelpool nimetatud tegevuste läbiviimisel ka partnereid (sh MTÜ Taibukate Teaduskool).</w:t>
      </w:r>
    </w:p>
    <w:p w:rsidR="00857CDC" w:rsidRDefault="00857CDC" w:rsidP="00857CDC"/>
    <w:p w:rsidR="00857CDC" w:rsidRDefault="00857CDC" w:rsidP="00857CDC">
      <w:r>
        <w:t xml:space="preserve">Nõustamisteenuse vajaduse pidev seire ja vajaduspõhine lisateenuse tagamine ning tugistruktuuride teenuse võimaldamine on eelarvelistelt planeeritud linnavalitsuse valdkonna eelarvetes (nt nõustamisteenuse ostmine, hariduse muud kulud jms). </w:t>
      </w:r>
    </w:p>
    <w:p w:rsidR="00857CDC" w:rsidRDefault="00857CDC" w:rsidP="00857CDC"/>
    <w:p w:rsidR="00857CDC" w:rsidRDefault="00857CDC" w:rsidP="00857CDC">
      <w:r>
        <w:t>Arengukavalise tegevusena jätkub aasta õpetaja, noore õpetaja ja teeneka õpetaja tunnustamine.</w:t>
      </w:r>
    </w:p>
    <w:p w:rsidR="00857CDC" w:rsidRDefault="00857CDC" w:rsidP="00857CDC"/>
    <w:p w:rsidR="00857CDC" w:rsidRDefault="00857CDC" w:rsidP="00857CDC">
      <w:r>
        <w:t>Tagatakse koolivaheaja tegevusprogrammide järjepidevus (laagrid, töömalev, erinevad projektid jne), on planeeritud 2016. aasta eelarves hariduse ja noorsootöö valdkondlikes eelarvetes. Samuti on planeeritud lisavahendeid erinevate projektide kaudu lisafinantseerimisena (Hasartmängumaksunõukogult koolivaheaegadeks jne).</w:t>
      </w:r>
    </w:p>
    <w:p w:rsidR="00857CDC" w:rsidRDefault="00857CDC" w:rsidP="00857CDC"/>
    <w:p w:rsidR="00857CDC" w:rsidRDefault="00857CDC" w:rsidP="00857CDC"/>
    <w:p w:rsidR="00857CDC" w:rsidRDefault="00857CDC" w:rsidP="00857CDC">
      <w:pPr>
        <w:rPr>
          <w:b/>
          <w:bCs/>
        </w:rPr>
      </w:pPr>
      <w:r>
        <w:rPr>
          <w:b/>
          <w:bCs/>
        </w:rPr>
        <w:t>5. Sotsiaalne keskkond</w:t>
      </w:r>
    </w:p>
    <w:p w:rsidR="00857CDC" w:rsidRDefault="00857CDC" w:rsidP="00857CDC"/>
    <w:p w:rsidR="008C395F" w:rsidRDefault="00857CDC" w:rsidP="00857CDC">
      <w:r>
        <w:t>Sotsiaalvaldkonnas on kavas projekti- ja ennetustööde tegemine või nendes osalemine. Erinevatele sihtgruppidele tagatakse vajalikud sotsiaalteenused, hoolekandeteenused ja vajaduspõhised toetused. Oma senist tööd jätkab Viljandi Päevakeskus. Sotsiaalala töötajatele ja linnakodanikele planeeritakse korraldada koolitusi. Toetatakse sotsiaalvaldkonnas tegutsevaid MTÜ-sid.</w:t>
      </w:r>
    </w:p>
    <w:p w:rsidR="00857CDC" w:rsidRDefault="00857CDC" w:rsidP="00857CDC"/>
    <w:p w:rsidR="00857CDC" w:rsidRDefault="00857CDC" w:rsidP="00857CDC">
      <w:r>
        <w:rPr>
          <w:b/>
          <w:bCs/>
        </w:rPr>
        <w:t>6. Ettevõtlus</w:t>
      </w:r>
    </w:p>
    <w:p w:rsidR="00857CDC" w:rsidRDefault="00857CDC" w:rsidP="00857CDC"/>
    <w:p w:rsidR="00857CDC" w:rsidRDefault="00857CDC" w:rsidP="00857CDC">
      <w:r>
        <w:t xml:space="preserve">Ettevõtluskeskkonna arendamise osas on eelarvesse planeeritud ettevõtlusvaldkonna toetused ja ettevõtluskomisjoni tegevuskulud, sh majanduskonverentsi, ettevõtluspäevade ja ümarlaudadega seotud korralduskulud. </w:t>
      </w:r>
    </w:p>
    <w:p w:rsidR="00857CDC" w:rsidRDefault="00857CDC" w:rsidP="00857CDC"/>
    <w:p w:rsidR="00857CDC" w:rsidRDefault="00857CDC" w:rsidP="00857CDC">
      <w:r>
        <w:t>2016. aastal keskendutakse Viljandi linna elu-, töö- ja külastuskeskkonna tõhusamale turundamisele ning tugevdatakse Viljandi linna koostööd Läänemere Linnade Liiduga.</w:t>
      </w:r>
    </w:p>
    <w:p w:rsidR="00857CDC" w:rsidRDefault="00857CDC" w:rsidP="00857CDC"/>
    <w:p w:rsidR="00857CDC" w:rsidRDefault="00857CDC" w:rsidP="00857CDC">
      <w:r>
        <w:t>Jätkatakse koostööd hansalinnade liikumisega. Avalike suhete ja turismiameti tegevused on jätkuvalt tugevaks lüliks linnavalitsuse ja Viljandi ettevõtjate, kultuurikorraldajate ja kõikide teiste koostööpartnerite vahel ja seda nii kodu- kui välismaal.</w:t>
      </w:r>
    </w:p>
    <w:p w:rsidR="00857CDC" w:rsidRDefault="00857CDC" w:rsidP="00F0719B">
      <w:pPr>
        <w:rPr>
          <w:color w:val="FF0000"/>
        </w:rPr>
      </w:pPr>
    </w:p>
    <w:p w:rsidR="00857CDC" w:rsidRDefault="00857CDC" w:rsidP="00F0719B">
      <w:pPr>
        <w:rPr>
          <w:color w:val="FF0000"/>
        </w:rPr>
      </w:pPr>
    </w:p>
    <w:p w:rsidR="00B102C4" w:rsidRDefault="00B102C4" w:rsidP="00B102C4">
      <w:pPr>
        <w:pStyle w:val="Pealkiri1"/>
        <w:numPr>
          <w:ilvl w:val="0"/>
          <w:numId w:val="8"/>
        </w:numPr>
        <w:spacing w:before="240"/>
      </w:pPr>
      <w:bookmarkStart w:id="63" w:name="_Toc436636761"/>
      <w:r>
        <w:t>MUU TÄIENDAV INFORMATSIOON</w:t>
      </w:r>
      <w:bookmarkEnd w:id="63"/>
    </w:p>
    <w:p w:rsidR="00C036B3" w:rsidRDefault="00C036B3" w:rsidP="00C036B3"/>
    <w:p w:rsidR="00B57DB3" w:rsidRPr="00C036B3" w:rsidRDefault="00F42268" w:rsidP="00C036B3">
      <w:pPr>
        <w:rPr>
          <w:b/>
          <w:sz w:val="24"/>
        </w:rPr>
      </w:pPr>
      <w:r w:rsidRPr="00C036B3">
        <w:rPr>
          <w:b/>
          <w:sz w:val="24"/>
        </w:rPr>
        <w:t>Laste arv haridusasutustes</w:t>
      </w:r>
    </w:p>
    <w:p w:rsidR="001A369B" w:rsidRDefault="001A369B"/>
    <w:tbl>
      <w:tblPr>
        <w:tblW w:w="9781" w:type="dxa"/>
        <w:jc w:val="center"/>
        <w:tblBorders>
          <w:top w:val="single" w:sz="4" w:space="0" w:color="629DD1"/>
          <w:left w:val="single" w:sz="4" w:space="0" w:color="629DD1"/>
          <w:bottom w:val="single" w:sz="4" w:space="0" w:color="629DD1"/>
          <w:right w:val="single" w:sz="4" w:space="0" w:color="629DD1"/>
          <w:insideH w:val="single" w:sz="4" w:space="0" w:color="629DD1"/>
          <w:insideV w:val="single" w:sz="4" w:space="0" w:color="629DD1"/>
        </w:tblBorders>
        <w:tblLook w:val="00A0" w:firstRow="1" w:lastRow="0" w:firstColumn="1" w:lastColumn="0" w:noHBand="0" w:noVBand="0"/>
      </w:tblPr>
      <w:tblGrid>
        <w:gridCol w:w="2977"/>
        <w:gridCol w:w="1118"/>
        <w:gridCol w:w="1118"/>
        <w:gridCol w:w="1119"/>
        <w:gridCol w:w="1119"/>
        <w:gridCol w:w="1119"/>
        <w:gridCol w:w="1211"/>
      </w:tblGrid>
      <w:tr w:rsidR="00F4692E" w:rsidRPr="00D32386" w:rsidTr="008B7FBE">
        <w:trPr>
          <w:trHeight w:val="558"/>
          <w:jc w:val="center"/>
        </w:trPr>
        <w:tc>
          <w:tcPr>
            <w:tcW w:w="2977" w:type="dxa"/>
            <w:shd w:val="clear" w:color="auto" w:fill="DFEBF5"/>
            <w:noWrap/>
            <w:hideMark/>
          </w:tcPr>
          <w:p w:rsidR="00F4692E" w:rsidRPr="00D32386" w:rsidRDefault="00F4692E" w:rsidP="00F42268">
            <w:pPr>
              <w:rPr>
                <w:b/>
                <w:bCs/>
                <w:sz w:val="20"/>
                <w:szCs w:val="20"/>
              </w:rPr>
            </w:pPr>
            <w:r w:rsidRPr="00D32386">
              <w:rPr>
                <w:b/>
                <w:bCs/>
                <w:sz w:val="20"/>
                <w:szCs w:val="20"/>
              </w:rPr>
              <w:t> </w:t>
            </w:r>
          </w:p>
        </w:tc>
        <w:tc>
          <w:tcPr>
            <w:tcW w:w="1118" w:type="dxa"/>
            <w:shd w:val="clear" w:color="auto" w:fill="DFEBF5"/>
            <w:vAlign w:val="center"/>
          </w:tcPr>
          <w:p w:rsidR="00F4692E" w:rsidRPr="00D32386" w:rsidRDefault="00F4692E" w:rsidP="00561DCA">
            <w:pPr>
              <w:jc w:val="center"/>
              <w:rPr>
                <w:b/>
                <w:bCs/>
                <w:sz w:val="20"/>
                <w:szCs w:val="20"/>
              </w:rPr>
            </w:pPr>
            <w:r w:rsidRPr="00D32386">
              <w:rPr>
                <w:b/>
                <w:bCs/>
                <w:sz w:val="20"/>
                <w:szCs w:val="20"/>
              </w:rPr>
              <w:t>Laste arv 10.01.2010</w:t>
            </w:r>
          </w:p>
        </w:tc>
        <w:tc>
          <w:tcPr>
            <w:tcW w:w="1118" w:type="dxa"/>
            <w:shd w:val="clear" w:color="auto" w:fill="DFEBF5"/>
            <w:vAlign w:val="center"/>
          </w:tcPr>
          <w:p w:rsidR="00F4692E" w:rsidRPr="00D32386" w:rsidRDefault="00F4692E" w:rsidP="00561DCA">
            <w:pPr>
              <w:jc w:val="center"/>
              <w:rPr>
                <w:b/>
                <w:bCs/>
                <w:sz w:val="20"/>
                <w:szCs w:val="20"/>
              </w:rPr>
            </w:pPr>
            <w:r w:rsidRPr="00D32386">
              <w:rPr>
                <w:b/>
                <w:bCs/>
                <w:sz w:val="20"/>
                <w:szCs w:val="20"/>
              </w:rPr>
              <w:t>Laste arv 10.11.2011</w:t>
            </w:r>
          </w:p>
        </w:tc>
        <w:tc>
          <w:tcPr>
            <w:tcW w:w="1119" w:type="dxa"/>
            <w:shd w:val="clear" w:color="auto" w:fill="DFEBF5"/>
            <w:vAlign w:val="center"/>
          </w:tcPr>
          <w:p w:rsidR="00F4692E" w:rsidRPr="00D32386" w:rsidRDefault="00F4692E" w:rsidP="00561DCA">
            <w:pPr>
              <w:jc w:val="center"/>
              <w:rPr>
                <w:b/>
                <w:bCs/>
                <w:sz w:val="20"/>
                <w:szCs w:val="20"/>
              </w:rPr>
            </w:pPr>
            <w:r w:rsidRPr="00D32386">
              <w:rPr>
                <w:b/>
                <w:bCs/>
                <w:sz w:val="20"/>
                <w:szCs w:val="20"/>
              </w:rPr>
              <w:t>Laste arv 10.11.2012</w:t>
            </w:r>
          </w:p>
        </w:tc>
        <w:tc>
          <w:tcPr>
            <w:tcW w:w="1119" w:type="dxa"/>
            <w:shd w:val="clear" w:color="auto" w:fill="DFEBF5"/>
            <w:vAlign w:val="center"/>
          </w:tcPr>
          <w:p w:rsidR="00F4692E" w:rsidRPr="00EF6687" w:rsidRDefault="00F4692E" w:rsidP="00561DCA">
            <w:pPr>
              <w:jc w:val="center"/>
              <w:rPr>
                <w:b/>
                <w:bCs/>
                <w:sz w:val="20"/>
                <w:szCs w:val="20"/>
              </w:rPr>
            </w:pPr>
            <w:r w:rsidRPr="00D32386">
              <w:rPr>
                <w:b/>
                <w:bCs/>
                <w:sz w:val="20"/>
                <w:szCs w:val="20"/>
              </w:rPr>
              <w:t>Laste arv 10.11.2013</w:t>
            </w:r>
          </w:p>
        </w:tc>
        <w:tc>
          <w:tcPr>
            <w:tcW w:w="1119" w:type="dxa"/>
            <w:shd w:val="clear" w:color="auto" w:fill="DFEBF5"/>
            <w:vAlign w:val="center"/>
          </w:tcPr>
          <w:p w:rsidR="00F4692E" w:rsidRPr="00D32386" w:rsidRDefault="00F4692E" w:rsidP="00561DCA">
            <w:pPr>
              <w:jc w:val="center"/>
              <w:rPr>
                <w:b/>
                <w:bCs/>
                <w:sz w:val="20"/>
                <w:szCs w:val="20"/>
              </w:rPr>
            </w:pPr>
            <w:r w:rsidRPr="00EF6687">
              <w:rPr>
                <w:b/>
                <w:bCs/>
                <w:sz w:val="20"/>
                <w:szCs w:val="20"/>
              </w:rPr>
              <w:t>Laste arv 10.11.201</w:t>
            </w:r>
            <w:r>
              <w:rPr>
                <w:b/>
                <w:bCs/>
                <w:sz w:val="20"/>
                <w:szCs w:val="20"/>
              </w:rPr>
              <w:t>4</w:t>
            </w:r>
          </w:p>
        </w:tc>
        <w:tc>
          <w:tcPr>
            <w:tcW w:w="1211" w:type="dxa"/>
            <w:shd w:val="clear" w:color="auto" w:fill="DFEBF5"/>
            <w:vAlign w:val="center"/>
          </w:tcPr>
          <w:p w:rsidR="00F4692E" w:rsidRPr="00EF6687" w:rsidRDefault="00F4692E" w:rsidP="00561DCA">
            <w:pPr>
              <w:jc w:val="center"/>
              <w:rPr>
                <w:b/>
                <w:bCs/>
                <w:sz w:val="20"/>
                <w:szCs w:val="20"/>
              </w:rPr>
            </w:pPr>
            <w:r w:rsidRPr="00EF6687">
              <w:rPr>
                <w:b/>
                <w:bCs/>
                <w:sz w:val="20"/>
                <w:szCs w:val="20"/>
              </w:rPr>
              <w:t>Laste arv 10.11.201</w:t>
            </w:r>
            <w:r>
              <w:rPr>
                <w:b/>
                <w:bCs/>
                <w:sz w:val="20"/>
                <w:szCs w:val="20"/>
              </w:rPr>
              <w:t>5</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Jakobsoni Kool / CRJG</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818</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1001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727</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685</w:t>
            </w:r>
          </w:p>
        </w:tc>
        <w:tc>
          <w:tcPr>
            <w:tcW w:w="1119" w:type="dxa"/>
            <w:vAlign w:val="center"/>
          </w:tcPr>
          <w:p w:rsidR="00F4692E" w:rsidRPr="00D32386" w:rsidRDefault="00F4692E" w:rsidP="00561DCA">
            <w:pPr>
              <w:jc w:val="right"/>
              <w:rPr>
                <w:sz w:val="20"/>
                <w:szCs w:val="20"/>
              </w:rPr>
            </w:pPr>
            <w:r>
              <w:rPr>
                <w:sz w:val="20"/>
                <w:szCs w:val="20"/>
              </w:rPr>
              <w:t>683</w:t>
            </w:r>
          </w:p>
        </w:tc>
        <w:tc>
          <w:tcPr>
            <w:tcW w:w="1211" w:type="dxa"/>
            <w:vAlign w:val="center"/>
          </w:tcPr>
          <w:p w:rsidR="00F4692E" w:rsidRDefault="00105253" w:rsidP="00561DCA">
            <w:pPr>
              <w:jc w:val="right"/>
              <w:rPr>
                <w:sz w:val="20"/>
                <w:szCs w:val="20"/>
              </w:rPr>
            </w:pPr>
            <w:r>
              <w:rPr>
                <w:sz w:val="20"/>
                <w:szCs w:val="20"/>
              </w:rPr>
              <w:t>694</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Kesklinna Kool /VMG</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813</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821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664</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679</w:t>
            </w:r>
          </w:p>
        </w:tc>
        <w:tc>
          <w:tcPr>
            <w:tcW w:w="1119" w:type="dxa"/>
            <w:vAlign w:val="center"/>
          </w:tcPr>
          <w:p w:rsidR="00F4692E" w:rsidRPr="00D32386" w:rsidRDefault="00F4692E" w:rsidP="00561DCA">
            <w:pPr>
              <w:jc w:val="right"/>
              <w:rPr>
                <w:sz w:val="20"/>
                <w:szCs w:val="20"/>
              </w:rPr>
            </w:pPr>
            <w:r>
              <w:rPr>
                <w:sz w:val="20"/>
                <w:szCs w:val="20"/>
              </w:rPr>
              <w:t>711</w:t>
            </w:r>
          </w:p>
        </w:tc>
        <w:tc>
          <w:tcPr>
            <w:tcW w:w="1211" w:type="dxa"/>
            <w:vAlign w:val="center"/>
          </w:tcPr>
          <w:p w:rsidR="00F4692E" w:rsidRDefault="00105253" w:rsidP="00561DCA">
            <w:pPr>
              <w:jc w:val="right"/>
              <w:rPr>
                <w:sz w:val="20"/>
                <w:szCs w:val="20"/>
              </w:rPr>
            </w:pPr>
            <w:r>
              <w:rPr>
                <w:sz w:val="20"/>
                <w:szCs w:val="20"/>
              </w:rPr>
              <w:t>713</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Paalalinna Kool / VPG</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699</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612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462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441</w:t>
            </w:r>
          </w:p>
        </w:tc>
        <w:tc>
          <w:tcPr>
            <w:tcW w:w="1119" w:type="dxa"/>
            <w:vAlign w:val="center"/>
          </w:tcPr>
          <w:p w:rsidR="00F4692E" w:rsidRPr="00D32386" w:rsidRDefault="00F4692E" w:rsidP="00561DCA">
            <w:pPr>
              <w:jc w:val="right"/>
              <w:rPr>
                <w:sz w:val="20"/>
                <w:szCs w:val="20"/>
              </w:rPr>
            </w:pPr>
            <w:r>
              <w:rPr>
                <w:sz w:val="20"/>
                <w:szCs w:val="20"/>
              </w:rPr>
              <w:t>466</w:t>
            </w:r>
          </w:p>
        </w:tc>
        <w:tc>
          <w:tcPr>
            <w:tcW w:w="1211" w:type="dxa"/>
            <w:vAlign w:val="center"/>
          </w:tcPr>
          <w:p w:rsidR="00F4692E" w:rsidRDefault="00105253" w:rsidP="00561DCA">
            <w:pPr>
              <w:jc w:val="right"/>
              <w:rPr>
                <w:sz w:val="20"/>
                <w:szCs w:val="20"/>
              </w:rPr>
            </w:pPr>
            <w:r>
              <w:rPr>
                <w:sz w:val="20"/>
                <w:szCs w:val="20"/>
              </w:rPr>
              <w:t>477</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 xml:space="preserve">Viljandi Täiskasvanute </w:t>
            </w:r>
            <w:proofErr w:type="spellStart"/>
            <w:r w:rsidRPr="00D32386">
              <w:rPr>
                <w:bCs/>
                <w:sz w:val="20"/>
                <w:szCs w:val="20"/>
              </w:rPr>
              <w:t>Gümn</w:t>
            </w:r>
            <w:proofErr w:type="spellEnd"/>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259</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241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181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144</w:t>
            </w:r>
          </w:p>
        </w:tc>
        <w:tc>
          <w:tcPr>
            <w:tcW w:w="1119" w:type="dxa"/>
            <w:vAlign w:val="center"/>
          </w:tcPr>
          <w:p w:rsidR="00F4692E" w:rsidRPr="00D32386" w:rsidRDefault="00F4692E" w:rsidP="00561DCA">
            <w:pPr>
              <w:jc w:val="right"/>
              <w:rPr>
                <w:sz w:val="20"/>
                <w:szCs w:val="20"/>
              </w:rPr>
            </w:pPr>
            <w:r>
              <w:rPr>
                <w:sz w:val="20"/>
                <w:szCs w:val="20"/>
              </w:rPr>
              <w:t>179</w:t>
            </w:r>
          </w:p>
        </w:tc>
        <w:tc>
          <w:tcPr>
            <w:tcW w:w="1211" w:type="dxa"/>
            <w:vAlign w:val="center"/>
          </w:tcPr>
          <w:p w:rsidR="00F4692E" w:rsidRDefault="00105253" w:rsidP="00561DCA">
            <w:pPr>
              <w:jc w:val="right"/>
              <w:rPr>
                <w:sz w:val="20"/>
                <w:szCs w:val="20"/>
              </w:rPr>
            </w:pPr>
            <w:r>
              <w:rPr>
                <w:sz w:val="20"/>
                <w:szCs w:val="20"/>
              </w:rPr>
              <w:t>179</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Kaare 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65</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56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71</w:t>
            </w:r>
          </w:p>
        </w:tc>
        <w:tc>
          <w:tcPr>
            <w:tcW w:w="1119" w:type="dxa"/>
            <w:vAlign w:val="center"/>
          </w:tcPr>
          <w:p w:rsidR="00F4692E" w:rsidRPr="00D32386" w:rsidRDefault="00F4692E" w:rsidP="00561DCA">
            <w:pPr>
              <w:jc w:val="right"/>
              <w:rPr>
                <w:sz w:val="20"/>
                <w:szCs w:val="20"/>
              </w:rPr>
            </w:pPr>
            <w:r>
              <w:rPr>
                <w:sz w:val="20"/>
                <w:szCs w:val="20"/>
              </w:rPr>
              <w:t>82</w:t>
            </w:r>
          </w:p>
        </w:tc>
        <w:tc>
          <w:tcPr>
            <w:tcW w:w="1211" w:type="dxa"/>
            <w:vAlign w:val="center"/>
          </w:tcPr>
          <w:p w:rsidR="00F4692E" w:rsidRDefault="00105253" w:rsidP="00561DCA">
            <w:pPr>
              <w:jc w:val="right"/>
              <w:rPr>
                <w:sz w:val="20"/>
                <w:szCs w:val="20"/>
              </w:rPr>
            </w:pPr>
            <w:r>
              <w:rPr>
                <w:sz w:val="20"/>
                <w:szCs w:val="20"/>
              </w:rPr>
              <w:t>92</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D32386">
              <w:rPr>
                <w:bCs/>
                <w:sz w:val="20"/>
                <w:szCs w:val="20"/>
              </w:rPr>
              <w:t>Viljandi Valuoja Põhikool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325</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0</w:t>
            </w:r>
          </w:p>
        </w:tc>
        <w:tc>
          <w:tcPr>
            <w:tcW w:w="1119" w:type="dxa"/>
            <w:shd w:val="clear" w:color="auto" w:fill="auto"/>
            <w:vAlign w:val="center"/>
          </w:tcPr>
          <w:p w:rsidR="00F4692E" w:rsidRPr="00D32386" w:rsidRDefault="00F4692E" w:rsidP="00561DCA">
            <w:pPr>
              <w:jc w:val="right"/>
              <w:rPr>
                <w:bCs/>
                <w:sz w:val="20"/>
                <w:szCs w:val="20"/>
              </w:rPr>
            </w:pPr>
            <w:r w:rsidRPr="00D32386">
              <w:rPr>
                <w:bCs/>
                <w:sz w:val="20"/>
                <w:szCs w:val="20"/>
              </w:rPr>
              <w:t>0</w:t>
            </w:r>
          </w:p>
        </w:tc>
        <w:tc>
          <w:tcPr>
            <w:tcW w:w="1119" w:type="dxa"/>
            <w:shd w:val="clear" w:color="auto" w:fill="auto"/>
            <w:vAlign w:val="center"/>
          </w:tcPr>
          <w:p w:rsidR="00F4692E" w:rsidRPr="00D32386" w:rsidRDefault="00F4692E" w:rsidP="00561DCA">
            <w:pPr>
              <w:jc w:val="right"/>
              <w:rPr>
                <w:bCs/>
                <w:sz w:val="20"/>
                <w:szCs w:val="20"/>
              </w:rPr>
            </w:pPr>
            <w:r w:rsidRPr="00D32386">
              <w:rPr>
                <w:bCs/>
                <w:sz w:val="20"/>
                <w:szCs w:val="20"/>
              </w:rPr>
              <w:t>0</w:t>
            </w:r>
          </w:p>
        </w:tc>
        <w:tc>
          <w:tcPr>
            <w:tcW w:w="1119" w:type="dxa"/>
            <w:vAlign w:val="center"/>
          </w:tcPr>
          <w:p w:rsidR="00F4692E" w:rsidRPr="00D32386" w:rsidRDefault="00F4692E" w:rsidP="00561DCA">
            <w:pPr>
              <w:jc w:val="right"/>
              <w:rPr>
                <w:bCs/>
                <w:sz w:val="20"/>
                <w:szCs w:val="20"/>
              </w:rPr>
            </w:pPr>
            <w:r>
              <w:rPr>
                <w:bCs/>
                <w:sz w:val="20"/>
                <w:szCs w:val="20"/>
              </w:rPr>
              <w:t>0</w:t>
            </w:r>
          </w:p>
        </w:tc>
        <w:tc>
          <w:tcPr>
            <w:tcW w:w="1211" w:type="dxa"/>
            <w:vAlign w:val="center"/>
          </w:tcPr>
          <w:p w:rsidR="00F4692E" w:rsidRDefault="00105253" w:rsidP="00561DCA">
            <w:pPr>
              <w:jc w:val="right"/>
              <w:rPr>
                <w:bCs/>
                <w:sz w:val="20"/>
                <w:szCs w:val="20"/>
              </w:rPr>
            </w:pPr>
            <w:r>
              <w:rPr>
                <w:bCs/>
                <w:sz w:val="20"/>
                <w:szCs w:val="20"/>
              </w:rPr>
              <w:t>0</w:t>
            </w:r>
          </w:p>
        </w:tc>
      </w:tr>
      <w:tr w:rsidR="00F4692E" w:rsidRPr="00D32386" w:rsidTr="008B7FBE">
        <w:trPr>
          <w:trHeight w:val="255"/>
          <w:jc w:val="center"/>
        </w:trPr>
        <w:tc>
          <w:tcPr>
            <w:tcW w:w="2977" w:type="dxa"/>
            <w:shd w:val="clear" w:color="auto" w:fill="DFEBF5"/>
            <w:noWrap/>
            <w:vAlign w:val="center"/>
          </w:tcPr>
          <w:p w:rsidR="00F4692E" w:rsidRPr="00D32386" w:rsidRDefault="00F4692E" w:rsidP="00561DCA">
            <w:pPr>
              <w:jc w:val="left"/>
              <w:rPr>
                <w:b/>
                <w:bCs/>
                <w:sz w:val="20"/>
                <w:szCs w:val="20"/>
              </w:rPr>
            </w:pPr>
            <w:r w:rsidRPr="00D32386">
              <w:rPr>
                <w:b/>
                <w:bCs/>
                <w:sz w:val="20"/>
                <w:szCs w:val="20"/>
              </w:rPr>
              <w:t>Koolid kokku</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3 000</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2 740</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2 090</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2 020</w:t>
            </w:r>
          </w:p>
        </w:tc>
        <w:tc>
          <w:tcPr>
            <w:tcW w:w="1119" w:type="dxa"/>
            <w:shd w:val="clear" w:color="auto" w:fill="DFEBF5"/>
            <w:vAlign w:val="center"/>
          </w:tcPr>
          <w:p w:rsidR="00F4692E" w:rsidRPr="00D32386" w:rsidRDefault="00F4692E" w:rsidP="00561DCA">
            <w:pPr>
              <w:jc w:val="right"/>
              <w:rPr>
                <w:b/>
                <w:bCs/>
                <w:sz w:val="20"/>
                <w:szCs w:val="20"/>
              </w:rPr>
            </w:pPr>
            <w:r>
              <w:rPr>
                <w:b/>
                <w:bCs/>
                <w:sz w:val="20"/>
                <w:szCs w:val="20"/>
              </w:rPr>
              <w:t>2 121</w:t>
            </w:r>
          </w:p>
        </w:tc>
        <w:tc>
          <w:tcPr>
            <w:tcW w:w="1211" w:type="dxa"/>
            <w:shd w:val="clear" w:color="auto" w:fill="DFEBF5"/>
            <w:vAlign w:val="center"/>
          </w:tcPr>
          <w:p w:rsidR="00F4692E" w:rsidRDefault="00105253" w:rsidP="00561DCA">
            <w:pPr>
              <w:jc w:val="right"/>
              <w:rPr>
                <w:b/>
                <w:bCs/>
                <w:sz w:val="20"/>
                <w:szCs w:val="20"/>
              </w:rPr>
            </w:pPr>
            <w:r>
              <w:rPr>
                <w:b/>
                <w:bCs/>
                <w:sz w:val="20"/>
                <w:szCs w:val="20"/>
              </w:rPr>
              <w:t>2 155</w:t>
            </w:r>
          </w:p>
        </w:tc>
      </w:tr>
      <w:tr w:rsidR="00F4692E" w:rsidRPr="00D32386" w:rsidTr="008B7FBE">
        <w:trPr>
          <w:trHeight w:val="255"/>
          <w:jc w:val="center"/>
        </w:trPr>
        <w:tc>
          <w:tcPr>
            <w:tcW w:w="2977" w:type="dxa"/>
            <w:shd w:val="clear" w:color="auto" w:fill="auto"/>
            <w:noWrap/>
            <w:vAlign w:val="center"/>
          </w:tcPr>
          <w:p w:rsidR="00F4692E" w:rsidRPr="00D32386" w:rsidRDefault="00F4692E" w:rsidP="00561DCA">
            <w:pPr>
              <w:jc w:val="left"/>
              <w:rPr>
                <w:b/>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vAlign w:val="center"/>
          </w:tcPr>
          <w:p w:rsidR="00F4692E" w:rsidRPr="00D32386" w:rsidRDefault="00F4692E" w:rsidP="00561DCA">
            <w:pPr>
              <w:jc w:val="right"/>
              <w:rPr>
                <w:bCs/>
                <w:sz w:val="20"/>
                <w:szCs w:val="20"/>
              </w:rPr>
            </w:pPr>
          </w:p>
        </w:tc>
        <w:tc>
          <w:tcPr>
            <w:tcW w:w="1211" w:type="dxa"/>
            <w:vAlign w:val="center"/>
          </w:tcPr>
          <w:p w:rsidR="00F4692E" w:rsidRPr="00D32386" w:rsidRDefault="00F4692E" w:rsidP="00561DCA">
            <w:pPr>
              <w:jc w:val="right"/>
              <w:rPr>
                <w:bCs/>
                <w:sz w:val="20"/>
                <w:szCs w:val="20"/>
              </w:rPr>
            </w:pP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Pr>
                <w:bCs/>
                <w:sz w:val="20"/>
                <w:szCs w:val="20"/>
              </w:rPr>
              <w:t>Viljandi Lasteaed Mängupesa</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184</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210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209</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209</w:t>
            </w:r>
          </w:p>
        </w:tc>
        <w:tc>
          <w:tcPr>
            <w:tcW w:w="1119" w:type="dxa"/>
            <w:vAlign w:val="center"/>
          </w:tcPr>
          <w:p w:rsidR="00F4692E" w:rsidRPr="00D32386" w:rsidRDefault="00F4692E" w:rsidP="00561DCA">
            <w:pPr>
              <w:jc w:val="right"/>
              <w:rPr>
                <w:sz w:val="20"/>
                <w:szCs w:val="20"/>
              </w:rPr>
            </w:pPr>
            <w:r>
              <w:rPr>
                <w:sz w:val="20"/>
                <w:szCs w:val="20"/>
              </w:rPr>
              <w:t>209</w:t>
            </w:r>
          </w:p>
        </w:tc>
        <w:tc>
          <w:tcPr>
            <w:tcW w:w="1211" w:type="dxa"/>
            <w:vAlign w:val="center"/>
          </w:tcPr>
          <w:p w:rsidR="00F4692E" w:rsidRDefault="00105253" w:rsidP="00561DCA">
            <w:pPr>
              <w:jc w:val="right"/>
              <w:rPr>
                <w:sz w:val="20"/>
                <w:szCs w:val="20"/>
              </w:rPr>
            </w:pPr>
            <w:r>
              <w:rPr>
                <w:sz w:val="20"/>
                <w:szCs w:val="20"/>
              </w:rPr>
              <w:t>214</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Midrimaa</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196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210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208</w:t>
            </w:r>
          </w:p>
        </w:tc>
        <w:tc>
          <w:tcPr>
            <w:tcW w:w="1119" w:type="dxa"/>
            <w:vAlign w:val="center"/>
          </w:tcPr>
          <w:p w:rsidR="00F4692E" w:rsidRPr="00D32386" w:rsidRDefault="00F4692E" w:rsidP="00561DCA">
            <w:pPr>
              <w:jc w:val="right"/>
              <w:rPr>
                <w:sz w:val="20"/>
                <w:szCs w:val="20"/>
              </w:rPr>
            </w:pPr>
            <w:r>
              <w:rPr>
                <w:sz w:val="20"/>
                <w:szCs w:val="20"/>
              </w:rPr>
              <w:t>211</w:t>
            </w:r>
          </w:p>
        </w:tc>
        <w:tc>
          <w:tcPr>
            <w:tcW w:w="1211" w:type="dxa"/>
            <w:vAlign w:val="center"/>
          </w:tcPr>
          <w:p w:rsidR="00F4692E" w:rsidRDefault="00105253" w:rsidP="00561DCA">
            <w:pPr>
              <w:jc w:val="right"/>
              <w:rPr>
                <w:sz w:val="20"/>
                <w:szCs w:val="20"/>
              </w:rPr>
            </w:pPr>
            <w:r>
              <w:rPr>
                <w:sz w:val="20"/>
                <w:szCs w:val="20"/>
              </w:rPr>
              <w:t>198</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Krõll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116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116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117</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116</w:t>
            </w:r>
          </w:p>
        </w:tc>
        <w:tc>
          <w:tcPr>
            <w:tcW w:w="1119" w:type="dxa"/>
            <w:vAlign w:val="center"/>
          </w:tcPr>
          <w:p w:rsidR="00F4692E" w:rsidRPr="00D32386" w:rsidRDefault="00F4692E" w:rsidP="00561DCA">
            <w:pPr>
              <w:jc w:val="right"/>
              <w:rPr>
                <w:sz w:val="20"/>
                <w:szCs w:val="20"/>
              </w:rPr>
            </w:pPr>
            <w:r>
              <w:rPr>
                <w:sz w:val="20"/>
                <w:szCs w:val="20"/>
              </w:rPr>
              <w:t>116</w:t>
            </w:r>
          </w:p>
        </w:tc>
        <w:tc>
          <w:tcPr>
            <w:tcW w:w="1211" w:type="dxa"/>
            <w:vAlign w:val="center"/>
          </w:tcPr>
          <w:p w:rsidR="00F4692E" w:rsidRDefault="00105253" w:rsidP="00561DCA">
            <w:pPr>
              <w:jc w:val="right"/>
              <w:rPr>
                <w:sz w:val="20"/>
                <w:szCs w:val="20"/>
              </w:rPr>
            </w:pPr>
            <w:r>
              <w:rPr>
                <w:sz w:val="20"/>
                <w:szCs w:val="20"/>
              </w:rPr>
              <w:t>119</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Karlsson</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120</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166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161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164</w:t>
            </w:r>
          </w:p>
        </w:tc>
        <w:tc>
          <w:tcPr>
            <w:tcW w:w="1119" w:type="dxa"/>
            <w:vAlign w:val="center"/>
          </w:tcPr>
          <w:p w:rsidR="00F4692E" w:rsidRPr="00D32386" w:rsidRDefault="00F4692E" w:rsidP="00561DCA">
            <w:pPr>
              <w:jc w:val="right"/>
              <w:rPr>
                <w:sz w:val="20"/>
                <w:szCs w:val="20"/>
              </w:rPr>
            </w:pPr>
            <w:r>
              <w:rPr>
                <w:sz w:val="20"/>
                <w:szCs w:val="20"/>
              </w:rPr>
              <w:t>164</w:t>
            </w:r>
          </w:p>
        </w:tc>
        <w:tc>
          <w:tcPr>
            <w:tcW w:w="1211" w:type="dxa"/>
            <w:vAlign w:val="center"/>
          </w:tcPr>
          <w:p w:rsidR="00F4692E" w:rsidRDefault="00105253" w:rsidP="00561DCA">
            <w:pPr>
              <w:jc w:val="right"/>
              <w:rPr>
                <w:sz w:val="20"/>
                <w:szCs w:val="20"/>
              </w:rPr>
            </w:pPr>
            <w:r>
              <w:rPr>
                <w:sz w:val="20"/>
                <w:szCs w:val="20"/>
              </w:rPr>
              <w:t>162</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sidRPr="00D32386">
              <w:rPr>
                <w:bCs/>
                <w:sz w:val="20"/>
                <w:szCs w:val="20"/>
              </w:rPr>
              <w:t>M</w:t>
            </w:r>
            <w:r>
              <w:rPr>
                <w:bCs/>
                <w:sz w:val="20"/>
                <w:szCs w:val="20"/>
              </w:rPr>
              <w:t>ännimäe</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187</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197</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199</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201</w:t>
            </w:r>
          </w:p>
        </w:tc>
        <w:tc>
          <w:tcPr>
            <w:tcW w:w="1119" w:type="dxa"/>
            <w:vAlign w:val="center"/>
          </w:tcPr>
          <w:p w:rsidR="00F4692E" w:rsidRPr="00D32386" w:rsidRDefault="00F4692E" w:rsidP="00561DCA">
            <w:pPr>
              <w:jc w:val="right"/>
              <w:rPr>
                <w:sz w:val="20"/>
                <w:szCs w:val="20"/>
              </w:rPr>
            </w:pPr>
            <w:r>
              <w:rPr>
                <w:sz w:val="20"/>
                <w:szCs w:val="20"/>
              </w:rPr>
              <w:t>198</w:t>
            </w:r>
          </w:p>
        </w:tc>
        <w:tc>
          <w:tcPr>
            <w:tcW w:w="1211" w:type="dxa"/>
            <w:vAlign w:val="center"/>
          </w:tcPr>
          <w:p w:rsidR="00F4692E" w:rsidRDefault="00105253" w:rsidP="00561DCA">
            <w:pPr>
              <w:jc w:val="right"/>
              <w:rPr>
                <w:sz w:val="20"/>
                <w:szCs w:val="20"/>
              </w:rPr>
            </w:pPr>
            <w:r>
              <w:rPr>
                <w:sz w:val="20"/>
                <w:szCs w:val="20"/>
              </w:rPr>
              <w:t>197</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Lasteaed </w:t>
            </w:r>
            <w:r>
              <w:rPr>
                <w:bCs/>
                <w:sz w:val="20"/>
                <w:szCs w:val="20"/>
              </w:rPr>
              <w:t>Mesimumm</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80</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80</w:t>
            </w:r>
          </w:p>
        </w:tc>
        <w:tc>
          <w:tcPr>
            <w:tcW w:w="1119" w:type="dxa"/>
            <w:vAlign w:val="center"/>
          </w:tcPr>
          <w:p w:rsidR="00F4692E" w:rsidRPr="00D32386" w:rsidRDefault="00F4692E" w:rsidP="00561DCA">
            <w:pPr>
              <w:jc w:val="right"/>
              <w:rPr>
                <w:sz w:val="20"/>
                <w:szCs w:val="20"/>
              </w:rPr>
            </w:pPr>
            <w:r>
              <w:rPr>
                <w:sz w:val="20"/>
                <w:szCs w:val="20"/>
              </w:rPr>
              <w:t>80</w:t>
            </w:r>
          </w:p>
        </w:tc>
        <w:tc>
          <w:tcPr>
            <w:tcW w:w="1211" w:type="dxa"/>
            <w:vAlign w:val="center"/>
          </w:tcPr>
          <w:p w:rsidR="00F4692E" w:rsidRDefault="00105253" w:rsidP="00561DCA">
            <w:pPr>
              <w:jc w:val="right"/>
              <w:rPr>
                <w:sz w:val="20"/>
                <w:szCs w:val="20"/>
              </w:rPr>
            </w:pPr>
            <w:r>
              <w:rPr>
                <w:sz w:val="20"/>
                <w:szCs w:val="20"/>
              </w:rPr>
              <w:t>81</w:t>
            </w:r>
          </w:p>
        </w:tc>
      </w:tr>
      <w:tr w:rsidR="00F4692E" w:rsidRPr="00D32386" w:rsidTr="008B7FBE">
        <w:trPr>
          <w:trHeight w:val="255"/>
          <w:jc w:val="center"/>
        </w:trPr>
        <w:tc>
          <w:tcPr>
            <w:tcW w:w="2977" w:type="dxa"/>
            <w:shd w:val="clear" w:color="auto" w:fill="DFEBF5"/>
            <w:noWrap/>
            <w:vAlign w:val="center"/>
          </w:tcPr>
          <w:p w:rsidR="00F4692E" w:rsidRPr="00D32386" w:rsidRDefault="00F4692E" w:rsidP="00561DCA">
            <w:pPr>
              <w:jc w:val="left"/>
              <w:rPr>
                <w:b/>
                <w:bCs/>
                <w:sz w:val="20"/>
                <w:szCs w:val="20"/>
              </w:rPr>
            </w:pPr>
            <w:r w:rsidRPr="00D32386">
              <w:rPr>
                <w:b/>
                <w:bCs/>
                <w:sz w:val="20"/>
                <w:szCs w:val="20"/>
              </w:rPr>
              <w:t>Lasteaiad kokku</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883</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979</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972</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978</w:t>
            </w:r>
          </w:p>
        </w:tc>
        <w:tc>
          <w:tcPr>
            <w:tcW w:w="1119" w:type="dxa"/>
            <w:shd w:val="clear" w:color="auto" w:fill="DFEBF5"/>
            <w:vAlign w:val="center"/>
          </w:tcPr>
          <w:p w:rsidR="00F4692E" w:rsidRPr="00D32386" w:rsidRDefault="00F4692E" w:rsidP="00561DCA">
            <w:pPr>
              <w:jc w:val="right"/>
              <w:rPr>
                <w:b/>
                <w:bCs/>
                <w:sz w:val="20"/>
                <w:szCs w:val="20"/>
              </w:rPr>
            </w:pPr>
            <w:r>
              <w:rPr>
                <w:b/>
                <w:bCs/>
                <w:sz w:val="20"/>
                <w:szCs w:val="20"/>
              </w:rPr>
              <w:t>978</w:t>
            </w:r>
          </w:p>
        </w:tc>
        <w:tc>
          <w:tcPr>
            <w:tcW w:w="1211" w:type="dxa"/>
            <w:shd w:val="clear" w:color="auto" w:fill="DFEBF5"/>
            <w:vAlign w:val="center"/>
          </w:tcPr>
          <w:p w:rsidR="00F4692E" w:rsidRDefault="00105253" w:rsidP="00561DCA">
            <w:pPr>
              <w:jc w:val="right"/>
              <w:rPr>
                <w:b/>
                <w:bCs/>
                <w:sz w:val="20"/>
                <w:szCs w:val="20"/>
              </w:rPr>
            </w:pPr>
            <w:r>
              <w:rPr>
                <w:b/>
                <w:bCs/>
                <w:sz w:val="20"/>
                <w:szCs w:val="20"/>
              </w:rPr>
              <w:t>971</w:t>
            </w:r>
          </w:p>
        </w:tc>
      </w:tr>
      <w:tr w:rsidR="00F4692E" w:rsidRPr="00D32386" w:rsidTr="008B7FBE">
        <w:trPr>
          <w:trHeight w:val="255"/>
          <w:jc w:val="center"/>
        </w:trPr>
        <w:tc>
          <w:tcPr>
            <w:tcW w:w="2977" w:type="dxa"/>
            <w:shd w:val="clear" w:color="auto" w:fill="auto"/>
            <w:noWrap/>
            <w:vAlign w:val="center"/>
          </w:tcPr>
          <w:p w:rsidR="00F4692E" w:rsidRPr="00D32386" w:rsidRDefault="00F4692E" w:rsidP="00561DCA">
            <w:pPr>
              <w:jc w:val="left"/>
              <w:rPr>
                <w:b/>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8"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shd w:val="clear" w:color="auto" w:fill="auto"/>
            <w:vAlign w:val="center"/>
          </w:tcPr>
          <w:p w:rsidR="00F4692E" w:rsidRPr="00D32386" w:rsidRDefault="00F4692E" w:rsidP="00561DCA">
            <w:pPr>
              <w:jc w:val="right"/>
              <w:rPr>
                <w:bCs/>
                <w:sz w:val="20"/>
                <w:szCs w:val="20"/>
              </w:rPr>
            </w:pPr>
          </w:p>
        </w:tc>
        <w:tc>
          <w:tcPr>
            <w:tcW w:w="1119" w:type="dxa"/>
            <w:vAlign w:val="center"/>
          </w:tcPr>
          <w:p w:rsidR="00F4692E" w:rsidRPr="00D32386" w:rsidRDefault="00F4692E" w:rsidP="00561DCA">
            <w:pPr>
              <w:jc w:val="right"/>
              <w:rPr>
                <w:bCs/>
                <w:sz w:val="20"/>
                <w:szCs w:val="20"/>
              </w:rPr>
            </w:pPr>
          </w:p>
        </w:tc>
        <w:tc>
          <w:tcPr>
            <w:tcW w:w="1211" w:type="dxa"/>
            <w:vAlign w:val="center"/>
          </w:tcPr>
          <w:p w:rsidR="00F4692E" w:rsidRPr="00D32386" w:rsidRDefault="00F4692E" w:rsidP="00561DCA">
            <w:pPr>
              <w:jc w:val="right"/>
              <w:rPr>
                <w:bCs/>
                <w:sz w:val="20"/>
                <w:szCs w:val="20"/>
              </w:rPr>
            </w:pP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Muusikakool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w:t>
            </w:r>
            <w:r>
              <w:rPr>
                <w:bCs/>
                <w:sz w:val="20"/>
                <w:szCs w:val="20"/>
              </w:rPr>
              <w:t>70</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2</w:t>
            </w:r>
            <w:r>
              <w:rPr>
                <w:bCs/>
                <w:sz w:val="20"/>
                <w:szCs w:val="20"/>
              </w:rPr>
              <w:t>70</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w:t>
            </w:r>
            <w:r>
              <w:rPr>
                <w:sz w:val="20"/>
                <w:szCs w:val="20"/>
              </w:rPr>
              <w:t>66</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2</w:t>
            </w:r>
            <w:r>
              <w:rPr>
                <w:sz w:val="20"/>
                <w:szCs w:val="20"/>
              </w:rPr>
              <w:t>68</w:t>
            </w:r>
          </w:p>
        </w:tc>
        <w:tc>
          <w:tcPr>
            <w:tcW w:w="1119" w:type="dxa"/>
            <w:vAlign w:val="center"/>
          </w:tcPr>
          <w:p w:rsidR="00F4692E" w:rsidRPr="00D32386" w:rsidRDefault="00F4692E" w:rsidP="00561DCA">
            <w:pPr>
              <w:jc w:val="right"/>
              <w:rPr>
                <w:sz w:val="20"/>
                <w:szCs w:val="20"/>
              </w:rPr>
            </w:pPr>
            <w:r>
              <w:rPr>
                <w:sz w:val="20"/>
                <w:szCs w:val="20"/>
              </w:rPr>
              <w:t>298</w:t>
            </w:r>
          </w:p>
        </w:tc>
        <w:tc>
          <w:tcPr>
            <w:tcW w:w="1211" w:type="dxa"/>
            <w:vAlign w:val="center"/>
          </w:tcPr>
          <w:p w:rsidR="00F4692E" w:rsidRDefault="00105253" w:rsidP="00561DCA">
            <w:pPr>
              <w:jc w:val="right"/>
              <w:rPr>
                <w:sz w:val="20"/>
                <w:szCs w:val="20"/>
              </w:rPr>
            </w:pPr>
            <w:r>
              <w:rPr>
                <w:sz w:val="20"/>
                <w:szCs w:val="20"/>
              </w:rPr>
              <w:t>309</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Huvikool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546</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532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482</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494</w:t>
            </w:r>
          </w:p>
        </w:tc>
        <w:tc>
          <w:tcPr>
            <w:tcW w:w="1119" w:type="dxa"/>
            <w:vAlign w:val="center"/>
          </w:tcPr>
          <w:p w:rsidR="00F4692E" w:rsidRPr="00D32386" w:rsidRDefault="00F4692E" w:rsidP="00561DCA">
            <w:pPr>
              <w:jc w:val="right"/>
              <w:rPr>
                <w:sz w:val="20"/>
                <w:szCs w:val="20"/>
              </w:rPr>
            </w:pPr>
            <w:r>
              <w:rPr>
                <w:sz w:val="20"/>
                <w:szCs w:val="20"/>
              </w:rPr>
              <w:t>475</w:t>
            </w:r>
          </w:p>
        </w:tc>
        <w:tc>
          <w:tcPr>
            <w:tcW w:w="1211" w:type="dxa"/>
            <w:vAlign w:val="center"/>
          </w:tcPr>
          <w:p w:rsidR="00F4692E" w:rsidRDefault="00105253" w:rsidP="00561DCA">
            <w:pPr>
              <w:jc w:val="right"/>
              <w:rPr>
                <w:sz w:val="20"/>
                <w:szCs w:val="20"/>
              </w:rPr>
            </w:pPr>
            <w:r>
              <w:rPr>
                <w:sz w:val="20"/>
                <w:szCs w:val="20"/>
              </w:rPr>
              <w:t>437</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Spordikool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788</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778</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821</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820</w:t>
            </w:r>
          </w:p>
        </w:tc>
        <w:tc>
          <w:tcPr>
            <w:tcW w:w="1119" w:type="dxa"/>
            <w:vAlign w:val="center"/>
          </w:tcPr>
          <w:p w:rsidR="00F4692E" w:rsidRPr="00D32386" w:rsidRDefault="00F4692E" w:rsidP="00561DCA">
            <w:pPr>
              <w:jc w:val="right"/>
              <w:rPr>
                <w:sz w:val="20"/>
                <w:szCs w:val="20"/>
              </w:rPr>
            </w:pPr>
            <w:r>
              <w:rPr>
                <w:sz w:val="20"/>
                <w:szCs w:val="20"/>
              </w:rPr>
              <w:t>818</w:t>
            </w:r>
          </w:p>
        </w:tc>
        <w:tc>
          <w:tcPr>
            <w:tcW w:w="1211" w:type="dxa"/>
            <w:vAlign w:val="center"/>
          </w:tcPr>
          <w:p w:rsidR="00F4692E" w:rsidRDefault="00105253" w:rsidP="00561DCA">
            <w:pPr>
              <w:jc w:val="right"/>
              <w:rPr>
                <w:sz w:val="20"/>
                <w:szCs w:val="20"/>
              </w:rPr>
            </w:pPr>
            <w:r>
              <w:rPr>
                <w:sz w:val="20"/>
                <w:szCs w:val="20"/>
              </w:rPr>
              <w:t>884</w:t>
            </w:r>
          </w:p>
        </w:tc>
      </w:tr>
      <w:tr w:rsidR="00F4692E" w:rsidRPr="00D32386" w:rsidTr="008B7FBE">
        <w:trPr>
          <w:trHeight w:val="255"/>
          <w:jc w:val="center"/>
        </w:trPr>
        <w:tc>
          <w:tcPr>
            <w:tcW w:w="2977" w:type="dxa"/>
            <w:shd w:val="clear" w:color="auto" w:fill="auto"/>
            <w:noWrap/>
            <w:vAlign w:val="center"/>
            <w:hideMark/>
          </w:tcPr>
          <w:p w:rsidR="00F4692E" w:rsidRPr="00D32386" w:rsidRDefault="00F4692E" w:rsidP="00561DCA">
            <w:pPr>
              <w:jc w:val="left"/>
              <w:rPr>
                <w:bCs/>
                <w:sz w:val="20"/>
                <w:szCs w:val="20"/>
              </w:rPr>
            </w:pPr>
            <w:r w:rsidRPr="008F5559">
              <w:rPr>
                <w:bCs/>
                <w:sz w:val="20"/>
                <w:szCs w:val="20"/>
              </w:rPr>
              <w:t xml:space="preserve">Viljandi </w:t>
            </w:r>
            <w:r w:rsidRPr="00D32386">
              <w:rPr>
                <w:bCs/>
                <w:sz w:val="20"/>
                <w:szCs w:val="20"/>
              </w:rPr>
              <w:t>Kunstikool</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93</w:t>
            </w:r>
          </w:p>
        </w:tc>
        <w:tc>
          <w:tcPr>
            <w:tcW w:w="1118" w:type="dxa"/>
            <w:shd w:val="clear" w:color="auto" w:fill="auto"/>
            <w:vAlign w:val="center"/>
          </w:tcPr>
          <w:p w:rsidR="00F4692E" w:rsidRPr="00D32386" w:rsidRDefault="00F4692E" w:rsidP="00561DCA">
            <w:pPr>
              <w:jc w:val="right"/>
              <w:rPr>
                <w:bCs/>
                <w:sz w:val="20"/>
                <w:szCs w:val="20"/>
              </w:rPr>
            </w:pPr>
            <w:r w:rsidRPr="00D32386">
              <w:rPr>
                <w:bCs/>
                <w:sz w:val="20"/>
                <w:szCs w:val="20"/>
              </w:rPr>
              <w:t>83</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84</w:t>
            </w:r>
          </w:p>
        </w:tc>
        <w:tc>
          <w:tcPr>
            <w:tcW w:w="1119" w:type="dxa"/>
            <w:shd w:val="clear" w:color="auto" w:fill="auto"/>
            <w:vAlign w:val="center"/>
          </w:tcPr>
          <w:p w:rsidR="00F4692E" w:rsidRPr="00D32386" w:rsidRDefault="00F4692E" w:rsidP="00561DCA">
            <w:pPr>
              <w:jc w:val="right"/>
              <w:rPr>
                <w:sz w:val="20"/>
                <w:szCs w:val="20"/>
              </w:rPr>
            </w:pPr>
            <w:r w:rsidRPr="00D32386">
              <w:rPr>
                <w:sz w:val="20"/>
                <w:szCs w:val="20"/>
              </w:rPr>
              <w:t>84</w:t>
            </w:r>
          </w:p>
        </w:tc>
        <w:tc>
          <w:tcPr>
            <w:tcW w:w="1119" w:type="dxa"/>
            <w:vAlign w:val="center"/>
          </w:tcPr>
          <w:p w:rsidR="00F4692E" w:rsidRPr="00D32386" w:rsidRDefault="00F4692E" w:rsidP="00561DCA">
            <w:pPr>
              <w:jc w:val="right"/>
              <w:rPr>
                <w:sz w:val="20"/>
                <w:szCs w:val="20"/>
              </w:rPr>
            </w:pPr>
            <w:r>
              <w:rPr>
                <w:sz w:val="20"/>
                <w:szCs w:val="20"/>
              </w:rPr>
              <w:t>103</w:t>
            </w:r>
          </w:p>
        </w:tc>
        <w:tc>
          <w:tcPr>
            <w:tcW w:w="1211" w:type="dxa"/>
            <w:vAlign w:val="center"/>
          </w:tcPr>
          <w:p w:rsidR="00F4692E" w:rsidRDefault="00105253" w:rsidP="00561DCA">
            <w:pPr>
              <w:jc w:val="right"/>
              <w:rPr>
                <w:sz w:val="20"/>
                <w:szCs w:val="20"/>
              </w:rPr>
            </w:pPr>
            <w:r>
              <w:rPr>
                <w:sz w:val="20"/>
                <w:szCs w:val="20"/>
              </w:rPr>
              <w:t>150</w:t>
            </w:r>
          </w:p>
        </w:tc>
      </w:tr>
      <w:tr w:rsidR="00F4692E" w:rsidRPr="00D32386" w:rsidTr="008B7FBE">
        <w:trPr>
          <w:trHeight w:val="255"/>
          <w:jc w:val="center"/>
        </w:trPr>
        <w:tc>
          <w:tcPr>
            <w:tcW w:w="2977" w:type="dxa"/>
            <w:shd w:val="clear" w:color="auto" w:fill="DFEBF5"/>
            <w:noWrap/>
            <w:vAlign w:val="center"/>
          </w:tcPr>
          <w:p w:rsidR="00F4692E" w:rsidRPr="00D32386" w:rsidRDefault="00F4692E" w:rsidP="00561DCA">
            <w:pPr>
              <w:jc w:val="left"/>
              <w:rPr>
                <w:b/>
                <w:bCs/>
                <w:sz w:val="20"/>
                <w:szCs w:val="20"/>
              </w:rPr>
            </w:pPr>
            <w:r w:rsidRPr="00D32386">
              <w:rPr>
                <w:b/>
                <w:bCs/>
                <w:sz w:val="20"/>
                <w:szCs w:val="20"/>
              </w:rPr>
              <w:t>Huvikoolid kokku</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1 697</w:t>
            </w:r>
          </w:p>
        </w:tc>
        <w:tc>
          <w:tcPr>
            <w:tcW w:w="1118" w:type="dxa"/>
            <w:shd w:val="clear" w:color="auto" w:fill="DFEBF5"/>
            <w:vAlign w:val="center"/>
          </w:tcPr>
          <w:p w:rsidR="00F4692E" w:rsidRPr="00D32386" w:rsidRDefault="00F4692E" w:rsidP="00561DCA">
            <w:pPr>
              <w:jc w:val="right"/>
              <w:rPr>
                <w:b/>
                <w:bCs/>
                <w:sz w:val="20"/>
                <w:szCs w:val="20"/>
              </w:rPr>
            </w:pPr>
            <w:r w:rsidRPr="00D32386">
              <w:rPr>
                <w:b/>
                <w:bCs/>
                <w:sz w:val="20"/>
                <w:szCs w:val="20"/>
              </w:rPr>
              <w:t>1 663</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1 653</w:t>
            </w:r>
          </w:p>
        </w:tc>
        <w:tc>
          <w:tcPr>
            <w:tcW w:w="1119" w:type="dxa"/>
            <w:shd w:val="clear" w:color="auto" w:fill="DFEBF5"/>
            <w:vAlign w:val="center"/>
          </w:tcPr>
          <w:p w:rsidR="00F4692E" w:rsidRPr="00D32386" w:rsidRDefault="00F4692E" w:rsidP="00561DCA">
            <w:pPr>
              <w:jc w:val="right"/>
              <w:rPr>
                <w:b/>
                <w:bCs/>
                <w:sz w:val="20"/>
                <w:szCs w:val="20"/>
              </w:rPr>
            </w:pPr>
            <w:r w:rsidRPr="00D32386">
              <w:rPr>
                <w:b/>
                <w:bCs/>
                <w:sz w:val="20"/>
                <w:szCs w:val="20"/>
              </w:rPr>
              <w:t>1 666</w:t>
            </w:r>
          </w:p>
        </w:tc>
        <w:tc>
          <w:tcPr>
            <w:tcW w:w="1119" w:type="dxa"/>
            <w:shd w:val="clear" w:color="auto" w:fill="DFEBF5"/>
            <w:vAlign w:val="center"/>
          </w:tcPr>
          <w:p w:rsidR="00F4692E" w:rsidRPr="00D32386" w:rsidRDefault="00F4692E" w:rsidP="00561DCA">
            <w:pPr>
              <w:jc w:val="right"/>
              <w:rPr>
                <w:b/>
                <w:bCs/>
                <w:sz w:val="20"/>
                <w:szCs w:val="20"/>
              </w:rPr>
            </w:pPr>
            <w:r>
              <w:rPr>
                <w:b/>
                <w:bCs/>
                <w:sz w:val="20"/>
                <w:szCs w:val="20"/>
              </w:rPr>
              <w:t>1 694</w:t>
            </w:r>
          </w:p>
        </w:tc>
        <w:tc>
          <w:tcPr>
            <w:tcW w:w="1211" w:type="dxa"/>
            <w:shd w:val="clear" w:color="auto" w:fill="DFEBF5"/>
            <w:vAlign w:val="center"/>
          </w:tcPr>
          <w:p w:rsidR="00F4692E" w:rsidRDefault="00105253" w:rsidP="00561DCA">
            <w:pPr>
              <w:jc w:val="right"/>
              <w:rPr>
                <w:b/>
                <w:bCs/>
                <w:sz w:val="20"/>
                <w:szCs w:val="20"/>
              </w:rPr>
            </w:pPr>
            <w:r>
              <w:rPr>
                <w:b/>
                <w:bCs/>
                <w:sz w:val="20"/>
                <w:szCs w:val="20"/>
              </w:rPr>
              <w:t>1 780</w:t>
            </w:r>
          </w:p>
        </w:tc>
      </w:tr>
    </w:tbl>
    <w:p w:rsidR="001F78E9" w:rsidRDefault="001F78E9">
      <w:pPr>
        <w:jc w:val="left"/>
      </w:pPr>
    </w:p>
    <w:p w:rsidR="001A369B" w:rsidRPr="00105253" w:rsidRDefault="004A1DA5">
      <w:pPr>
        <w:rPr>
          <w:color w:val="000000" w:themeColor="text1"/>
        </w:rPr>
      </w:pPr>
      <w:r>
        <w:t>Teistest omavalitsustest käi</w:t>
      </w:r>
      <w:r w:rsidR="00105253">
        <w:t>s</w:t>
      </w:r>
      <w:r>
        <w:t xml:space="preserve"> </w:t>
      </w:r>
      <w:r w:rsidR="00105253">
        <w:t xml:space="preserve">10.11.2015. a seisuga </w:t>
      </w:r>
      <w:r w:rsidRPr="00105253">
        <w:rPr>
          <w:color w:val="000000" w:themeColor="text1"/>
        </w:rPr>
        <w:t xml:space="preserve">üldhariduskoolides </w:t>
      </w:r>
      <w:r w:rsidR="00105253" w:rsidRPr="00105253">
        <w:rPr>
          <w:color w:val="000000" w:themeColor="text1"/>
        </w:rPr>
        <w:t>572</w:t>
      </w:r>
      <w:r w:rsidRPr="00105253">
        <w:rPr>
          <w:color w:val="000000" w:themeColor="text1"/>
        </w:rPr>
        <w:t xml:space="preserve"> õpilast, lasteaedades </w:t>
      </w:r>
      <w:r w:rsidR="00105253" w:rsidRPr="00105253">
        <w:rPr>
          <w:color w:val="000000" w:themeColor="text1"/>
        </w:rPr>
        <w:t>19</w:t>
      </w:r>
      <w:r w:rsidRPr="00105253">
        <w:rPr>
          <w:color w:val="000000" w:themeColor="text1"/>
        </w:rPr>
        <w:t xml:space="preserve"> ja huvikoolides 49</w:t>
      </w:r>
      <w:r w:rsidR="00105253" w:rsidRPr="00105253">
        <w:rPr>
          <w:color w:val="000000" w:themeColor="text1"/>
        </w:rPr>
        <w:t>9</w:t>
      </w:r>
      <w:r w:rsidRPr="00105253">
        <w:rPr>
          <w:color w:val="000000" w:themeColor="text1"/>
        </w:rPr>
        <w:t xml:space="preserve"> last.</w:t>
      </w:r>
    </w:p>
    <w:p w:rsidR="008F5559" w:rsidRDefault="008F5559"/>
    <w:p w:rsidR="004A1DA5" w:rsidRPr="00691C93" w:rsidRDefault="004A1DA5">
      <w:pPr>
        <w:rPr>
          <w:color w:val="000000" w:themeColor="text1"/>
        </w:rPr>
      </w:pPr>
      <w:r w:rsidRPr="00691C93">
        <w:rPr>
          <w:color w:val="000000" w:themeColor="text1"/>
        </w:rPr>
        <w:t xml:space="preserve">Viljandi linna registrisse kantud lastest käib Viljandi Gümnaasiumis </w:t>
      </w:r>
      <w:r w:rsidR="000D1FB6" w:rsidRPr="00691C93">
        <w:rPr>
          <w:color w:val="000000" w:themeColor="text1"/>
        </w:rPr>
        <w:t>26</w:t>
      </w:r>
      <w:r w:rsidR="00691C93" w:rsidRPr="00691C93">
        <w:rPr>
          <w:color w:val="000000" w:themeColor="text1"/>
        </w:rPr>
        <w:t>5</w:t>
      </w:r>
      <w:r w:rsidRPr="00691C93">
        <w:rPr>
          <w:color w:val="000000" w:themeColor="text1"/>
        </w:rPr>
        <w:t xml:space="preserve"> õpilast ja mujal </w:t>
      </w:r>
      <w:r w:rsidR="00691C93" w:rsidRPr="00691C93">
        <w:rPr>
          <w:color w:val="000000" w:themeColor="text1"/>
        </w:rPr>
        <w:t>üldharidus</w:t>
      </w:r>
      <w:r w:rsidRPr="00691C93">
        <w:rPr>
          <w:color w:val="000000" w:themeColor="text1"/>
        </w:rPr>
        <w:t xml:space="preserve">koolides </w:t>
      </w:r>
      <w:r w:rsidR="000D1FB6" w:rsidRPr="00691C93">
        <w:rPr>
          <w:color w:val="000000" w:themeColor="text1"/>
        </w:rPr>
        <w:t>2</w:t>
      </w:r>
      <w:r w:rsidR="00691C93" w:rsidRPr="00691C93">
        <w:rPr>
          <w:color w:val="000000" w:themeColor="text1"/>
        </w:rPr>
        <w:t>30</w:t>
      </w:r>
      <w:r w:rsidRPr="00691C93">
        <w:rPr>
          <w:color w:val="000000" w:themeColor="text1"/>
        </w:rPr>
        <w:t xml:space="preserve"> õpilast, </w:t>
      </w:r>
      <w:r w:rsidR="00691C93" w:rsidRPr="00691C93">
        <w:rPr>
          <w:color w:val="000000" w:themeColor="text1"/>
        </w:rPr>
        <w:t xml:space="preserve">mujal huvikoolides 528 last. </w:t>
      </w:r>
      <w:r w:rsidRPr="00691C93">
        <w:rPr>
          <w:color w:val="000000" w:themeColor="text1"/>
        </w:rPr>
        <w:t xml:space="preserve">Waldorflasteaias </w:t>
      </w:r>
      <w:r w:rsidR="00691C93" w:rsidRPr="00691C93">
        <w:rPr>
          <w:color w:val="000000" w:themeColor="text1"/>
        </w:rPr>
        <w:t xml:space="preserve">käib linna registrisse kantud lastest </w:t>
      </w:r>
      <w:r w:rsidR="000D1FB6" w:rsidRPr="00691C93">
        <w:rPr>
          <w:color w:val="000000" w:themeColor="text1"/>
        </w:rPr>
        <w:t>3</w:t>
      </w:r>
      <w:r w:rsidR="00691C93" w:rsidRPr="00691C93">
        <w:rPr>
          <w:color w:val="000000" w:themeColor="text1"/>
        </w:rPr>
        <w:t>6</w:t>
      </w:r>
      <w:r w:rsidRPr="00691C93">
        <w:rPr>
          <w:color w:val="000000" w:themeColor="text1"/>
        </w:rPr>
        <w:t xml:space="preserve"> last ja mujal lasteaedades </w:t>
      </w:r>
      <w:r w:rsidR="00691C93" w:rsidRPr="00691C93">
        <w:rPr>
          <w:color w:val="000000" w:themeColor="text1"/>
        </w:rPr>
        <w:t>22</w:t>
      </w:r>
      <w:r w:rsidRPr="00691C93">
        <w:rPr>
          <w:color w:val="000000" w:themeColor="text1"/>
        </w:rPr>
        <w:t xml:space="preserve"> last.</w:t>
      </w:r>
    </w:p>
    <w:p w:rsidR="00304B6A" w:rsidRDefault="00304B6A" w:rsidP="00C036B3">
      <w:pPr>
        <w:rPr>
          <w:b/>
          <w:sz w:val="24"/>
        </w:rPr>
      </w:pPr>
    </w:p>
    <w:p w:rsidR="00857CDC" w:rsidRDefault="00857CDC" w:rsidP="00C43643">
      <w:pPr>
        <w:jc w:val="left"/>
        <w:rPr>
          <w:b/>
          <w:sz w:val="24"/>
        </w:rPr>
      </w:pPr>
    </w:p>
    <w:p w:rsidR="002D7BA9" w:rsidRPr="00C036B3" w:rsidRDefault="002D7BA9" w:rsidP="00C43643">
      <w:pPr>
        <w:jc w:val="left"/>
        <w:rPr>
          <w:b/>
          <w:sz w:val="24"/>
        </w:rPr>
      </w:pPr>
      <w:r w:rsidRPr="00C036B3">
        <w:rPr>
          <w:b/>
          <w:sz w:val="24"/>
        </w:rPr>
        <w:t>Omavahelised tehingud</w:t>
      </w:r>
    </w:p>
    <w:p w:rsidR="00C036B3" w:rsidRDefault="00C036B3" w:rsidP="00C036B3"/>
    <w:p w:rsidR="00D11ED2" w:rsidRDefault="002D7BA9" w:rsidP="001A369B">
      <w:r>
        <w:t>V</w:t>
      </w:r>
      <w:r w:rsidR="001A369B">
        <w:t xml:space="preserve">olikogus vastu </w:t>
      </w:r>
      <w:r w:rsidR="001A369B" w:rsidRPr="001A369B">
        <w:t xml:space="preserve">võetavas eelarves </w:t>
      </w:r>
      <w:r w:rsidR="001A369B">
        <w:t xml:space="preserve">tuleb linna </w:t>
      </w:r>
      <w:r w:rsidR="001A369B" w:rsidRPr="001A369B">
        <w:t xml:space="preserve">asutuste </w:t>
      </w:r>
      <w:r w:rsidR="00AA1276">
        <w:t>oma</w:t>
      </w:r>
      <w:r w:rsidR="001A369B" w:rsidRPr="001A369B">
        <w:t>vahelised tehingud elimineerida</w:t>
      </w:r>
      <w:r w:rsidR="00AA1276">
        <w:t xml:space="preserve">. St, et kui nt üks asutus rendib teisele ruume, siis volikogus vastuvõetavas </w:t>
      </w:r>
      <w:r w:rsidR="00D40EA1">
        <w:t>koond</w:t>
      </w:r>
      <w:r w:rsidR="00AA1276">
        <w:t xml:space="preserve">eelarves neid summasid ei kajastata, küll sisalduvad need linnavalitsuse poolt kinnitatavates alaeelarvetes. </w:t>
      </w:r>
    </w:p>
    <w:p w:rsidR="007E114D" w:rsidRDefault="007E114D" w:rsidP="001A369B"/>
    <w:tbl>
      <w:tblPr>
        <w:tblStyle w:val="Kontuurtabel"/>
        <w:tblW w:w="9822" w:type="dxa"/>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firstRow="1" w:lastRow="0" w:firstColumn="1" w:lastColumn="0" w:noHBand="0" w:noVBand="1"/>
      </w:tblPr>
      <w:tblGrid>
        <w:gridCol w:w="3258"/>
        <w:gridCol w:w="716"/>
        <w:gridCol w:w="4476"/>
        <w:gridCol w:w="1372"/>
      </w:tblGrid>
      <w:tr w:rsidR="007E114D" w:rsidRPr="007E114D" w:rsidTr="008B7FBE">
        <w:trPr>
          <w:cantSplit/>
          <w:trHeight w:val="255"/>
          <w:tblHeader/>
          <w:jc w:val="center"/>
        </w:trPr>
        <w:tc>
          <w:tcPr>
            <w:tcW w:w="3258" w:type="dxa"/>
            <w:shd w:val="clear" w:color="auto" w:fill="DBE5F1" w:themeFill="accent1" w:themeFillTint="33"/>
            <w:noWrap/>
            <w:vAlign w:val="center"/>
            <w:hideMark/>
          </w:tcPr>
          <w:p w:rsidR="00857CDC" w:rsidRDefault="00857CDC" w:rsidP="00D9764D">
            <w:pPr>
              <w:jc w:val="left"/>
              <w:rPr>
                <w:rFonts w:eastAsia="Times New Roman"/>
                <w:b/>
                <w:color w:val="000000"/>
                <w:sz w:val="20"/>
                <w:szCs w:val="20"/>
                <w:lang w:eastAsia="et-EE"/>
              </w:rPr>
            </w:pPr>
            <w:r>
              <w:rPr>
                <w:rFonts w:eastAsia="Times New Roman"/>
                <w:b/>
                <w:color w:val="000000"/>
                <w:sz w:val="20"/>
                <w:szCs w:val="20"/>
                <w:lang w:eastAsia="et-EE"/>
              </w:rPr>
              <w:lastRenderedPageBreak/>
              <w:t>Omavahelised tehingud 2016</w:t>
            </w:r>
          </w:p>
          <w:p w:rsidR="00857CDC" w:rsidRDefault="00857CDC" w:rsidP="00D9764D">
            <w:pPr>
              <w:jc w:val="left"/>
              <w:rPr>
                <w:rFonts w:eastAsia="Times New Roman"/>
                <w:b/>
                <w:color w:val="000000"/>
                <w:sz w:val="20"/>
                <w:szCs w:val="20"/>
                <w:lang w:eastAsia="et-EE"/>
              </w:rPr>
            </w:pPr>
          </w:p>
          <w:p w:rsidR="007E114D" w:rsidRPr="007E114D" w:rsidRDefault="007E114D" w:rsidP="00D9764D">
            <w:pPr>
              <w:jc w:val="left"/>
              <w:rPr>
                <w:b/>
                <w:sz w:val="20"/>
                <w:szCs w:val="20"/>
              </w:rPr>
            </w:pPr>
            <w:r w:rsidRPr="007E114D">
              <w:rPr>
                <w:rFonts w:eastAsia="Times New Roman"/>
                <w:b/>
                <w:color w:val="000000"/>
                <w:sz w:val="20"/>
                <w:szCs w:val="20"/>
                <w:lang w:eastAsia="et-EE"/>
              </w:rPr>
              <w:t>Struktuuriüksus / hallatav asutus</w:t>
            </w:r>
          </w:p>
        </w:tc>
        <w:tc>
          <w:tcPr>
            <w:tcW w:w="716" w:type="dxa"/>
            <w:shd w:val="clear" w:color="auto" w:fill="DBE5F1" w:themeFill="accent1" w:themeFillTint="33"/>
            <w:noWrap/>
            <w:vAlign w:val="center"/>
            <w:hideMark/>
          </w:tcPr>
          <w:p w:rsidR="007E114D" w:rsidRPr="007E114D" w:rsidRDefault="007E114D" w:rsidP="007E114D">
            <w:pPr>
              <w:jc w:val="center"/>
              <w:rPr>
                <w:b/>
                <w:sz w:val="20"/>
                <w:szCs w:val="20"/>
              </w:rPr>
            </w:pPr>
            <w:r w:rsidRPr="007E114D">
              <w:rPr>
                <w:b/>
                <w:sz w:val="20"/>
                <w:szCs w:val="20"/>
              </w:rPr>
              <w:t>Rea kood</w:t>
            </w:r>
          </w:p>
        </w:tc>
        <w:tc>
          <w:tcPr>
            <w:tcW w:w="4476" w:type="dxa"/>
            <w:shd w:val="clear" w:color="auto" w:fill="DBE5F1" w:themeFill="accent1" w:themeFillTint="33"/>
            <w:noWrap/>
            <w:vAlign w:val="center"/>
            <w:hideMark/>
          </w:tcPr>
          <w:p w:rsidR="007E114D" w:rsidRPr="007E114D" w:rsidRDefault="007E114D" w:rsidP="007E114D">
            <w:pPr>
              <w:jc w:val="center"/>
              <w:rPr>
                <w:b/>
                <w:sz w:val="20"/>
                <w:szCs w:val="20"/>
              </w:rPr>
            </w:pPr>
            <w:r w:rsidRPr="007E114D">
              <w:rPr>
                <w:b/>
                <w:sz w:val="20"/>
                <w:szCs w:val="20"/>
              </w:rPr>
              <w:t>Rea nimetus</w:t>
            </w:r>
          </w:p>
        </w:tc>
        <w:tc>
          <w:tcPr>
            <w:tcW w:w="1372" w:type="dxa"/>
            <w:shd w:val="clear" w:color="auto" w:fill="DBE5F1" w:themeFill="accent1" w:themeFillTint="33"/>
            <w:noWrap/>
            <w:vAlign w:val="center"/>
            <w:hideMark/>
          </w:tcPr>
          <w:p w:rsidR="007E114D" w:rsidRPr="007E114D" w:rsidRDefault="007E114D" w:rsidP="00857CDC">
            <w:pPr>
              <w:jc w:val="center"/>
              <w:rPr>
                <w:b/>
                <w:sz w:val="20"/>
                <w:szCs w:val="20"/>
              </w:rPr>
            </w:pPr>
            <w:r w:rsidRPr="007E114D">
              <w:rPr>
                <w:b/>
                <w:sz w:val="20"/>
                <w:szCs w:val="20"/>
              </w:rPr>
              <w:t>2016. a omavahelised tehingud</w:t>
            </w:r>
          </w:p>
        </w:tc>
      </w:tr>
      <w:tr w:rsidR="0079515C" w:rsidRPr="00857CDC" w:rsidTr="00857CDC">
        <w:trPr>
          <w:trHeight w:val="61"/>
          <w:jc w:val="center"/>
        </w:trPr>
        <w:tc>
          <w:tcPr>
            <w:tcW w:w="3258" w:type="dxa"/>
            <w:noWrap/>
            <w:vAlign w:val="center"/>
            <w:hideMark/>
          </w:tcPr>
          <w:p w:rsidR="007E114D" w:rsidRPr="00857CDC" w:rsidRDefault="007E114D" w:rsidP="007E114D">
            <w:pPr>
              <w:jc w:val="left"/>
              <w:rPr>
                <w:sz w:val="10"/>
                <w:szCs w:val="20"/>
              </w:rPr>
            </w:pPr>
          </w:p>
        </w:tc>
        <w:tc>
          <w:tcPr>
            <w:tcW w:w="716" w:type="dxa"/>
            <w:noWrap/>
            <w:vAlign w:val="center"/>
            <w:hideMark/>
          </w:tcPr>
          <w:p w:rsidR="007E114D" w:rsidRPr="00857CDC" w:rsidRDefault="007E114D" w:rsidP="007E114D">
            <w:pPr>
              <w:jc w:val="right"/>
              <w:rPr>
                <w:sz w:val="10"/>
                <w:szCs w:val="20"/>
              </w:rPr>
            </w:pPr>
          </w:p>
        </w:tc>
        <w:tc>
          <w:tcPr>
            <w:tcW w:w="4476" w:type="dxa"/>
            <w:noWrap/>
            <w:vAlign w:val="center"/>
            <w:hideMark/>
          </w:tcPr>
          <w:p w:rsidR="007E114D" w:rsidRPr="00857CDC" w:rsidRDefault="007E114D" w:rsidP="007E114D">
            <w:pPr>
              <w:jc w:val="left"/>
              <w:rPr>
                <w:sz w:val="10"/>
                <w:szCs w:val="20"/>
              </w:rPr>
            </w:pPr>
          </w:p>
        </w:tc>
        <w:tc>
          <w:tcPr>
            <w:tcW w:w="1372" w:type="dxa"/>
            <w:noWrap/>
            <w:vAlign w:val="center"/>
            <w:hideMark/>
          </w:tcPr>
          <w:p w:rsidR="007E114D" w:rsidRPr="00857CDC" w:rsidRDefault="007E114D" w:rsidP="007E114D">
            <w:pPr>
              <w:jc w:val="right"/>
              <w:rPr>
                <w:sz w:val="10"/>
                <w:szCs w:val="20"/>
              </w:rPr>
            </w:pPr>
          </w:p>
        </w:tc>
      </w:tr>
      <w:tr w:rsidR="007E114D" w:rsidRPr="007E114D" w:rsidTr="008B7FBE">
        <w:trPr>
          <w:trHeight w:val="255"/>
          <w:jc w:val="center"/>
        </w:trPr>
        <w:tc>
          <w:tcPr>
            <w:tcW w:w="3258" w:type="dxa"/>
            <w:shd w:val="clear" w:color="auto" w:fill="DBE5F1" w:themeFill="accent1" w:themeFillTint="33"/>
            <w:noWrap/>
            <w:vAlign w:val="center"/>
            <w:hideMark/>
          </w:tcPr>
          <w:p w:rsidR="007E114D" w:rsidRPr="007E114D" w:rsidRDefault="007E114D" w:rsidP="007E114D">
            <w:pPr>
              <w:jc w:val="left"/>
              <w:rPr>
                <w:b/>
                <w:sz w:val="20"/>
                <w:szCs w:val="20"/>
              </w:rPr>
            </w:pPr>
            <w:r w:rsidRPr="007E114D">
              <w:rPr>
                <w:b/>
                <w:sz w:val="20"/>
                <w:szCs w:val="20"/>
              </w:rPr>
              <w:t>Põhitegevuse kulud</w:t>
            </w:r>
          </w:p>
        </w:tc>
        <w:tc>
          <w:tcPr>
            <w:tcW w:w="716" w:type="dxa"/>
            <w:shd w:val="clear" w:color="auto" w:fill="DBE5F1" w:themeFill="accent1" w:themeFillTint="33"/>
            <w:noWrap/>
            <w:vAlign w:val="center"/>
            <w:hideMark/>
          </w:tcPr>
          <w:p w:rsidR="007E114D" w:rsidRPr="007E114D" w:rsidRDefault="007E114D" w:rsidP="007E114D">
            <w:pPr>
              <w:jc w:val="right"/>
              <w:rPr>
                <w:b/>
                <w:sz w:val="20"/>
                <w:szCs w:val="20"/>
              </w:rPr>
            </w:pPr>
          </w:p>
        </w:tc>
        <w:tc>
          <w:tcPr>
            <w:tcW w:w="4476" w:type="dxa"/>
            <w:shd w:val="clear" w:color="auto" w:fill="DBE5F1" w:themeFill="accent1" w:themeFillTint="33"/>
            <w:noWrap/>
            <w:vAlign w:val="center"/>
            <w:hideMark/>
          </w:tcPr>
          <w:p w:rsidR="007E114D" w:rsidRPr="007E114D" w:rsidRDefault="007E114D" w:rsidP="007E114D">
            <w:pPr>
              <w:jc w:val="left"/>
              <w:rPr>
                <w:b/>
                <w:sz w:val="20"/>
                <w:szCs w:val="20"/>
              </w:rPr>
            </w:pPr>
          </w:p>
        </w:tc>
        <w:tc>
          <w:tcPr>
            <w:tcW w:w="1372" w:type="dxa"/>
            <w:shd w:val="clear" w:color="auto" w:fill="DBE5F1" w:themeFill="accent1" w:themeFillTint="33"/>
            <w:noWrap/>
            <w:vAlign w:val="center"/>
            <w:hideMark/>
          </w:tcPr>
          <w:p w:rsidR="007E114D" w:rsidRPr="007E114D" w:rsidRDefault="007E114D" w:rsidP="007E114D">
            <w:pPr>
              <w:jc w:val="right"/>
              <w:rPr>
                <w:b/>
                <w:sz w:val="20"/>
                <w:szCs w:val="20"/>
              </w:rPr>
            </w:pP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Majandusameti juhataja</w:t>
            </w:r>
          </w:p>
        </w:tc>
        <w:tc>
          <w:tcPr>
            <w:tcW w:w="716" w:type="dxa"/>
            <w:noWrap/>
            <w:vAlign w:val="center"/>
            <w:hideMark/>
          </w:tcPr>
          <w:p w:rsidR="007E114D" w:rsidRPr="007E114D" w:rsidRDefault="007E114D" w:rsidP="007E114D">
            <w:pPr>
              <w:jc w:val="right"/>
              <w:rPr>
                <w:sz w:val="20"/>
                <w:szCs w:val="20"/>
              </w:rPr>
            </w:pPr>
            <w:r w:rsidRPr="007E114D">
              <w:rPr>
                <w:sz w:val="20"/>
                <w:szCs w:val="20"/>
              </w:rPr>
              <w:t>55119</w:t>
            </w:r>
          </w:p>
        </w:tc>
        <w:tc>
          <w:tcPr>
            <w:tcW w:w="4476" w:type="dxa"/>
            <w:noWrap/>
            <w:vAlign w:val="center"/>
            <w:hideMark/>
          </w:tcPr>
          <w:p w:rsidR="007E114D" w:rsidRPr="007E114D" w:rsidRDefault="007E114D" w:rsidP="007E114D">
            <w:pPr>
              <w:jc w:val="left"/>
              <w:rPr>
                <w:sz w:val="20"/>
                <w:szCs w:val="20"/>
              </w:rPr>
            </w:pPr>
            <w:r>
              <w:rPr>
                <w:sz w:val="20"/>
                <w:szCs w:val="20"/>
              </w:rPr>
              <w:t>Kinnistute, hoonete kulud</w:t>
            </w:r>
          </w:p>
        </w:tc>
        <w:tc>
          <w:tcPr>
            <w:tcW w:w="1372" w:type="dxa"/>
            <w:noWrap/>
            <w:vAlign w:val="center"/>
            <w:hideMark/>
          </w:tcPr>
          <w:p w:rsidR="007E114D" w:rsidRPr="007E114D" w:rsidRDefault="007E114D" w:rsidP="007E114D">
            <w:pPr>
              <w:jc w:val="right"/>
              <w:rPr>
                <w:sz w:val="20"/>
                <w:szCs w:val="20"/>
              </w:rPr>
            </w:pPr>
            <w:r w:rsidRPr="007E114D">
              <w:rPr>
                <w:sz w:val="20"/>
                <w:szCs w:val="20"/>
              </w:rPr>
              <w:t>5 000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Majandusameti juhataja</w:t>
            </w:r>
          </w:p>
        </w:tc>
        <w:tc>
          <w:tcPr>
            <w:tcW w:w="716" w:type="dxa"/>
            <w:noWrap/>
            <w:vAlign w:val="center"/>
            <w:hideMark/>
          </w:tcPr>
          <w:p w:rsidR="007E114D" w:rsidRPr="007E114D" w:rsidRDefault="007E114D" w:rsidP="007E114D">
            <w:pPr>
              <w:jc w:val="right"/>
              <w:rPr>
                <w:sz w:val="20"/>
                <w:szCs w:val="20"/>
              </w:rPr>
            </w:pPr>
            <w:r w:rsidRPr="007E114D">
              <w:rPr>
                <w:sz w:val="20"/>
                <w:szCs w:val="20"/>
              </w:rPr>
              <w:t>5512</w:t>
            </w:r>
          </w:p>
        </w:tc>
        <w:tc>
          <w:tcPr>
            <w:tcW w:w="4476" w:type="dxa"/>
            <w:noWrap/>
            <w:vAlign w:val="center"/>
            <w:hideMark/>
          </w:tcPr>
          <w:p w:rsidR="007E114D" w:rsidRPr="007E114D" w:rsidRDefault="007E114D" w:rsidP="007E114D">
            <w:pPr>
              <w:jc w:val="left"/>
              <w:rPr>
                <w:sz w:val="20"/>
                <w:szCs w:val="20"/>
              </w:rPr>
            </w:pPr>
            <w:r w:rsidRPr="007E114D">
              <w:rPr>
                <w:sz w:val="20"/>
                <w:szCs w:val="20"/>
              </w:rPr>
              <w:t xml:space="preserve">Ettenägemata tööd </w:t>
            </w:r>
          </w:p>
        </w:tc>
        <w:tc>
          <w:tcPr>
            <w:tcW w:w="1372" w:type="dxa"/>
            <w:noWrap/>
            <w:vAlign w:val="center"/>
            <w:hideMark/>
          </w:tcPr>
          <w:p w:rsidR="007E114D" w:rsidRPr="007E114D" w:rsidRDefault="007E114D" w:rsidP="007E114D">
            <w:pPr>
              <w:jc w:val="right"/>
              <w:rPr>
                <w:sz w:val="20"/>
                <w:szCs w:val="20"/>
              </w:rPr>
            </w:pPr>
            <w:r w:rsidRPr="007E114D">
              <w:rPr>
                <w:sz w:val="20"/>
                <w:szCs w:val="20"/>
              </w:rPr>
              <w:t>10 000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SAKALA KESKUS - Lauluväljak</w:t>
            </w:r>
          </w:p>
        </w:tc>
        <w:tc>
          <w:tcPr>
            <w:tcW w:w="716" w:type="dxa"/>
            <w:noWrap/>
            <w:vAlign w:val="center"/>
            <w:hideMark/>
          </w:tcPr>
          <w:p w:rsidR="007E114D" w:rsidRPr="007E114D" w:rsidRDefault="007E114D" w:rsidP="007E114D">
            <w:pPr>
              <w:jc w:val="right"/>
              <w:rPr>
                <w:sz w:val="20"/>
                <w:szCs w:val="20"/>
              </w:rPr>
            </w:pPr>
            <w:r w:rsidRPr="007E114D">
              <w:rPr>
                <w:sz w:val="20"/>
                <w:szCs w:val="20"/>
              </w:rPr>
              <w:t>55124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korrashoiule</w:t>
            </w:r>
          </w:p>
        </w:tc>
        <w:tc>
          <w:tcPr>
            <w:tcW w:w="1372" w:type="dxa"/>
            <w:noWrap/>
            <w:vAlign w:val="center"/>
            <w:hideMark/>
          </w:tcPr>
          <w:p w:rsidR="007E114D" w:rsidRPr="007E114D" w:rsidRDefault="007E114D" w:rsidP="007E114D">
            <w:pPr>
              <w:jc w:val="right"/>
              <w:rPr>
                <w:sz w:val="20"/>
                <w:szCs w:val="20"/>
              </w:rPr>
            </w:pPr>
            <w:r w:rsidRPr="007E114D">
              <w:rPr>
                <w:sz w:val="20"/>
                <w:szCs w:val="20"/>
              </w:rPr>
              <w:t>750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Sotsiaalameti juhataja</w:t>
            </w:r>
          </w:p>
        </w:tc>
        <w:tc>
          <w:tcPr>
            <w:tcW w:w="716" w:type="dxa"/>
            <w:noWrap/>
            <w:vAlign w:val="center"/>
            <w:hideMark/>
          </w:tcPr>
          <w:p w:rsidR="007E114D" w:rsidRPr="007E114D" w:rsidRDefault="007E114D" w:rsidP="007E114D">
            <w:pPr>
              <w:jc w:val="right"/>
              <w:rPr>
                <w:sz w:val="20"/>
                <w:szCs w:val="20"/>
              </w:rPr>
            </w:pPr>
            <w:r w:rsidRPr="007E114D">
              <w:rPr>
                <w:sz w:val="20"/>
                <w:szCs w:val="20"/>
              </w:rPr>
              <w:t>4138</w:t>
            </w:r>
          </w:p>
        </w:tc>
        <w:tc>
          <w:tcPr>
            <w:tcW w:w="4476" w:type="dxa"/>
            <w:noWrap/>
            <w:vAlign w:val="center"/>
            <w:hideMark/>
          </w:tcPr>
          <w:p w:rsidR="007E114D" w:rsidRPr="007E114D" w:rsidRDefault="007E114D" w:rsidP="007E114D">
            <w:pPr>
              <w:jc w:val="left"/>
              <w:rPr>
                <w:sz w:val="20"/>
                <w:szCs w:val="20"/>
              </w:rPr>
            </w:pPr>
            <w:r w:rsidRPr="007E114D">
              <w:rPr>
                <w:sz w:val="20"/>
                <w:szCs w:val="20"/>
              </w:rPr>
              <w:t>Supiköök</w:t>
            </w:r>
          </w:p>
        </w:tc>
        <w:tc>
          <w:tcPr>
            <w:tcW w:w="1372" w:type="dxa"/>
            <w:noWrap/>
            <w:vAlign w:val="center"/>
            <w:hideMark/>
          </w:tcPr>
          <w:p w:rsidR="007E114D" w:rsidRPr="007E114D" w:rsidRDefault="007E114D" w:rsidP="007E114D">
            <w:pPr>
              <w:jc w:val="right"/>
              <w:rPr>
                <w:sz w:val="20"/>
                <w:szCs w:val="20"/>
              </w:rPr>
            </w:pPr>
            <w:r w:rsidRPr="007E114D">
              <w:rPr>
                <w:sz w:val="20"/>
                <w:szCs w:val="20"/>
              </w:rPr>
              <w:t>2 300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Huvikool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1 394</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Huvikool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55119</w:t>
            </w:r>
          </w:p>
        </w:tc>
        <w:tc>
          <w:tcPr>
            <w:tcW w:w="4476" w:type="dxa"/>
            <w:noWrap/>
            <w:vAlign w:val="center"/>
            <w:hideMark/>
          </w:tcPr>
          <w:p w:rsidR="007E114D" w:rsidRPr="007E114D" w:rsidRDefault="007E114D" w:rsidP="007E114D">
            <w:pPr>
              <w:jc w:val="left"/>
              <w:rPr>
                <w:sz w:val="20"/>
                <w:szCs w:val="20"/>
              </w:rPr>
            </w:pPr>
            <w:r w:rsidRPr="007E114D">
              <w:rPr>
                <w:sz w:val="20"/>
                <w:szCs w:val="20"/>
              </w:rPr>
              <w:t>Muud majandamiskulud</w:t>
            </w:r>
          </w:p>
        </w:tc>
        <w:tc>
          <w:tcPr>
            <w:tcW w:w="1372" w:type="dxa"/>
            <w:noWrap/>
            <w:vAlign w:val="center"/>
            <w:hideMark/>
          </w:tcPr>
          <w:p w:rsidR="007E114D" w:rsidRPr="007E114D" w:rsidRDefault="007E114D" w:rsidP="007E114D">
            <w:pPr>
              <w:jc w:val="right"/>
              <w:rPr>
                <w:sz w:val="20"/>
                <w:szCs w:val="20"/>
              </w:rPr>
            </w:pPr>
            <w:r w:rsidRPr="007E114D">
              <w:rPr>
                <w:sz w:val="20"/>
                <w:szCs w:val="20"/>
              </w:rPr>
              <w:t>635</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Jakobsoni 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55110</w:t>
            </w:r>
          </w:p>
        </w:tc>
        <w:tc>
          <w:tcPr>
            <w:tcW w:w="4476" w:type="dxa"/>
            <w:noWrap/>
            <w:vAlign w:val="center"/>
            <w:hideMark/>
          </w:tcPr>
          <w:p w:rsidR="007E114D" w:rsidRPr="007E114D" w:rsidRDefault="007E114D" w:rsidP="007E114D">
            <w:pPr>
              <w:jc w:val="left"/>
              <w:rPr>
                <w:sz w:val="20"/>
                <w:szCs w:val="20"/>
              </w:rPr>
            </w:pPr>
            <w:r w:rsidRPr="007E114D">
              <w:rPr>
                <w:sz w:val="20"/>
                <w:szCs w:val="20"/>
              </w:rPr>
              <w:t>Lumetõrje kulud</w:t>
            </w:r>
          </w:p>
        </w:tc>
        <w:tc>
          <w:tcPr>
            <w:tcW w:w="1372" w:type="dxa"/>
            <w:noWrap/>
            <w:vAlign w:val="center"/>
            <w:hideMark/>
          </w:tcPr>
          <w:p w:rsidR="007E114D" w:rsidRPr="007E114D" w:rsidRDefault="007E114D" w:rsidP="007E114D">
            <w:pPr>
              <w:jc w:val="right"/>
              <w:rPr>
                <w:sz w:val="20"/>
                <w:szCs w:val="20"/>
              </w:rPr>
            </w:pPr>
            <w:r w:rsidRPr="007E114D">
              <w:rPr>
                <w:sz w:val="20"/>
                <w:szCs w:val="20"/>
              </w:rPr>
              <w:t>1 000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Kaare 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55110</w:t>
            </w:r>
          </w:p>
        </w:tc>
        <w:tc>
          <w:tcPr>
            <w:tcW w:w="4476" w:type="dxa"/>
            <w:noWrap/>
            <w:vAlign w:val="center"/>
            <w:hideMark/>
          </w:tcPr>
          <w:p w:rsidR="007E114D" w:rsidRPr="007E114D" w:rsidRDefault="007E114D" w:rsidP="007E114D">
            <w:pPr>
              <w:jc w:val="left"/>
              <w:rPr>
                <w:sz w:val="20"/>
                <w:szCs w:val="20"/>
              </w:rPr>
            </w:pPr>
            <w:r w:rsidRPr="007E114D">
              <w:rPr>
                <w:sz w:val="20"/>
                <w:szCs w:val="20"/>
              </w:rPr>
              <w:t>Lumetõrje kulud</w:t>
            </w:r>
          </w:p>
        </w:tc>
        <w:tc>
          <w:tcPr>
            <w:tcW w:w="1372" w:type="dxa"/>
            <w:noWrap/>
            <w:vAlign w:val="center"/>
            <w:hideMark/>
          </w:tcPr>
          <w:p w:rsidR="007E114D" w:rsidRPr="007E114D" w:rsidRDefault="007E114D" w:rsidP="007E114D">
            <w:pPr>
              <w:jc w:val="right"/>
              <w:rPr>
                <w:sz w:val="20"/>
                <w:szCs w:val="20"/>
              </w:rPr>
            </w:pPr>
            <w:r w:rsidRPr="007E114D">
              <w:rPr>
                <w:sz w:val="20"/>
                <w:szCs w:val="20"/>
              </w:rPr>
              <w:t>300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Kesklinna 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15 639</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Kesklinna Kool</w:t>
            </w:r>
          </w:p>
        </w:tc>
        <w:tc>
          <w:tcPr>
            <w:tcW w:w="716" w:type="dxa"/>
            <w:noWrap/>
            <w:vAlign w:val="center"/>
            <w:hideMark/>
          </w:tcPr>
          <w:p w:rsidR="007E114D" w:rsidRPr="007E114D" w:rsidRDefault="007E114D" w:rsidP="007E114D">
            <w:pPr>
              <w:jc w:val="right"/>
              <w:rPr>
                <w:sz w:val="20"/>
                <w:szCs w:val="20"/>
              </w:rPr>
            </w:pPr>
            <w:r w:rsidRPr="007E114D">
              <w:rPr>
                <w:sz w:val="20"/>
                <w:szCs w:val="20"/>
              </w:rPr>
              <w:t>55244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kolmandate isikute koolitusele</w:t>
            </w:r>
          </w:p>
        </w:tc>
        <w:tc>
          <w:tcPr>
            <w:tcW w:w="1372" w:type="dxa"/>
            <w:noWrap/>
            <w:vAlign w:val="center"/>
            <w:hideMark/>
          </w:tcPr>
          <w:p w:rsidR="007E114D" w:rsidRPr="007E114D" w:rsidRDefault="007E114D" w:rsidP="007E114D">
            <w:pPr>
              <w:jc w:val="right"/>
              <w:rPr>
                <w:sz w:val="20"/>
                <w:szCs w:val="20"/>
              </w:rPr>
            </w:pPr>
            <w:r w:rsidRPr="007E114D">
              <w:rPr>
                <w:sz w:val="20"/>
                <w:szCs w:val="20"/>
              </w:rPr>
              <w:t>2 450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Kunstikool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1 000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Karlsson</w:t>
            </w:r>
          </w:p>
        </w:tc>
        <w:tc>
          <w:tcPr>
            <w:tcW w:w="716" w:type="dxa"/>
            <w:noWrap/>
            <w:vAlign w:val="center"/>
            <w:hideMark/>
          </w:tcPr>
          <w:p w:rsidR="007E114D" w:rsidRPr="007E114D" w:rsidRDefault="007E114D" w:rsidP="007E114D">
            <w:pPr>
              <w:jc w:val="right"/>
              <w:rPr>
                <w:sz w:val="20"/>
                <w:szCs w:val="20"/>
              </w:rPr>
            </w:pPr>
            <w:r w:rsidRPr="007E114D">
              <w:rPr>
                <w:sz w:val="20"/>
                <w:szCs w:val="20"/>
              </w:rPr>
              <w:t>55110</w:t>
            </w:r>
          </w:p>
        </w:tc>
        <w:tc>
          <w:tcPr>
            <w:tcW w:w="4476" w:type="dxa"/>
            <w:noWrap/>
            <w:vAlign w:val="center"/>
            <w:hideMark/>
          </w:tcPr>
          <w:p w:rsidR="007E114D" w:rsidRPr="007E114D" w:rsidRDefault="007E114D" w:rsidP="007E114D">
            <w:pPr>
              <w:jc w:val="left"/>
              <w:rPr>
                <w:sz w:val="20"/>
                <w:szCs w:val="20"/>
              </w:rPr>
            </w:pPr>
            <w:r w:rsidRPr="007E114D">
              <w:rPr>
                <w:sz w:val="20"/>
                <w:szCs w:val="20"/>
              </w:rPr>
              <w:t>Lumetõrje kulud</w:t>
            </w:r>
          </w:p>
        </w:tc>
        <w:tc>
          <w:tcPr>
            <w:tcW w:w="1372" w:type="dxa"/>
            <w:noWrap/>
            <w:vAlign w:val="center"/>
            <w:hideMark/>
          </w:tcPr>
          <w:p w:rsidR="007E114D" w:rsidRPr="007E114D" w:rsidRDefault="007E114D" w:rsidP="007E114D">
            <w:pPr>
              <w:jc w:val="right"/>
              <w:rPr>
                <w:sz w:val="20"/>
                <w:szCs w:val="20"/>
              </w:rPr>
            </w:pPr>
            <w:r w:rsidRPr="007E114D">
              <w:rPr>
                <w:sz w:val="20"/>
                <w:szCs w:val="20"/>
              </w:rPr>
              <w:t>150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Karlsson</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5 880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Krõll</w:t>
            </w:r>
          </w:p>
        </w:tc>
        <w:tc>
          <w:tcPr>
            <w:tcW w:w="716" w:type="dxa"/>
            <w:noWrap/>
            <w:vAlign w:val="center"/>
            <w:hideMark/>
          </w:tcPr>
          <w:p w:rsidR="007E114D" w:rsidRPr="007E114D" w:rsidRDefault="007E114D" w:rsidP="007E114D">
            <w:pPr>
              <w:jc w:val="right"/>
              <w:rPr>
                <w:sz w:val="20"/>
                <w:szCs w:val="20"/>
              </w:rPr>
            </w:pPr>
            <w:r w:rsidRPr="007E114D">
              <w:rPr>
                <w:sz w:val="20"/>
                <w:szCs w:val="20"/>
              </w:rPr>
              <w:t>55110</w:t>
            </w:r>
          </w:p>
        </w:tc>
        <w:tc>
          <w:tcPr>
            <w:tcW w:w="4476" w:type="dxa"/>
            <w:noWrap/>
            <w:vAlign w:val="center"/>
            <w:hideMark/>
          </w:tcPr>
          <w:p w:rsidR="007E114D" w:rsidRPr="007E114D" w:rsidRDefault="007E114D" w:rsidP="007E114D">
            <w:pPr>
              <w:jc w:val="left"/>
              <w:rPr>
                <w:sz w:val="20"/>
                <w:szCs w:val="20"/>
              </w:rPr>
            </w:pPr>
            <w:r w:rsidRPr="007E114D">
              <w:rPr>
                <w:sz w:val="20"/>
                <w:szCs w:val="20"/>
              </w:rPr>
              <w:t>Lumetõrje kulud</w:t>
            </w:r>
          </w:p>
        </w:tc>
        <w:tc>
          <w:tcPr>
            <w:tcW w:w="1372" w:type="dxa"/>
            <w:noWrap/>
            <w:vAlign w:val="center"/>
            <w:hideMark/>
          </w:tcPr>
          <w:p w:rsidR="007E114D" w:rsidRPr="007E114D" w:rsidRDefault="007E114D" w:rsidP="007E114D">
            <w:pPr>
              <w:jc w:val="right"/>
              <w:rPr>
                <w:sz w:val="20"/>
                <w:szCs w:val="20"/>
              </w:rPr>
            </w:pPr>
            <w:r w:rsidRPr="007E114D">
              <w:rPr>
                <w:sz w:val="20"/>
                <w:szCs w:val="20"/>
              </w:rPr>
              <w:t>1 160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Krõll</w:t>
            </w:r>
          </w:p>
        </w:tc>
        <w:tc>
          <w:tcPr>
            <w:tcW w:w="716" w:type="dxa"/>
            <w:noWrap/>
            <w:vAlign w:val="center"/>
            <w:hideMark/>
          </w:tcPr>
          <w:p w:rsidR="007E114D" w:rsidRPr="007E114D" w:rsidRDefault="007E114D" w:rsidP="007E114D">
            <w:pPr>
              <w:jc w:val="right"/>
              <w:rPr>
                <w:sz w:val="20"/>
                <w:szCs w:val="20"/>
              </w:rPr>
            </w:pPr>
            <w:r w:rsidRPr="007E114D">
              <w:rPr>
                <w:sz w:val="20"/>
                <w:szCs w:val="20"/>
              </w:rPr>
              <w:t>55114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korrashoiule</w:t>
            </w:r>
          </w:p>
        </w:tc>
        <w:tc>
          <w:tcPr>
            <w:tcW w:w="1372" w:type="dxa"/>
            <w:noWrap/>
            <w:vAlign w:val="center"/>
            <w:hideMark/>
          </w:tcPr>
          <w:p w:rsidR="007E114D" w:rsidRPr="007E114D" w:rsidRDefault="007E114D" w:rsidP="007E114D">
            <w:pPr>
              <w:jc w:val="right"/>
              <w:rPr>
                <w:sz w:val="20"/>
                <w:szCs w:val="20"/>
              </w:rPr>
            </w:pPr>
            <w:r w:rsidRPr="007E114D">
              <w:rPr>
                <w:sz w:val="20"/>
                <w:szCs w:val="20"/>
              </w:rPr>
              <w:t>1 540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Midrimaa</w:t>
            </w:r>
          </w:p>
        </w:tc>
        <w:tc>
          <w:tcPr>
            <w:tcW w:w="716" w:type="dxa"/>
            <w:noWrap/>
            <w:vAlign w:val="center"/>
            <w:hideMark/>
          </w:tcPr>
          <w:p w:rsidR="007E114D" w:rsidRPr="007E114D" w:rsidRDefault="007E114D" w:rsidP="007E114D">
            <w:pPr>
              <w:jc w:val="right"/>
              <w:rPr>
                <w:sz w:val="20"/>
                <w:szCs w:val="20"/>
              </w:rPr>
            </w:pPr>
            <w:r w:rsidRPr="007E114D">
              <w:rPr>
                <w:sz w:val="20"/>
                <w:szCs w:val="20"/>
              </w:rPr>
              <w:t>55110</w:t>
            </w:r>
          </w:p>
        </w:tc>
        <w:tc>
          <w:tcPr>
            <w:tcW w:w="4476" w:type="dxa"/>
            <w:noWrap/>
            <w:vAlign w:val="center"/>
            <w:hideMark/>
          </w:tcPr>
          <w:p w:rsidR="007E114D" w:rsidRPr="007E114D" w:rsidRDefault="007E114D" w:rsidP="007E114D">
            <w:pPr>
              <w:jc w:val="left"/>
              <w:rPr>
                <w:sz w:val="20"/>
                <w:szCs w:val="20"/>
              </w:rPr>
            </w:pPr>
            <w:r w:rsidRPr="007E114D">
              <w:rPr>
                <w:sz w:val="20"/>
                <w:szCs w:val="20"/>
              </w:rPr>
              <w:t>Lumetõrje kulud</w:t>
            </w:r>
          </w:p>
        </w:tc>
        <w:tc>
          <w:tcPr>
            <w:tcW w:w="1372" w:type="dxa"/>
            <w:noWrap/>
            <w:vAlign w:val="center"/>
            <w:hideMark/>
          </w:tcPr>
          <w:p w:rsidR="007E114D" w:rsidRPr="007E114D" w:rsidRDefault="007E114D" w:rsidP="007E114D">
            <w:pPr>
              <w:jc w:val="right"/>
              <w:rPr>
                <w:sz w:val="20"/>
                <w:szCs w:val="20"/>
              </w:rPr>
            </w:pPr>
            <w:r w:rsidRPr="007E114D">
              <w:rPr>
                <w:sz w:val="20"/>
                <w:szCs w:val="20"/>
              </w:rPr>
              <w:t>400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Midrimaa</w:t>
            </w:r>
          </w:p>
        </w:tc>
        <w:tc>
          <w:tcPr>
            <w:tcW w:w="716" w:type="dxa"/>
            <w:noWrap/>
            <w:vAlign w:val="center"/>
            <w:hideMark/>
          </w:tcPr>
          <w:p w:rsidR="007E114D" w:rsidRPr="007E114D" w:rsidRDefault="007E114D" w:rsidP="007E114D">
            <w:pPr>
              <w:jc w:val="right"/>
              <w:rPr>
                <w:sz w:val="20"/>
                <w:szCs w:val="20"/>
              </w:rPr>
            </w:pPr>
            <w:r w:rsidRPr="007E114D">
              <w:rPr>
                <w:sz w:val="20"/>
                <w:szCs w:val="20"/>
              </w:rPr>
              <w:t>55114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korrashoiule</w:t>
            </w:r>
          </w:p>
        </w:tc>
        <w:tc>
          <w:tcPr>
            <w:tcW w:w="1372" w:type="dxa"/>
            <w:noWrap/>
            <w:vAlign w:val="center"/>
            <w:hideMark/>
          </w:tcPr>
          <w:p w:rsidR="007E114D" w:rsidRPr="007E114D" w:rsidRDefault="007E114D" w:rsidP="007E114D">
            <w:pPr>
              <w:jc w:val="right"/>
              <w:rPr>
                <w:sz w:val="20"/>
                <w:szCs w:val="20"/>
              </w:rPr>
            </w:pPr>
            <w:r w:rsidRPr="007E114D">
              <w:rPr>
                <w:sz w:val="20"/>
                <w:szCs w:val="20"/>
              </w:rPr>
              <w:t>500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Mängupesa</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26</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Lasteaed Männimäe</w:t>
            </w:r>
          </w:p>
        </w:tc>
        <w:tc>
          <w:tcPr>
            <w:tcW w:w="716" w:type="dxa"/>
            <w:noWrap/>
            <w:vAlign w:val="center"/>
            <w:hideMark/>
          </w:tcPr>
          <w:p w:rsidR="007E114D" w:rsidRPr="007E114D" w:rsidRDefault="007E114D" w:rsidP="007E114D">
            <w:pPr>
              <w:jc w:val="right"/>
              <w:rPr>
                <w:sz w:val="20"/>
                <w:szCs w:val="20"/>
              </w:rPr>
            </w:pPr>
            <w:r w:rsidRPr="007E114D">
              <w:rPr>
                <w:sz w:val="20"/>
                <w:szCs w:val="20"/>
              </w:rPr>
              <w:t>55114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korrashoiule</w:t>
            </w:r>
          </w:p>
        </w:tc>
        <w:tc>
          <w:tcPr>
            <w:tcW w:w="1372" w:type="dxa"/>
            <w:noWrap/>
            <w:vAlign w:val="center"/>
            <w:hideMark/>
          </w:tcPr>
          <w:p w:rsidR="007E114D" w:rsidRPr="007E114D" w:rsidRDefault="007E114D" w:rsidP="007E114D">
            <w:pPr>
              <w:jc w:val="right"/>
              <w:rPr>
                <w:sz w:val="20"/>
                <w:szCs w:val="20"/>
              </w:rPr>
            </w:pPr>
            <w:r w:rsidRPr="007E114D">
              <w:rPr>
                <w:sz w:val="20"/>
                <w:szCs w:val="20"/>
              </w:rPr>
              <w:t>250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Linnaraamatukogu</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480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Muusikakool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32 287</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Muusikakool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55119</w:t>
            </w:r>
          </w:p>
        </w:tc>
        <w:tc>
          <w:tcPr>
            <w:tcW w:w="4476" w:type="dxa"/>
            <w:noWrap/>
            <w:vAlign w:val="center"/>
            <w:hideMark/>
          </w:tcPr>
          <w:p w:rsidR="007E114D" w:rsidRPr="007E114D" w:rsidRDefault="007E114D" w:rsidP="007E114D">
            <w:pPr>
              <w:jc w:val="left"/>
              <w:rPr>
                <w:sz w:val="20"/>
                <w:szCs w:val="20"/>
              </w:rPr>
            </w:pPr>
            <w:r w:rsidRPr="007E114D">
              <w:rPr>
                <w:sz w:val="20"/>
                <w:szCs w:val="20"/>
              </w:rPr>
              <w:t>Muud majandamiskulud</w:t>
            </w:r>
          </w:p>
        </w:tc>
        <w:tc>
          <w:tcPr>
            <w:tcW w:w="1372" w:type="dxa"/>
            <w:noWrap/>
            <w:vAlign w:val="center"/>
            <w:hideMark/>
          </w:tcPr>
          <w:p w:rsidR="007E114D" w:rsidRPr="007E114D" w:rsidRDefault="007E114D" w:rsidP="007E114D">
            <w:pPr>
              <w:jc w:val="right"/>
              <w:rPr>
                <w:sz w:val="20"/>
                <w:szCs w:val="20"/>
              </w:rPr>
            </w:pPr>
            <w:r w:rsidRPr="007E114D">
              <w:rPr>
                <w:sz w:val="20"/>
                <w:szCs w:val="20"/>
              </w:rPr>
              <w:t>59 961</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Paalalinna 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korrashoiule</w:t>
            </w:r>
          </w:p>
        </w:tc>
        <w:tc>
          <w:tcPr>
            <w:tcW w:w="1372" w:type="dxa"/>
            <w:noWrap/>
            <w:vAlign w:val="center"/>
            <w:hideMark/>
          </w:tcPr>
          <w:p w:rsidR="007E114D" w:rsidRPr="007E114D" w:rsidRDefault="007E114D" w:rsidP="007E114D">
            <w:pPr>
              <w:jc w:val="right"/>
              <w:rPr>
                <w:sz w:val="20"/>
                <w:szCs w:val="20"/>
              </w:rPr>
            </w:pPr>
            <w:r w:rsidRPr="007E114D">
              <w:rPr>
                <w:sz w:val="20"/>
                <w:szCs w:val="20"/>
              </w:rPr>
              <w:t>1 000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Paalalinna 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12 163</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Päevakeskus</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42 160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Spordikeskus</w:t>
            </w:r>
          </w:p>
        </w:tc>
        <w:tc>
          <w:tcPr>
            <w:tcW w:w="716" w:type="dxa"/>
            <w:noWrap/>
            <w:vAlign w:val="center"/>
            <w:hideMark/>
          </w:tcPr>
          <w:p w:rsidR="007E114D" w:rsidRPr="007E114D" w:rsidRDefault="007E114D" w:rsidP="007E114D">
            <w:pPr>
              <w:jc w:val="right"/>
              <w:rPr>
                <w:sz w:val="20"/>
                <w:szCs w:val="20"/>
              </w:rPr>
            </w:pPr>
            <w:r w:rsidRPr="007E114D">
              <w:rPr>
                <w:sz w:val="20"/>
                <w:szCs w:val="20"/>
              </w:rPr>
              <w:t>55124</w:t>
            </w:r>
          </w:p>
        </w:tc>
        <w:tc>
          <w:tcPr>
            <w:tcW w:w="4476" w:type="dxa"/>
            <w:noWrap/>
            <w:vAlign w:val="center"/>
            <w:hideMark/>
          </w:tcPr>
          <w:p w:rsidR="007E114D" w:rsidRPr="007E114D" w:rsidRDefault="007E114D" w:rsidP="007E114D">
            <w:pPr>
              <w:jc w:val="left"/>
              <w:rPr>
                <w:sz w:val="20"/>
                <w:szCs w:val="20"/>
              </w:rPr>
            </w:pPr>
            <w:r w:rsidRPr="007E114D">
              <w:rPr>
                <w:sz w:val="20"/>
                <w:szCs w:val="20"/>
              </w:rPr>
              <w:t>Kulud korrashoiule</w:t>
            </w:r>
          </w:p>
        </w:tc>
        <w:tc>
          <w:tcPr>
            <w:tcW w:w="1372" w:type="dxa"/>
            <w:noWrap/>
            <w:vAlign w:val="center"/>
            <w:hideMark/>
          </w:tcPr>
          <w:p w:rsidR="007E114D" w:rsidRPr="007E114D" w:rsidRDefault="007E114D" w:rsidP="007E114D">
            <w:pPr>
              <w:jc w:val="right"/>
              <w:rPr>
                <w:sz w:val="20"/>
                <w:szCs w:val="20"/>
              </w:rPr>
            </w:pPr>
            <w:r w:rsidRPr="007E114D">
              <w:rPr>
                <w:sz w:val="20"/>
                <w:szCs w:val="20"/>
              </w:rPr>
              <w:t>2 600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Spordikool</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129 625</w:t>
            </w:r>
          </w:p>
        </w:tc>
      </w:tr>
      <w:tr w:rsidR="0079515C" w:rsidRPr="007E114D" w:rsidTr="008B7FBE">
        <w:trPr>
          <w:trHeight w:val="255"/>
          <w:jc w:val="center"/>
        </w:trPr>
        <w:tc>
          <w:tcPr>
            <w:tcW w:w="3258" w:type="dxa"/>
            <w:noWrap/>
            <w:vAlign w:val="center"/>
            <w:hideMark/>
          </w:tcPr>
          <w:p w:rsidR="007E114D" w:rsidRPr="007E114D" w:rsidRDefault="007E114D" w:rsidP="0079515C">
            <w:pPr>
              <w:jc w:val="left"/>
              <w:rPr>
                <w:sz w:val="20"/>
                <w:szCs w:val="20"/>
              </w:rPr>
            </w:pPr>
            <w:r w:rsidRPr="007E114D">
              <w:rPr>
                <w:sz w:val="20"/>
                <w:szCs w:val="20"/>
              </w:rPr>
              <w:t xml:space="preserve">Viljandi Täiskasvanute </w:t>
            </w:r>
            <w:r w:rsidR="0079515C">
              <w:rPr>
                <w:sz w:val="20"/>
                <w:szCs w:val="20"/>
              </w:rPr>
              <w:t>G</w:t>
            </w:r>
            <w:r w:rsidRPr="007E114D">
              <w:rPr>
                <w:sz w:val="20"/>
                <w:szCs w:val="20"/>
              </w:rPr>
              <w:t>ümnaasium</w:t>
            </w:r>
          </w:p>
        </w:tc>
        <w:tc>
          <w:tcPr>
            <w:tcW w:w="716" w:type="dxa"/>
            <w:noWrap/>
            <w:vAlign w:val="center"/>
            <w:hideMark/>
          </w:tcPr>
          <w:p w:rsidR="007E114D" w:rsidRPr="007E114D" w:rsidRDefault="007E114D" w:rsidP="007E114D">
            <w:pPr>
              <w:jc w:val="right"/>
              <w:rPr>
                <w:sz w:val="20"/>
                <w:szCs w:val="20"/>
              </w:rPr>
            </w:pPr>
            <w:r w:rsidRPr="007E114D">
              <w:rPr>
                <w:sz w:val="20"/>
                <w:szCs w:val="20"/>
              </w:rPr>
              <w:t>55118</w:t>
            </w:r>
          </w:p>
        </w:tc>
        <w:tc>
          <w:tcPr>
            <w:tcW w:w="4476" w:type="dxa"/>
            <w:noWrap/>
            <w:vAlign w:val="center"/>
            <w:hideMark/>
          </w:tcPr>
          <w:p w:rsidR="007E114D" w:rsidRPr="007E114D" w:rsidRDefault="007E114D" w:rsidP="007E114D">
            <w:pPr>
              <w:jc w:val="left"/>
              <w:rPr>
                <w:sz w:val="20"/>
                <w:szCs w:val="20"/>
              </w:rPr>
            </w:pPr>
            <w:r w:rsidRPr="007E114D">
              <w:rPr>
                <w:sz w:val="20"/>
                <w:szCs w:val="20"/>
              </w:rPr>
              <w:t>Üüri- ja rendimaksed</w:t>
            </w:r>
          </w:p>
        </w:tc>
        <w:tc>
          <w:tcPr>
            <w:tcW w:w="1372" w:type="dxa"/>
            <w:noWrap/>
            <w:vAlign w:val="center"/>
            <w:hideMark/>
          </w:tcPr>
          <w:p w:rsidR="007E114D" w:rsidRPr="007E114D" w:rsidRDefault="007E114D" w:rsidP="007E114D">
            <w:pPr>
              <w:jc w:val="right"/>
              <w:rPr>
                <w:sz w:val="20"/>
                <w:szCs w:val="20"/>
              </w:rPr>
            </w:pPr>
            <w:r w:rsidRPr="007E114D">
              <w:rPr>
                <w:sz w:val="20"/>
                <w:szCs w:val="20"/>
              </w:rPr>
              <w:t>15 120</w:t>
            </w:r>
          </w:p>
        </w:tc>
      </w:tr>
      <w:tr w:rsidR="0079515C" w:rsidRPr="007E114D" w:rsidTr="008B7FBE">
        <w:trPr>
          <w:trHeight w:val="255"/>
          <w:jc w:val="center"/>
        </w:trPr>
        <w:tc>
          <w:tcPr>
            <w:tcW w:w="8450" w:type="dxa"/>
            <w:gridSpan w:val="3"/>
            <w:shd w:val="clear" w:color="auto" w:fill="DBE5F1" w:themeFill="accent1" w:themeFillTint="33"/>
            <w:noWrap/>
            <w:vAlign w:val="center"/>
            <w:hideMark/>
          </w:tcPr>
          <w:p w:rsidR="0079515C" w:rsidRPr="007E114D" w:rsidRDefault="0079515C" w:rsidP="007E114D">
            <w:pPr>
              <w:jc w:val="left"/>
              <w:rPr>
                <w:b/>
                <w:sz w:val="20"/>
                <w:szCs w:val="20"/>
              </w:rPr>
            </w:pPr>
            <w:r w:rsidRPr="0079515C">
              <w:rPr>
                <w:b/>
                <w:sz w:val="20"/>
                <w:szCs w:val="20"/>
              </w:rPr>
              <w:t xml:space="preserve">Omavahelised tehingud põhitegevuse </w:t>
            </w:r>
            <w:r>
              <w:rPr>
                <w:b/>
                <w:sz w:val="20"/>
                <w:szCs w:val="20"/>
              </w:rPr>
              <w:t>k</w:t>
            </w:r>
            <w:r w:rsidRPr="0079515C">
              <w:rPr>
                <w:b/>
                <w:sz w:val="20"/>
                <w:szCs w:val="20"/>
              </w:rPr>
              <w:t>uludes kokku</w:t>
            </w:r>
          </w:p>
        </w:tc>
        <w:tc>
          <w:tcPr>
            <w:tcW w:w="1372" w:type="dxa"/>
            <w:shd w:val="clear" w:color="auto" w:fill="DBE5F1" w:themeFill="accent1" w:themeFillTint="33"/>
            <w:noWrap/>
            <w:vAlign w:val="center"/>
            <w:hideMark/>
          </w:tcPr>
          <w:p w:rsidR="0079515C" w:rsidRPr="007E114D" w:rsidRDefault="0079515C" w:rsidP="007E114D">
            <w:pPr>
              <w:jc w:val="right"/>
              <w:rPr>
                <w:b/>
                <w:sz w:val="20"/>
                <w:szCs w:val="20"/>
              </w:rPr>
            </w:pPr>
            <w:r w:rsidRPr="007E114D">
              <w:rPr>
                <w:b/>
                <w:sz w:val="20"/>
                <w:szCs w:val="20"/>
              </w:rPr>
              <w:t>345 770</w:t>
            </w:r>
          </w:p>
        </w:tc>
      </w:tr>
      <w:tr w:rsidR="0079515C" w:rsidRPr="007E114D" w:rsidTr="00857CDC">
        <w:trPr>
          <w:trHeight w:val="61"/>
          <w:jc w:val="center"/>
        </w:trPr>
        <w:tc>
          <w:tcPr>
            <w:tcW w:w="3258" w:type="dxa"/>
            <w:noWrap/>
            <w:vAlign w:val="center"/>
          </w:tcPr>
          <w:p w:rsidR="0079515C" w:rsidRPr="00857CDC" w:rsidRDefault="0079515C" w:rsidP="007E114D">
            <w:pPr>
              <w:jc w:val="left"/>
              <w:rPr>
                <w:sz w:val="10"/>
                <w:szCs w:val="20"/>
              </w:rPr>
            </w:pPr>
          </w:p>
        </w:tc>
        <w:tc>
          <w:tcPr>
            <w:tcW w:w="716" w:type="dxa"/>
            <w:noWrap/>
            <w:vAlign w:val="center"/>
          </w:tcPr>
          <w:p w:rsidR="0079515C" w:rsidRPr="007E114D" w:rsidRDefault="0079515C" w:rsidP="007E114D">
            <w:pPr>
              <w:jc w:val="right"/>
              <w:rPr>
                <w:sz w:val="20"/>
                <w:szCs w:val="20"/>
              </w:rPr>
            </w:pPr>
          </w:p>
        </w:tc>
        <w:tc>
          <w:tcPr>
            <w:tcW w:w="4476" w:type="dxa"/>
            <w:noWrap/>
            <w:vAlign w:val="center"/>
          </w:tcPr>
          <w:p w:rsidR="0079515C" w:rsidRPr="007E114D" w:rsidRDefault="0079515C" w:rsidP="007E114D">
            <w:pPr>
              <w:jc w:val="left"/>
              <w:rPr>
                <w:sz w:val="20"/>
                <w:szCs w:val="20"/>
              </w:rPr>
            </w:pPr>
          </w:p>
        </w:tc>
        <w:tc>
          <w:tcPr>
            <w:tcW w:w="1372" w:type="dxa"/>
            <w:noWrap/>
            <w:vAlign w:val="center"/>
          </w:tcPr>
          <w:p w:rsidR="0079515C" w:rsidRPr="007E114D" w:rsidRDefault="0079515C" w:rsidP="007E114D">
            <w:pPr>
              <w:jc w:val="right"/>
              <w:rPr>
                <w:sz w:val="20"/>
                <w:szCs w:val="20"/>
              </w:rPr>
            </w:pPr>
          </w:p>
        </w:tc>
      </w:tr>
      <w:tr w:rsidR="0079515C" w:rsidRPr="0079515C" w:rsidTr="008B7FBE">
        <w:trPr>
          <w:trHeight w:val="255"/>
          <w:jc w:val="center"/>
        </w:trPr>
        <w:tc>
          <w:tcPr>
            <w:tcW w:w="3258" w:type="dxa"/>
            <w:shd w:val="clear" w:color="auto" w:fill="DBE5F1" w:themeFill="accent1" w:themeFillTint="33"/>
            <w:noWrap/>
            <w:vAlign w:val="center"/>
          </w:tcPr>
          <w:p w:rsidR="0079515C" w:rsidRPr="0079515C" w:rsidRDefault="0079515C" w:rsidP="007E114D">
            <w:pPr>
              <w:jc w:val="left"/>
              <w:rPr>
                <w:b/>
                <w:sz w:val="20"/>
                <w:szCs w:val="20"/>
              </w:rPr>
            </w:pPr>
            <w:r w:rsidRPr="0079515C">
              <w:rPr>
                <w:b/>
                <w:sz w:val="20"/>
                <w:szCs w:val="20"/>
              </w:rPr>
              <w:t>Põhitegevuse tulud</w:t>
            </w:r>
          </w:p>
        </w:tc>
        <w:tc>
          <w:tcPr>
            <w:tcW w:w="716" w:type="dxa"/>
            <w:shd w:val="clear" w:color="auto" w:fill="DBE5F1" w:themeFill="accent1" w:themeFillTint="33"/>
            <w:noWrap/>
            <w:vAlign w:val="center"/>
          </w:tcPr>
          <w:p w:rsidR="0079515C" w:rsidRPr="0079515C" w:rsidRDefault="0079515C" w:rsidP="007E114D">
            <w:pPr>
              <w:jc w:val="right"/>
              <w:rPr>
                <w:b/>
                <w:sz w:val="20"/>
                <w:szCs w:val="20"/>
              </w:rPr>
            </w:pPr>
          </w:p>
        </w:tc>
        <w:tc>
          <w:tcPr>
            <w:tcW w:w="4476" w:type="dxa"/>
            <w:shd w:val="clear" w:color="auto" w:fill="DBE5F1" w:themeFill="accent1" w:themeFillTint="33"/>
            <w:noWrap/>
            <w:vAlign w:val="center"/>
          </w:tcPr>
          <w:p w:rsidR="0079515C" w:rsidRPr="0079515C" w:rsidRDefault="0079515C" w:rsidP="007E114D">
            <w:pPr>
              <w:jc w:val="left"/>
              <w:rPr>
                <w:b/>
                <w:sz w:val="20"/>
                <w:szCs w:val="20"/>
              </w:rPr>
            </w:pPr>
          </w:p>
        </w:tc>
        <w:tc>
          <w:tcPr>
            <w:tcW w:w="1372" w:type="dxa"/>
            <w:shd w:val="clear" w:color="auto" w:fill="DBE5F1" w:themeFill="accent1" w:themeFillTint="33"/>
            <w:noWrap/>
            <w:vAlign w:val="center"/>
          </w:tcPr>
          <w:p w:rsidR="0079515C" w:rsidRPr="0079515C" w:rsidRDefault="0079515C" w:rsidP="007E114D">
            <w:pPr>
              <w:jc w:val="right"/>
              <w:rPr>
                <w:b/>
                <w:sz w:val="20"/>
                <w:szCs w:val="20"/>
              </w:rPr>
            </w:pP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Majandusameti juhataja</w:t>
            </w:r>
          </w:p>
        </w:tc>
        <w:tc>
          <w:tcPr>
            <w:tcW w:w="716" w:type="dxa"/>
            <w:noWrap/>
            <w:vAlign w:val="center"/>
            <w:hideMark/>
          </w:tcPr>
          <w:p w:rsidR="007E114D" w:rsidRPr="007E114D" w:rsidRDefault="007E114D" w:rsidP="007E114D">
            <w:pPr>
              <w:jc w:val="right"/>
              <w:rPr>
                <w:sz w:val="20"/>
                <w:szCs w:val="20"/>
              </w:rPr>
            </w:pPr>
            <w:r w:rsidRPr="007E114D">
              <w:rPr>
                <w:sz w:val="20"/>
                <w:szCs w:val="20"/>
              </w:rPr>
              <w:t>3225</w:t>
            </w:r>
          </w:p>
        </w:tc>
        <w:tc>
          <w:tcPr>
            <w:tcW w:w="4476" w:type="dxa"/>
            <w:noWrap/>
            <w:vAlign w:val="center"/>
            <w:hideMark/>
          </w:tcPr>
          <w:p w:rsidR="007E114D" w:rsidRPr="007E114D" w:rsidRDefault="00A54BA9" w:rsidP="007E114D">
            <w:pPr>
              <w:jc w:val="left"/>
              <w:rPr>
                <w:sz w:val="20"/>
                <w:szCs w:val="20"/>
              </w:rPr>
            </w:pPr>
            <w:r>
              <w:rPr>
                <w:sz w:val="20"/>
                <w:szCs w:val="20"/>
              </w:rPr>
              <w:t>K</w:t>
            </w:r>
            <w:r w:rsidR="007E114D" w:rsidRPr="007E114D">
              <w:rPr>
                <w:sz w:val="20"/>
                <w:szCs w:val="20"/>
              </w:rPr>
              <w:t>ommunaalmaksete laekumine</w:t>
            </w:r>
          </w:p>
        </w:tc>
        <w:tc>
          <w:tcPr>
            <w:tcW w:w="1372" w:type="dxa"/>
            <w:noWrap/>
            <w:vAlign w:val="center"/>
            <w:hideMark/>
          </w:tcPr>
          <w:p w:rsidR="007E114D" w:rsidRPr="007E114D" w:rsidRDefault="007E114D" w:rsidP="007E114D">
            <w:pPr>
              <w:jc w:val="right"/>
              <w:rPr>
                <w:sz w:val="20"/>
                <w:szCs w:val="20"/>
              </w:rPr>
            </w:pPr>
            <w:r w:rsidRPr="007E114D">
              <w:rPr>
                <w:sz w:val="20"/>
                <w:szCs w:val="20"/>
              </w:rPr>
              <w:t>60 596</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Majandusameti juhataja</w:t>
            </w:r>
          </w:p>
        </w:tc>
        <w:tc>
          <w:tcPr>
            <w:tcW w:w="716" w:type="dxa"/>
            <w:noWrap/>
            <w:vAlign w:val="center"/>
            <w:hideMark/>
          </w:tcPr>
          <w:p w:rsidR="007E114D" w:rsidRPr="007E114D" w:rsidRDefault="007E114D" w:rsidP="007E114D">
            <w:pPr>
              <w:jc w:val="right"/>
              <w:rPr>
                <w:sz w:val="20"/>
                <w:szCs w:val="20"/>
              </w:rPr>
            </w:pPr>
            <w:r w:rsidRPr="007E114D">
              <w:rPr>
                <w:sz w:val="20"/>
                <w:szCs w:val="20"/>
              </w:rPr>
              <w:t>3233</w:t>
            </w:r>
          </w:p>
        </w:tc>
        <w:tc>
          <w:tcPr>
            <w:tcW w:w="4476" w:type="dxa"/>
            <w:noWrap/>
            <w:vAlign w:val="center"/>
            <w:hideMark/>
          </w:tcPr>
          <w:p w:rsidR="007E114D" w:rsidRPr="007E114D" w:rsidRDefault="00A54BA9" w:rsidP="007E114D">
            <w:pPr>
              <w:jc w:val="left"/>
              <w:rPr>
                <w:sz w:val="20"/>
                <w:szCs w:val="20"/>
              </w:rPr>
            </w:pPr>
            <w:r>
              <w:rPr>
                <w:sz w:val="20"/>
                <w:szCs w:val="20"/>
              </w:rPr>
              <w:t>Ü</w:t>
            </w:r>
            <w:r w:rsidR="007E114D" w:rsidRPr="007E114D">
              <w:rPr>
                <w:sz w:val="20"/>
                <w:szCs w:val="20"/>
              </w:rPr>
              <w:t>ür linna hoonetelt</w:t>
            </w:r>
          </w:p>
        </w:tc>
        <w:tc>
          <w:tcPr>
            <w:tcW w:w="1372" w:type="dxa"/>
            <w:noWrap/>
            <w:vAlign w:val="center"/>
            <w:hideMark/>
          </w:tcPr>
          <w:p w:rsidR="007E114D" w:rsidRPr="007E114D" w:rsidRDefault="007E114D" w:rsidP="007E114D">
            <w:pPr>
              <w:jc w:val="right"/>
              <w:rPr>
                <w:sz w:val="20"/>
                <w:szCs w:val="20"/>
              </w:rPr>
            </w:pPr>
            <w:r w:rsidRPr="007E114D">
              <w:rPr>
                <w:sz w:val="20"/>
                <w:szCs w:val="20"/>
              </w:rPr>
              <w:t>32 630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SAKALA KESKUS - Kultuuritöö</w:t>
            </w:r>
          </w:p>
        </w:tc>
        <w:tc>
          <w:tcPr>
            <w:tcW w:w="716" w:type="dxa"/>
            <w:noWrap/>
            <w:vAlign w:val="center"/>
            <w:hideMark/>
          </w:tcPr>
          <w:p w:rsidR="007E114D" w:rsidRPr="007E114D" w:rsidRDefault="007E114D" w:rsidP="007E114D">
            <w:pPr>
              <w:jc w:val="right"/>
              <w:rPr>
                <w:sz w:val="20"/>
                <w:szCs w:val="20"/>
              </w:rPr>
            </w:pPr>
            <w:r w:rsidRPr="007E114D">
              <w:rPr>
                <w:sz w:val="20"/>
                <w:szCs w:val="20"/>
              </w:rPr>
              <w:t>32216</w:t>
            </w:r>
          </w:p>
        </w:tc>
        <w:tc>
          <w:tcPr>
            <w:tcW w:w="4476" w:type="dxa"/>
            <w:noWrap/>
            <w:vAlign w:val="center"/>
            <w:hideMark/>
          </w:tcPr>
          <w:p w:rsidR="007E114D" w:rsidRPr="007E114D" w:rsidRDefault="007E114D" w:rsidP="007E114D">
            <w:pPr>
              <w:jc w:val="left"/>
              <w:rPr>
                <w:sz w:val="20"/>
                <w:szCs w:val="20"/>
              </w:rPr>
            </w:pPr>
            <w:r w:rsidRPr="007E114D">
              <w:rPr>
                <w:sz w:val="20"/>
                <w:szCs w:val="20"/>
              </w:rPr>
              <w:t>Ruumide üüritulu, kommunaalteenused</w:t>
            </w:r>
          </w:p>
        </w:tc>
        <w:tc>
          <w:tcPr>
            <w:tcW w:w="1372" w:type="dxa"/>
            <w:noWrap/>
            <w:vAlign w:val="center"/>
            <w:hideMark/>
          </w:tcPr>
          <w:p w:rsidR="007E114D" w:rsidRPr="007E114D" w:rsidRDefault="007E114D" w:rsidP="007E114D">
            <w:pPr>
              <w:jc w:val="right"/>
              <w:rPr>
                <w:sz w:val="20"/>
                <w:szCs w:val="20"/>
              </w:rPr>
            </w:pPr>
            <w:r w:rsidRPr="007E114D">
              <w:rPr>
                <w:sz w:val="20"/>
                <w:szCs w:val="20"/>
              </w:rPr>
              <w:t>42 640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Huvikool</w:t>
            </w:r>
          </w:p>
        </w:tc>
        <w:tc>
          <w:tcPr>
            <w:tcW w:w="716" w:type="dxa"/>
            <w:noWrap/>
            <w:vAlign w:val="center"/>
            <w:hideMark/>
          </w:tcPr>
          <w:p w:rsidR="007E114D" w:rsidRPr="007E114D" w:rsidRDefault="007E114D" w:rsidP="007E114D">
            <w:pPr>
              <w:jc w:val="right"/>
              <w:rPr>
                <w:sz w:val="20"/>
                <w:szCs w:val="20"/>
              </w:rPr>
            </w:pPr>
            <w:r w:rsidRPr="007E114D">
              <w:rPr>
                <w:sz w:val="20"/>
                <w:szCs w:val="20"/>
              </w:rPr>
              <w:t>32224</w:t>
            </w:r>
          </w:p>
        </w:tc>
        <w:tc>
          <w:tcPr>
            <w:tcW w:w="4476" w:type="dxa"/>
            <w:noWrap/>
            <w:vAlign w:val="center"/>
            <w:hideMark/>
          </w:tcPr>
          <w:p w:rsidR="007E114D" w:rsidRPr="007E114D" w:rsidRDefault="007E114D" w:rsidP="007E114D">
            <w:pPr>
              <w:jc w:val="left"/>
              <w:rPr>
                <w:sz w:val="20"/>
                <w:szCs w:val="20"/>
              </w:rPr>
            </w:pPr>
            <w:r w:rsidRPr="007E114D">
              <w:rPr>
                <w:sz w:val="20"/>
                <w:szCs w:val="20"/>
              </w:rPr>
              <w:t>Ruumide üüritulu, kommunaalteenused</w:t>
            </w:r>
          </w:p>
        </w:tc>
        <w:tc>
          <w:tcPr>
            <w:tcW w:w="1372" w:type="dxa"/>
            <w:noWrap/>
            <w:vAlign w:val="center"/>
            <w:hideMark/>
          </w:tcPr>
          <w:p w:rsidR="007E114D" w:rsidRPr="007E114D" w:rsidRDefault="007E114D" w:rsidP="007E114D">
            <w:pPr>
              <w:jc w:val="right"/>
              <w:rPr>
                <w:sz w:val="20"/>
                <w:szCs w:val="20"/>
              </w:rPr>
            </w:pPr>
            <w:r w:rsidRPr="007E114D">
              <w:rPr>
                <w:sz w:val="20"/>
                <w:szCs w:val="20"/>
              </w:rPr>
              <w:t>420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Jakobsoni Kool</w:t>
            </w:r>
          </w:p>
        </w:tc>
        <w:tc>
          <w:tcPr>
            <w:tcW w:w="716" w:type="dxa"/>
            <w:noWrap/>
            <w:vAlign w:val="center"/>
            <w:hideMark/>
          </w:tcPr>
          <w:p w:rsidR="007E114D" w:rsidRPr="007E114D" w:rsidRDefault="007E114D" w:rsidP="007E114D">
            <w:pPr>
              <w:jc w:val="right"/>
              <w:rPr>
                <w:sz w:val="20"/>
                <w:szCs w:val="20"/>
              </w:rPr>
            </w:pPr>
            <w:r w:rsidRPr="007E114D">
              <w:rPr>
                <w:sz w:val="20"/>
                <w:szCs w:val="20"/>
              </w:rPr>
              <w:t>32206</w:t>
            </w:r>
          </w:p>
        </w:tc>
        <w:tc>
          <w:tcPr>
            <w:tcW w:w="4476" w:type="dxa"/>
            <w:noWrap/>
            <w:vAlign w:val="center"/>
            <w:hideMark/>
          </w:tcPr>
          <w:p w:rsidR="007E114D" w:rsidRPr="007E114D" w:rsidRDefault="00A54BA9" w:rsidP="0079515C">
            <w:pPr>
              <w:jc w:val="left"/>
              <w:rPr>
                <w:sz w:val="20"/>
                <w:szCs w:val="20"/>
              </w:rPr>
            </w:pPr>
            <w:r w:rsidRPr="007E114D">
              <w:rPr>
                <w:sz w:val="20"/>
                <w:szCs w:val="20"/>
              </w:rPr>
              <w:t xml:space="preserve">Ruumide </w:t>
            </w:r>
            <w:r w:rsidR="007E114D" w:rsidRPr="007E114D">
              <w:rPr>
                <w:sz w:val="20"/>
                <w:szCs w:val="20"/>
              </w:rPr>
              <w:t>üüritulu, komm</w:t>
            </w:r>
            <w:r w:rsidR="0079515C">
              <w:rPr>
                <w:sz w:val="20"/>
                <w:szCs w:val="20"/>
              </w:rPr>
              <w:t>unaa</w:t>
            </w:r>
            <w:r w:rsidR="007E114D" w:rsidRPr="007E114D">
              <w:rPr>
                <w:sz w:val="20"/>
                <w:szCs w:val="20"/>
              </w:rPr>
              <w:t>lteenused</w:t>
            </w:r>
          </w:p>
        </w:tc>
        <w:tc>
          <w:tcPr>
            <w:tcW w:w="1372" w:type="dxa"/>
            <w:noWrap/>
            <w:vAlign w:val="center"/>
            <w:hideMark/>
          </w:tcPr>
          <w:p w:rsidR="007E114D" w:rsidRPr="007E114D" w:rsidRDefault="007E114D" w:rsidP="007E114D">
            <w:pPr>
              <w:jc w:val="right"/>
              <w:rPr>
                <w:sz w:val="20"/>
                <w:szCs w:val="20"/>
              </w:rPr>
            </w:pPr>
            <w:r w:rsidRPr="007E114D">
              <w:rPr>
                <w:sz w:val="20"/>
                <w:szCs w:val="20"/>
              </w:rPr>
              <w:t>11 602</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Kaare Kool</w:t>
            </w:r>
          </w:p>
        </w:tc>
        <w:tc>
          <w:tcPr>
            <w:tcW w:w="716" w:type="dxa"/>
            <w:noWrap/>
            <w:vAlign w:val="center"/>
            <w:hideMark/>
          </w:tcPr>
          <w:p w:rsidR="007E114D" w:rsidRPr="007E114D" w:rsidRDefault="007E114D" w:rsidP="007E114D">
            <w:pPr>
              <w:jc w:val="right"/>
              <w:rPr>
                <w:sz w:val="20"/>
                <w:szCs w:val="20"/>
              </w:rPr>
            </w:pPr>
            <w:r w:rsidRPr="007E114D">
              <w:rPr>
                <w:sz w:val="20"/>
                <w:szCs w:val="20"/>
              </w:rPr>
              <w:t>32206</w:t>
            </w:r>
          </w:p>
        </w:tc>
        <w:tc>
          <w:tcPr>
            <w:tcW w:w="4476" w:type="dxa"/>
            <w:noWrap/>
            <w:vAlign w:val="center"/>
            <w:hideMark/>
          </w:tcPr>
          <w:p w:rsidR="007E114D" w:rsidRPr="007E114D" w:rsidRDefault="00A54BA9" w:rsidP="0079515C">
            <w:pPr>
              <w:jc w:val="left"/>
              <w:rPr>
                <w:sz w:val="20"/>
                <w:szCs w:val="20"/>
              </w:rPr>
            </w:pPr>
            <w:r w:rsidRPr="007E114D">
              <w:rPr>
                <w:sz w:val="20"/>
                <w:szCs w:val="20"/>
              </w:rPr>
              <w:t xml:space="preserve">Ruumide </w:t>
            </w:r>
            <w:r w:rsidR="007E114D" w:rsidRPr="007E114D">
              <w:rPr>
                <w:sz w:val="20"/>
                <w:szCs w:val="20"/>
              </w:rPr>
              <w:t>üüritulu, komm</w:t>
            </w:r>
            <w:r>
              <w:rPr>
                <w:sz w:val="20"/>
                <w:szCs w:val="20"/>
              </w:rPr>
              <w:t>u</w:t>
            </w:r>
            <w:r w:rsidR="007E114D" w:rsidRPr="007E114D">
              <w:rPr>
                <w:sz w:val="20"/>
                <w:szCs w:val="20"/>
              </w:rPr>
              <w:t>naalteenused</w:t>
            </w:r>
          </w:p>
        </w:tc>
        <w:tc>
          <w:tcPr>
            <w:tcW w:w="1372" w:type="dxa"/>
            <w:noWrap/>
            <w:vAlign w:val="center"/>
            <w:hideMark/>
          </w:tcPr>
          <w:p w:rsidR="007E114D" w:rsidRPr="007E114D" w:rsidRDefault="007E114D" w:rsidP="007E114D">
            <w:pPr>
              <w:jc w:val="right"/>
              <w:rPr>
                <w:sz w:val="20"/>
                <w:szCs w:val="20"/>
              </w:rPr>
            </w:pPr>
            <w:r w:rsidRPr="007E114D">
              <w:rPr>
                <w:sz w:val="20"/>
                <w:szCs w:val="20"/>
              </w:rPr>
              <w:t>29 100</w:t>
            </w:r>
          </w:p>
        </w:tc>
      </w:tr>
      <w:tr w:rsidR="00A54BA9" w:rsidRPr="007E114D" w:rsidTr="008B7FBE">
        <w:trPr>
          <w:trHeight w:val="255"/>
          <w:jc w:val="center"/>
        </w:trPr>
        <w:tc>
          <w:tcPr>
            <w:tcW w:w="3258" w:type="dxa"/>
            <w:noWrap/>
            <w:vAlign w:val="center"/>
            <w:hideMark/>
          </w:tcPr>
          <w:p w:rsidR="00A54BA9" w:rsidRPr="007E114D" w:rsidRDefault="00A54BA9" w:rsidP="00A54BA9">
            <w:pPr>
              <w:jc w:val="left"/>
              <w:rPr>
                <w:sz w:val="20"/>
                <w:szCs w:val="20"/>
              </w:rPr>
            </w:pPr>
            <w:r w:rsidRPr="007E114D">
              <w:rPr>
                <w:sz w:val="20"/>
                <w:szCs w:val="20"/>
              </w:rPr>
              <w:t>Viljandi Kesklinna Kool</w:t>
            </w:r>
          </w:p>
        </w:tc>
        <w:tc>
          <w:tcPr>
            <w:tcW w:w="716" w:type="dxa"/>
            <w:noWrap/>
            <w:vAlign w:val="center"/>
            <w:hideMark/>
          </w:tcPr>
          <w:p w:rsidR="00A54BA9" w:rsidRPr="007E114D" w:rsidRDefault="00A54BA9" w:rsidP="00A54BA9">
            <w:pPr>
              <w:jc w:val="right"/>
              <w:rPr>
                <w:sz w:val="20"/>
                <w:szCs w:val="20"/>
              </w:rPr>
            </w:pPr>
            <w:r w:rsidRPr="007E114D">
              <w:rPr>
                <w:sz w:val="20"/>
                <w:szCs w:val="20"/>
              </w:rPr>
              <w:t>32206</w:t>
            </w:r>
          </w:p>
        </w:tc>
        <w:tc>
          <w:tcPr>
            <w:tcW w:w="4476" w:type="dxa"/>
            <w:noWrap/>
            <w:hideMark/>
          </w:tcPr>
          <w:p w:rsidR="00A54BA9" w:rsidRDefault="00A54BA9" w:rsidP="00A54BA9">
            <w:r w:rsidRPr="00934798">
              <w:rPr>
                <w:sz w:val="20"/>
                <w:szCs w:val="20"/>
              </w:rPr>
              <w:t>Ruumide üüritulu, kommunaalteenused</w:t>
            </w:r>
          </w:p>
        </w:tc>
        <w:tc>
          <w:tcPr>
            <w:tcW w:w="1372" w:type="dxa"/>
            <w:noWrap/>
            <w:vAlign w:val="center"/>
            <w:hideMark/>
          </w:tcPr>
          <w:p w:rsidR="00A54BA9" w:rsidRPr="007E114D" w:rsidRDefault="00A54BA9" w:rsidP="00A54BA9">
            <w:pPr>
              <w:jc w:val="right"/>
              <w:rPr>
                <w:sz w:val="20"/>
                <w:szCs w:val="20"/>
              </w:rPr>
            </w:pPr>
            <w:r w:rsidRPr="007E114D">
              <w:rPr>
                <w:sz w:val="20"/>
                <w:szCs w:val="20"/>
              </w:rPr>
              <w:t>638</w:t>
            </w:r>
          </w:p>
        </w:tc>
      </w:tr>
      <w:tr w:rsidR="00A54BA9" w:rsidRPr="007E114D" w:rsidTr="008B7FBE">
        <w:trPr>
          <w:trHeight w:val="255"/>
          <w:jc w:val="center"/>
        </w:trPr>
        <w:tc>
          <w:tcPr>
            <w:tcW w:w="3258" w:type="dxa"/>
            <w:noWrap/>
            <w:vAlign w:val="center"/>
            <w:hideMark/>
          </w:tcPr>
          <w:p w:rsidR="00A54BA9" w:rsidRPr="007E114D" w:rsidRDefault="00A54BA9" w:rsidP="00A54BA9">
            <w:pPr>
              <w:jc w:val="left"/>
              <w:rPr>
                <w:sz w:val="20"/>
                <w:szCs w:val="20"/>
              </w:rPr>
            </w:pPr>
            <w:r w:rsidRPr="007E114D">
              <w:rPr>
                <w:sz w:val="20"/>
                <w:szCs w:val="20"/>
              </w:rPr>
              <w:t>Viljandi Lasteaed Karlsson</w:t>
            </w:r>
          </w:p>
        </w:tc>
        <w:tc>
          <w:tcPr>
            <w:tcW w:w="716" w:type="dxa"/>
            <w:noWrap/>
            <w:vAlign w:val="center"/>
            <w:hideMark/>
          </w:tcPr>
          <w:p w:rsidR="00A54BA9" w:rsidRPr="007E114D" w:rsidRDefault="00A54BA9" w:rsidP="00A54BA9">
            <w:pPr>
              <w:jc w:val="right"/>
              <w:rPr>
                <w:sz w:val="20"/>
                <w:szCs w:val="20"/>
              </w:rPr>
            </w:pPr>
            <w:r w:rsidRPr="007E114D">
              <w:rPr>
                <w:sz w:val="20"/>
                <w:szCs w:val="20"/>
              </w:rPr>
              <w:t>32206</w:t>
            </w:r>
          </w:p>
        </w:tc>
        <w:tc>
          <w:tcPr>
            <w:tcW w:w="4476" w:type="dxa"/>
            <w:noWrap/>
            <w:hideMark/>
          </w:tcPr>
          <w:p w:rsidR="00A54BA9" w:rsidRDefault="00A54BA9" w:rsidP="00A54BA9">
            <w:r w:rsidRPr="00934798">
              <w:rPr>
                <w:sz w:val="20"/>
                <w:szCs w:val="20"/>
              </w:rPr>
              <w:t>Ruumide üüritulu, kommunaalteenused</w:t>
            </w:r>
          </w:p>
        </w:tc>
        <w:tc>
          <w:tcPr>
            <w:tcW w:w="1372" w:type="dxa"/>
            <w:noWrap/>
            <w:vAlign w:val="center"/>
            <w:hideMark/>
          </w:tcPr>
          <w:p w:rsidR="00A54BA9" w:rsidRPr="007E114D" w:rsidRDefault="00A54BA9" w:rsidP="00A54BA9">
            <w:pPr>
              <w:jc w:val="right"/>
              <w:rPr>
                <w:sz w:val="20"/>
                <w:szCs w:val="20"/>
              </w:rPr>
            </w:pPr>
            <w:r w:rsidRPr="007E114D">
              <w:rPr>
                <w:sz w:val="20"/>
                <w:szCs w:val="20"/>
              </w:rPr>
              <w:t>140</w:t>
            </w:r>
          </w:p>
        </w:tc>
      </w:tr>
      <w:tr w:rsidR="00A54BA9" w:rsidRPr="007E114D" w:rsidTr="008B7FBE">
        <w:trPr>
          <w:trHeight w:val="255"/>
          <w:jc w:val="center"/>
        </w:trPr>
        <w:tc>
          <w:tcPr>
            <w:tcW w:w="3258" w:type="dxa"/>
            <w:noWrap/>
            <w:vAlign w:val="center"/>
            <w:hideMark/>
          </w:tcPr>
          <w:p w:rsidR="00A54BA9" w:rsidRPr="007E114D" w:rsidRDefault="00A54BA9" w:rsidP="00A54BA9">
            <w:pPr>
              <w:jc w:val="left"/>
              <w:rPr>
                <w:sz w:val="20"/>
                <w:szCs w:val="20"/>
              </w:rPr>
            </w:pPr>
            <w:r w:rsidRPr="007E114D">
              <w:rPr>
                <w:sz w:val="20"/>
                <w:szCs w:val="20"/>
              </w:rPr>
              <w:t>Viljandi Lasteaed Krõll</w:t>
            </w:r>
          </w:p>
        </w:tc>
        <w:tc>
          <w:tcPr>
            <w:tcW w:w="716" w:type="dxa"/>
            <w:noWrap/>
            <w:vAlign w:val="center"/>
            <w:hideMark/>
          </w:tcPr>
          <w:p w:rsidR="00A54BA9" w:rsidRPr="007E114D" w:rsidRDefault="00A54BA9" w:rsidP="00A54BA9">
            <w:pPr>
              <w:jc w:val="right"/>
              <w:rPr>
                <w:sz w:val="20"/>
                <w:szCs w:val="20"/>
              </w:rPr>
            </w:pPr>
            <w:r w:rsidRPr="007E114D">
              <w:rPr>
                <w:sz w:val="20"/>
                <w:szCs w:val="20"/>
              </w:rPr>
              <w:t>32206</w:t>
            </w:r>
          </w:p>
        </w:tc>
        <w:tc>
          <w:tcPr>
            <w:tcW w:w="4476" w:type="dxa"/>
            <w:noWrap/>
            <w:hideMark/>
          </w:tcPr>
          <w:p w:rsidR="00A54BA9" w:rsidRDefault="00A54BA9" w:rsidP="00A54BA9">
            <w:r w:rsidRPr="00934798">
              <w:rPr>
                <w:sz w:val="20"/>
                <w:szCs w:val="20"/>
              </w:rPr>
              <w:t>Ruumide üüritulu, kommunaalteenused</w:t>
            </w:r>
          </w:p>
        </w:tc>
        <w:tc>
          <w:tcPr>
            <w:tcW w:w="1372" w:type="dxa"/>
            <w:noWrap/>
            <w:vAlign w:val="center"/>
            <w:hideMark/>
          </w:tcPr>
          <w:p w:rsidR="00A54BA9" w:rsidRPr="007E114D" w:rsidRDefault="00A54BA9" w:rsidP="00A54BA9">
            <w:pPr>
              <w:jc w:val="right"/>
              <w:rPr>
                <w:sz w:val="20"/>
                <w:szCs w:val="20"/>
              </w:rPr>
            </w:pPr>
            <w:r w:rsidRPr="007E114D">
              <w:rPr>
                <w:sz w:val="20"/>
                <w:szCs w:val="20"/>
              </w:rPr>
              <w:t>708</w:t>
            </w:r>
          </w:p>
        </w:tc>
      </w:tr>
      <w:tr w:rsidR="00A54BA9" w:rsidRPr="007E114D" w:rsidTr="008B7FBE">
        <w:trPr>
          <w:trHeight w:val="255"/>
          <w:jc w:val="center"/>
        </w:trPr>
        <w:tc>
          <w:tcPr>
            <w:tcW w:w="3258" w:type="dxa"/>
            <w:noWrap/>
            <w:vAlign w:val="center"/>
            <w:hideMark/>
          </w:tcPr>
          <w:p w:rsidR="00A54BA9" w:rsidRPr="007E114D" w:rsidRDefault="00A54BA9" w:rsidP="00A54BA9">
            <w:pPr>
              <w:jc w:val="left"/>
              <w:rPr>
                <w:sz w:val="20"/>
                <w:szCs w:val="20"/>
              </w:rPr>
            </w:pPr>
            <w:r w:rsidRPr="007E114D">
              <w:rPr>
                <w:sz w:val="20"/>
                <w:szCs w:val="20"/>
              </w:rPr>
              <w:t>Viljandi Lasteaed Mesimumm</w:t>
            </w:r>
          </w:p>
        </w:tc>
        <w:tc>
          <w:tcPr>
            <w:tcW w:w="716" w:type="dxa"/>
            <w:noWrap/>
            <w:vAlign w:val="center"/>
            <w:hideMark/>
          </w:tcPr>
          <w:p w:rsidR="00A54BA9" w:rsidRPr="007E114D" w:rsidRDefault="00A54BA9" w:rsidP="00A54BA9">
            <w:pPr>
              <w:jc w:val="right"/>
              <w:rPr>
                <w:sz w:val="20"/>
                <w:szCs w:val="20"/>
              </w:rPr>
            </w:pPr>
            <w:r w:rsidRPr="007E114D">
              <w:rPr>
                <w:sz w:val="20"/>
                <w:szCs w:val="20"/>
              </w:rPr>
              <w:t>32206</w:t>
            </w:r>
          </w:p>
        </w:tc>
        <w:tc>
          <w:tcPr>
            <w:tcW w:w="4476" w:type="dxa"/>
            <w:noWrap/>
            <w:hideMark/>
          </w:tcPr>
          <w:p w:rsidR="00A54BA9" w:rsidRDefault="00A54BA9" w:rsidP="00A54BA9">
            <w:r w:rsidRPr="00934798">
              <w:rPr>
                <w:sz w:val="20"/>
                <w:szCs w:val="20"/>
              </w:rPr>
              <w:t>Ruumide üüritulu, kommunaalteenused</w:t>
            </w:r>
          </w:p>
        </w:tc>
        <w:tc>
          <w:tcPr>
            <w:tcW w:w="1372" w:type="dxa"/>
            <w:noWrap/>
            <w:vAlign w:val="center"/>
            <w:hideMark/>
          </w:tcPr>
          <w:p w:rsidR="00A54BA9" w:rsidRPr="007E114D" w:rsidRDefault="00A54BA9" w:rsidP="00A54BA9">
            <w:pPr>
              <w:jc w:val="right"/>
              <w:rPr>
                <w:sz w:val="20"/>
                <w:szCs w:val="20"/>
              </w:rPr>
            </w:pPr>
            <w:r w:rsidRPr="007E114D">
              <w:rPr>
                <w:sz w:val="20"/>
                <w:szCs w:val="20"/>
              </w:rPr>
              <w:t>200</w:t>
            </w:r>
          </w:p>
        </w:tc>
      </w:tr>
      <w:tr w:rsidR="00A54BA9" w:rsidRPr="007E114D" w:rsidTr="008B7FBE">
        <w:trPr>
          <w:trHeight w:val="255"/>
          <w:jc w:val="center"/>
        </w:trPr>
        <w:tc>
          <w:tcPr>
            <w:tcW w:w="3258" w:type="dxa"/>
            <w:noWrap/>
            <w:vAlign w:val="center"/>
            <w:hideMark/>
          </w:tcPr>
          <w:p w:rsidR="00A54BA9" w:rsidRPr="007E114D" w:rsidRDefault="00A54BA9" w:rsidP="00A54BA9">
            <w:pPr>
              <w:jc w:val="left"/>
              <w:rPr>
                <w:sz w:val="20"/>
                <w:szCs w:val="20"/>
              </w:rPr>
            </w:pPr>
            <w:r w:rsidRPr="007E114D">
              <w:rPr>
                <w:sz w:val="20"/>
                <w:szCs w:val="20"/>
              </w:rPr>
              <w:t>Viljandi Lasteaed Midrimaa</w:t>
            </w:r>
          </w:p>
        </w:tc>
        <w:tc>
          <w:tcPr>
            <w:tcW w:w="716" w:type="dxa"/>
            <w:noWrap/>
            <w:vAlign w:val="center"/>
            <w:hideMark/>
          </w:tcPr>
          <w:p w:rsidR="00A54BA9" w:rsidRPr="007E114D" w:rsidRDefault="00A54BA9" w:rsidP="00A54BA9">
            <w:pPr>
              <w:jc w:val="right"/>
              <w:rPr>
                <w:sz w:val="20"/>
                <w:szCs w:val="20"/>
              </w:rPr>
            </w:pPr>
            <w:r w:rsidRPr="007E114D">
              <w:rPr>
                <w:sz w:val="20"/>
                <w:szCs w:val="20"/>
              </w:rPr>
              <w:t>32206</w:t>
            </w:r>
          </w:p>
        </w:tc>
        <w:tc>
          <w:tcPr>
            <w:tcW w:w="4476" w:type="dxa"/>
            <w:noWrap/>
            <w:hideMark/>
          </w:tcPr>
          <w:p w:rsidR="00A54BA9" w:rsidRDefault="00A54BA9" w:rsidP="00A54BA9">
            <w:r w:rsidRPr="00934798">
              <w:rPr>
                <w:sz w:val="20"/>
                <w:szCs w:val="20"/>
              </w:rPr>
              <w:t>Ruumide üüritulu, kommunaalteenused</w:t>
            </w:r>
          </w:p>
        </w:tc>
        <w:tc>
          <w:tcPr>
            <w:tcW w:w="1372" w:type="dxa"/>
            <w:noWrap/>
            <w:vAlign w:val="center"/>
            <w:hideMark/>
          </w:tcPr>
          <w:p w:rsidR="00A54BA9" w:rsidRPr="007E114D" w:rsidRDefault="00A54BA9" w:rsidP="00A54BA9">
            <w:pPr>
              <w:jc w:val="right"/>
              <w:rPr>
                <w:sz w:val="20"/>
                <w:szCs w:val="20"/>
              </w:rPr>
            </w:pPr>
            <w:r w:rsidRPr="007E114D">
              <w:rPr>
                <w:sz w:val="20"/>
                <w:szCs w:val="20"/>
              </w:rPr>
              <w:t>756</w:t>
            </w:r>
          </w:p>
        </w:tc>
      </w:tr>
      <w:tr w:rsidR="00A54BA9" w:rsidRPr="007E114D" w:rsidTr="008B7FBE">
        <w:trPr>
          <w:trHeight w:val="255"/>
          <w:jc w:val="center"/>
        </w:trPr>
        <w:tc>
          <w:tcPr>
            <w:tcW w:w="3258" w:type="dxa"/>
            <w:noWrap/>
            <w:vAlign w:val="center"/>
            <w:hideMark/>
          </w:tcPr>
          <w:p w:rsidR="00A54BA9" w:rsidRPr="007E114D" w:rsidRDefault="00A54BA9" w:rsidP="00A54BA9">
            <w:pPr>
              <w:jc w:val="left"/>
              <w:rPr>
                <w:sz w:val="20"/>
                <w:szCs w:val="20"/>
              </w:rPr>
            </w:pPr>
            <w:r w:rsidRPr="007E114D">
              <w:rPr>
                <w:sz w:val="20"/>
                <w:szCs w:val="20"/>
              </w:rPr>
              <w:t>Viljandi Lasteaed Männimäe</w:t>
            </w:r>
          </w:p>
        </w:tc>
        <w:tc>
          <w:tcPr>
            <w:tcW w:w="716" w:type="dxa"/>
            <w:noWrap/>
            <w:vAlign w:val="center"/>
            <w:hideMark/>
          </w:tcPr>
          <w:p w:rsidR="00A54BA9" w:rsidRPr="007E114D" w:rsidRDefault="00A54BA9" w:rsidP="00A54BA9">
            <w:pPr>
              <w:jc w:val="right"/>
              <w:rPr>
                <w:sz w:val="20"/>
                <w:szCs w:val="20"/>
              </w:rPr>
            </w:pPr>
            <w:r w:rsidRPr="007E114D">
              <w:rPr>
                <w:sz w:val="20"/>
                <w:szCs w:val="20"/>
              </w:rPr>
              <w:t>32206</w:t>
            </w:r>
          </w:p>
        </w:tc>
        <w:tc>
          <w:tcPr>
            <w:tcW w:w="4476" w:type="dxa"/>
            <w:noWrap/>
            <w:hideMark/>
          </w:tcPr>
          <w:p w:rsidR="00A54BA9" w:rsidRDefault="00A54BA9" w:rsidP="00A54BA9">
            <w:r w:rsidRPr="00934798">
              <w:rPr>
                <w:sz w:val="20"/>
                <w:szCs w:val="20"/>
              </w:rPr>
              <w:t>Ruumide üüritulu, kommunaalteenused</w:t>
            </w:r>
          </w:p>
        </w:tc>
        <w:tc>
          <w:tcPr>
            <w:tcW w:w="1372" w:type="dxa"/>
            <w:noWrap/>
            <w:vAlign w:val="center"/>
            <w:hideMark/>
          </w:tcPr>
          <w:p w:rsidR="00A54BA9" w:rsidRPr="007E114D" w:rsidRDefault="00A54BA9" w:rsidP="00A54BA9">
            <w:pPr>
              <w:jc w:val="right"/>
              <w:rPr>
                <w:sz w:val="20"/>
                <w:szCs w:val="20"/>
              </w:rPr>
            </w:pPr>
            <w:r w:rsidRPr="007E114D">
              <w:rPr>
                <w:sz w:val="20"/>
                <w:szCs w:val="20"/>
              </w:rPr>
              <w:t>538</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Linnahooldus</w:t>
            </w:r>
          </w:p>
        </w:tc>
        <w:tc>
          <w:tcPr>
            <w:tcW w:w="716" w:type="dxa"/>
            <w:noWrap/>
            <w:vAlign w:val="center"/>
            <w:hideMark/>
          </w:tcPr>
          <w:p w:rsidR="007E114D" w:rsidRPr="007E114D" w:rsidRDefault="007E114D" w:rsidP="007E114D">
            <w:pPr>
              <w:jc w:val="right"/>
              <w:rPr>
                <w:sz w:val="20"/>
                <w:szCs w:val="20"/>
              </w:rPr>
            </w:pPr>
            <w:r w:rsidRPr="007E114D">
              <w:rPr>
                <w:sz w:val="20"/>
                <w:szCs w:val="20"/>
              </w:rPr>
              <w:t>3232</w:t>
            </w:r>
          </w:p>
        </w:tc>
        <w:tc>
          <w:tcPr>
            <w:tcW w:w="4476" w:type="dxa"/>
            <w:noWrap/>
            <w:vAlign w:val="center"/>
            <w:hideMark/>
          </w:tcPr>
          <w:p w:rsidR="007E114D" w:rsidRPr="007E114D" w:rsidRDefault="007E114D" w:rsidP="007E114D">
            <w:pPr>
              <w:jc w:val="left"/>
              <w:rPr>
                <w:sz w:val="20"/>
                <w:szCs w:val="20"/>
              </w:rPr>
            </w:pPr>
            <w:r w:rsidRPr="007E114D">
              <w:rPr>
                <w:sz w:val="20"/>
                <w:szCs w:val="20"/>
              </w:rPr>
              <w:t>Tulud muudelt majandusaladelt</w:t>
            </w:r>
          </w:p>
        </w:tc>
        <w:tc>
          <w:tcPr>
            <w:tcW w:w="1372" w:type="dxa"/>
            <w:noWrap/>
            <w:vAlign w:val="center"/>
            <w:hideMark/>
          </w:tcPr>
          <w:p w:rsidR="007E114D" w:rsidRPr="007E114D" w:rsidRDefault="007E114D" w:rsidP="007E114D">
            <w:pPr>
              <w:jc w:val="right"/>
              <w:rPr>
                <w:sz w:val="20"/>
                <w:szCs w:val="20"/>
              </w:rPr>
            </w:pPr>
            <w:r w:rsidRPr="007E114D">
              <w:rPr>
                <w:sz w:val="20"/>
                <w:szCs w:val="20"/>
              </w:rPr>
              <w:t>24 650</w:t>
            </w:r>
          </w:p>
        </w:tc>
      </w:tr>
      <w:tr w:rsidR="0079515C" w:rsidRPr="007E114D" w:rsidTr="008B7FBE">
        <w:trPr>
          <w:trHeight w:val="255"/>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Paalalinna Kool</w:t>
            </w:r>
          </w:p>
        </w:tc>
        <w:tc>
          <w:tcPr>
            <w:tcW w:w="716" w:type="dxa"/>
            <w:noWrap/>
            <w:vAlign w:val="center"/>
            <w:hideMark/>
          </w:tcPr>
          <w:p w:rsidR="007E114D" w:rsidRPr="007E114D" w:rsidRDefault="007E114D" w:rsidP="007E114D">
            <w:pPr>
              <w:jc w:val="right"/>
              <w:rPr>
                <w:sz w:val="20"/>
                <w:szCs w:val="20"/>
              </w:rPr>
            </w:pPr>
            <w:r w:rsidRPr="007E114D">
              <w:rPr>
                <w:sz w:val="20"/>
                <w:szCs w:val="20"/>
              </w:rPr>
              <w:t>32206</w:t>
            </w:r>
          </w:p>
        </w:tc>
        <w:tc>
          <w:tcPr>
            <w:tcW w:w="4476" w:type="dxa"/>
            <w:noWrap/>
            <w:vAlign w:val="center"/>
            <w:hideMark/>
          </w:tcPr>
          <w:p w:rsidR="007E114D" w:rsidRPr="007E114D" w:rsidRDefault="00A54BA9" w:rsidP="007E114D">
            <w:pPr>
              <w:jc w:val="left"/>
              <w:rPr>
                <w:sz w:val="20"/>
                <w:szCs w:val="20"/>
              </w:rPr>
            </w:pPr>
            <w:r w:rsidRPr="007E114D">
              <w:rPr>
                <w:sz w:val="20"/>
                <w:szCs w:val="20"/>
              </w:rPr>
              <w:t>Ruumide üüritulu, komm</w:t>
            </w:r>
            <w:r>
              <w:rPr>
                <w:sz w:val="20"/>
                <w:szCs w:val="20"/>
              </w:rPr>
              <w:t>u</w:t>
            </w:r>
            <w:r w:rsidRPr="007E114D">
              <w:rPr>
                <w:sz w:val="20"/>
                <w:szCs w:val="20"/>
              </w:rPr>
              <w:t>naalteenused</w:t>
            </w:r>
          </w:p>
        </w:tc>
        <w:tc>
          <w:tcPr>
            <w:tcW w:w="1372" w:type="dxa"/>
            <w:noWrap/>
            <w:vAlign w:val="center"/>
            <w:hideMark/>
          </w:tcPr>
          <w:p w:rsidR="007E114D" w:rsidRPr="007E114D" w:rsidRDefault="007E114D" w:rsidP="007E114D">
            <w:pPr>
              <w:jc w:val="right"/>
              <w:rPr>
                <w:sz w:val="20"/>
                <w:szCs w:val="20"/>
              </w:rPr>
            </w:pPr>
            <w:r w:rsidRPr="007E114D">
              <w:rPr>
                <w:sz w:val="20"/>
                <w:szCs w:val="20"/>
              </w:rPr>
              <w:t>1 050</w:t>
            </w:r>
          </w:p>
        </w:tc>
      </w:tr>
      <w:tr w:rsidR="0079515C" w:rsidRPr="007E114D" w:rsidTr="00857CDC">
        <w:trPr>
          <w:trHeight w:val="252"/>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Päevakeskus</w:t>
            </w:r>
          </w:p>
        </w:tc>
        <w:tc>
          <w:tcPr>
            <w:tcW w:w="716" w:type="dxa"/>
            <w:noWrap/>
            <w:vAlign w:val="center"/>
            <w:hideMark/>
          </w:tcPr>
          <w:p w:rsidR="007E114D" w:rsidRPr="007E114D" w:rsidRDefault="007E114D" w:rsidP="007E114D">
            <w:pPr>
              <w:jc w:val="right"/>
              <w:rPr>
                <w:sz w:val="20"/>
                <w:szCs w:val="20"/>
              </w:rPr>
            </w:pPr>
            <w:r w:rsidRPr="007E114D">
              <w:rPr>
                <w:sz w:val="20"/>
                <w:szCs w:val="20"/>
              </w:rPr>
              <w:t>32245</w:t>
            </w:r>
          </w:p>
        </w:tc>
        <w:tc>
          <w:tcPr>
            <w:tcW w:w="4476" w:type="dxa"/>
            <w:noWrap/>
            <w:vAlign w:val="center"/>
            <w:hideMark/>
          </w:tcPr>
          <w:p w:rsidR="007E114D" w:rsidRPr="007E114D" w:rsidRDefault="007E114D" w:rsidP="007E114D">
            <w:pPr>
              <w:jc w:val="left"/>
              <w:rPr>
                <w:sz w:val="20"/>
                <w:szCs w:val="20"/>
              </w:rPr>
            </w:pPr>
            <w:r w:rsidRPr="007E114D">
              <w:rPr>
                <w:sz w:val="20"/>
                <w:szCs w:val="20"/>
              </w:rPr>
              <w:t>Päevakeskuse Supiköögi tulu</w:t>
            </w:r>
          </w:p>
        </w:tc>
        <w:tc>
          <w:tcPr>
            <w:tcW w:w="1372" w:type="dxa"/>
            <w:noWrap/>
            <w:vAlign w:val="center"/>
            <w:hideMark/>
          </w:tcPr>
          <w:p w:rsidR="007E114D" w:rsidRPr="007E114D" w:rsidRDefault="007E114D" w:rsidP="007E114D">
            <w:pPr>
              <w:jc w:val="right"/>
              <w:rPr>
                <w:sz w:val="20"/>
                <w:szCs w:val="20"/>
              </w:rPr>
            </w:pPr>
            <w:r w:rsidRPr="007E114D">
              <w:rPr>
                <w:sz w:val="20"/>
                <w:szCs w:val="20"/>
              </w:rPr>
              <w:t>2 300</w:t>
            </w:r>
          </w:p>
        </w:tc>
      </w:tr>
      <w:tr w:rsidR="0079515C" w:rsidRPr="007E114D" w:rsidTr="00857CDC">
        <w:trPr>
          <w:trHeight w:val="300"/>
          <w:jc w:val="center"/>
        </w:trPr>
        <w:tc>
          <w:tcPr>
            <w:tcW w:w="3258" w:type="dxa"/>
            <w:noWrap/>
            <w:vAlign w:val="center"/>
            <w:hideMark/>
          </w:tcPr>
          <w:p w:rsidR="007E114D" w:rsidRPr="007E114D" w:rsidRDefault="007E114D" w:rsidP="007E114D">
            <w:pPr>
              <w:jc w:val="left"/>
              <w:rPr>
                <w:sz w:val="20"/>
                <w:szCs w:val="20"/>
              </w:rPr>
            </w:pPr>
            <w:r w:rsidRPr="007E114D">
              <w:rPr>
                <w:sz w:val="20"/>
                <w:szCs w:val="20"/>
              </w:rPr>
              <w:t>Viljandi Spordikeskus</w:t>
            </w:r>
          </w:p>
        </w:tc>
        <w:tc>
          <w:tcPr>
            <w:tcW w:w="716" w:type="dxa"/>
            <w:noWrap/>
            <w:vAlign w:val="center"/>
            <w:hideMark/>
          </w:tcPr>
          <w:p w:rsidR="007E114D" w:rsidRPr="007E114D" w:rsidRDefault="007E114D" w:rsidP="007E114D">
            <w:pPr>
              <w:jc w:val="right"/>
              <w:rPr>
                <w:sz w:val="20"/>
                <w:szCs w:val="20"/>
              </w:rPr>
            </w:pPr>
            <w:r w:rsidRPr="007E114D">
              <w:rPr>
                <w:sz w:val="20"/>
                <w:szCs w:val="20"/>
              </w:rPr>
              <w:t>32224</w:t>
            </w:r>
          </w:p>
        </w:tc>
        <w:tc>
          <w:tcPr>
            <w:tcW w:w="4476" w:type="dxa"/>
            <w:noWrap/>
            <w:vAlign w:val="center"/>
            <w:hideMark/>
          </w:tcPr>
          <w:p w:rsidR="007E114D" w:rsidRPr="007E114D" w:rsidRDefault="007E114D" w:rsidP="007E114D">
            <w:pPr>
              <w:jc w:val="left"/>
              <w:rPr>
                <w:sz w:val="20"/>
                <w:szCs w:val="20"/>
              </w:rPr>
            </w:pPr>
            <w:r w:rsidRPr="007E114D">
              <w:rPr>
                <w:sz w:val="20"/>
                <w:szCs w:val="20"/>
              </w:rPr>
              <w:t>Ruumide üüritulu, kommunaalteenused</w:t>
            </w:r>
          </w:p>
        </w:tc>
        <w:tc>
          <w:tcPr>
            <w:tcW w:w="1372" w:type="dxa"/>
            <w:noWrap/>
            <w:vAlign w:val="center"/>
            <w:hideMark/>
          </w:tcPr>
          <w:p w:rsidR="007E114D" w:rsidRPr="007E114D" w:rsidRDefault="007E114D" w:rsidP="007E114D">
            <w:pPr>
              <w:jc w:val="right"/>
              <w:rPr>
                <w:sz w:val="20"/>
                <w:szCs w:val="20"/>
              </w:rPr>
            </w:pPr>
            <w:r w:rsidRPr="007E114D">
              <w:rPr>
                <w:sz w:val="20"/>
                <w:szCs w:val="20"/>
              </w:rPr>
              <w:t>137 802</w:t>
            </w:r>
          </w:p>
        </w:tc>
      </w:tr>
      <w:tr w:rsidR="007E114D" w:rsidRPr="007E114D" w:rsidTr="008B7FBE">
        <w:trPr>
          <w:trHeight w:val="273"/>
          <w:jc w:val="center"/>
        </w:trPr>
        <w:tc>
          <w:tcPr>
            <w:tcW w:w="8450" w:type="dxa"/>
            <w:gridSpan w:val="3"/>
            <w:shd w:val="clear" w:color="auto" w:fill="DBE5F1" w:themeFill="accent1" w:themeFillTint="33"/>
            <w:noWrap/>
            <w:vAlign w:val="center"/>
            <w:hideMark/>
          </w:tcPr>
          <w:p w:rsidR="007E114D" w:rsidRPr="007E114D" w:rsidRDefault="007E114D" w:rsidP="007E114D">
            <w:pPr>
              <w:jc w:val="left"/>
              <w:rPr>
                <w:b/>
                <w:sz w:val="20"/>
                <w:szCs w:val="20"/>
              </w:rPr>
            </w:pPr>
            <w:r>
              <w:rPr>
                <w:b/>
                <w:sz w:val="20"/>
                <w:szCs w:val="20"/>
              </w:rPr>
              <w:t>Omavahelised tehingud p</w:t>
            </w:r>
            <w:r w:rsidRPr="007E114D">
              <w:rPr>
                <w:b/>
                <w:sz w:val="20"/>
                <w:szCs w:val="20"/>
              </w:rPr>
              <w:t>õhitegevuse tulud</w:t>
            </w:r>
            <w:r>
              <w:rPr>
                <w:b/>
                <w:sz w:val="20"/>
                <w:szCs w:val="20"/>
              </w:rPr>
              <w:t>es kokku</w:t>
            </w:r>
          </w:p>
        </w:tc>
        <w:tc>
          <w:tcPr>
            <w:tcW w:w="1372" w:type="dxa"/>
            <w:shd w:val="clear" w:color="auto" w:fill="DBE5F1" w:themeFill="accent1" w:themeFillTint="33"/>
            <w:noWrap/>
            <w:vAlign w:val="center"/>
            <w:hideMark/>
          </w:tcPr>
          <w:p w:rsidR="007E114D" w:rsidRPr="007E114D" w:rsidRDefault="007E114D" w:rsidP="007E114D">
            <w:pPr>
              <w:jc w:val="right"/>
              <w:rPr>
                <w:b/>
                <w:sz w:val="20"/>
                <w:szCs w:val="20"/>
              </w:rPr>
            </w:pPr>
            <w:r w:rsidRPr="007E114D">
              <w:rPr>
                <w:b/>
                <w:sz w:val="20"/>
                <w:szCs w:val="20"/>
              </w:rPr>
              <w:t>345 770</w:t>
            </w:r>
          </w:p>
        </w:tc>
      </w:tr>
    </w:tbl>
    <w:p w:rsidR="007E114D" w:rsidRDefault="007E114D" w:rsidP="001A369B"/>
    <w:p w:rsidR="003B75DE" w:rsidRPr="00F4692E" w:rsidRDefault="002D7BA9" w:rsidP="001A369B">
      <w:r w:rsidRPr="00F4692E">
        <w:t>Seletuskirja koostaja</w:t>
      </w:r>
      <w:r w:rsidR="00C036B3" w:rsidRPr="00F4692E">
        <w:t xml:space="preserve"> </w:t>
      </w:r>
    </w:p>
    <w:p w:rsidR="004A1DA5" w:rsidRPr="00F4692E" w:rsidRDefault="004A1DA5" w:rsidP="001A369B"/>
    <w:p w:rsidR="00C036B3" w:rsidRPr="00F4692E" w:rsidRDefault="000F0459" w:rsidP="001A369B">
      <w:pPr>
        <w:rPr>
          <w:i/>
        </w:rPr>
      </w:pPr>
      <w:r w:rsidRPr="00F4692E">
        <w:rPr>
          <w:i/>
        </w:rPr>
        <w:t>/allkirjastatud digitaalselt/</w:t>
      </w:r>
    </w:p>
    <w:p w:rsidR="00715D73" w:rsidRPr="00F4692E" w:rsidRDefault="00715D73" w:rsidP="001A369B"/>
    <w:p w:rsidR="002D7BA9" w:rsidRPr="00F4692E" w:rsidRDefault="002D7BA9" w:rsidP="001A369B">
      <w:r w:rsidRPr="00F4692E">
        <w:t>Marika Aaso</w:t>
      </w:r>
    </w:p>
    <w:p w:rsidR="00BF2531" w:rsidRPr="00F4692E" w:rsidRDefault="008B7FBE">
      <w:r>
        <w:t>r</w:t>
      </w:r>
      <w:r w:rsidR="002D7BA9" w:rsidRPr="00F4692E">
        <w:t>ahandusameti juhataja</w:t>
      </w:r>
      <w:r w:rsidR="00857CDC">
        <w:t xml:space="preserve">, </w:t>
      </w:r>
      <w:r w:rsidR="00F4692E" w:rsidRPr="00F4692E">
        <w:t>30</w:t>
      </w:r>
      <w:r w:rsidR="002D7BA9" w:rsidRPr="00F4692E">
        <w:t xml:space="preserve">. </w:t>
      </w:r>
      <w:r w:rsidR="003461BE" w:rsidRPr="00F4692E">
        <w:t>novembril</w:t>
      </w:r>
      <w:r w:rsidR="006A5C0D" w:rsidRPr="00F4692E">
        <w:t xml:space="preserve"> 201</w:t>
      </w:r>
      <w:r w:rsidR="00F4692E" w:rsidRPr="00F4692E">
        <w:t>5</w:t>
      </w:r>
      <w:r w:rsidR="003B75DE" w:rsidRPr="00F4692E">
        <w:t>. a</w:t>
      </w:r>
    </w:p>
    <w:sectPr w:rsidR="00BF2531" w:rsidRPr="00F4692E" w:rsidSect="004F6878">
      <w:headerReference w:type="default" r:id="rId19"/>
      <w:footerReference w:type="default" r:id="rId20"/>
      <w:endnotePr>
        <w:numFmt w:val="decimal"/>
      </w:endnotePr>
      <w:type w:val="continuous"/>
      <w:pgSz w:w="11906" w:h="16838" w:code="9"/>
      <w:pgMar w:top="709" w:right="851" w:bottom="567" w:left="1418" w:header="22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52" w:rsidRDefault="00376C52" w:rsidP="00332CF1">
      <w:r>
        <w:separator/>
      </w:r>
    </w:p>
  </w:endnote>
  <w:endnote w:type="continuationSeparator" w:id="0">
    <w:p w:rsidR="00376C52" w:rsidRDefault="00376C52" w:rsidP="0033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52" w:rsidRPr="00332CF1" w:rsidRDefault="00376C52" w:rsidP="00332CF1">
    <w:pPr>
      <w:pStyle w:val="Jalus"/>
      <w:ind w:right="-425"/>
      <w:jc w:val="right"/>
      <w:rPr>
        <w:sz w:val="20"/>
        <w:szCs w:val="20"/>
      </w:rPr>
    </w:pPr>
    <w:r w:rsidRPr="00332CF1">
      <w:rPr>
        <w:sz w:val="20"/>
        <w:szCs w:val="20"/>
      </w:rPr>
      <w:t xml:space="preserve">Lk </w:t>
    </w:r>
    <w:r w:rsidRPr="00332CF1">
      <w:rPr>
        <w:sz w:val="20"/>
        <w:szCs w:val="20"/>
      </w:rPr>
      <w:fldChar w:fldCharType="begin"/>
    </w:r>
    <w:r w:rsidRPr="00332CF1">
      <w:rPr>
        <w:sz w:val="20"/>
        <w:szCs w:val="20"/>
      </w:rPr>
      <w:instrText>PAGE   \* MERGEFORMAT</w:instrText>
    </w:r>
    <w:r w:rsidRPr="00332CF1">
      <w:rPr>
        <w:sz w:val="20"/>
        <w:szCs w:val="20"/>
      </w:rPr>
      <w:fldChar w:fldCharType="separate"/>
    </w:r>
    <w:r w:rsidR="006D7BD9">
      <w:rPr>
        <w:noProof/>
        <w:sz w:val="20"/>
        <w:szCs w:val="20"/>
      </w:rPr>
      <w:t>21</w:t>
    </w:r>
    <w:r w:rsidRPr="00332CF1">
      <w:rPr>
        <w:sz w:val="20"/>
        <w:szCs w:val="20"/>
      </w:rPr>
      <w:fldChar w:fldCharType="end"/>
    </w:r>
  </w:p>
  <w:p w:rsidR="00376C52" w:rsidRDefault="00376C5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52" w:rsidRDefault="00376C52" w:rsidP="00332CF1">
      <w:r>
        <w:separator/>
      </w:r>
    </w:p>
  </w:footnote>
  <w:footnote w:type="continuationSeparator" w:id="0">
    <w:p w:rsidR="00376C52" w:rsidRDefault="00376C52" w:rsidP="00332CF1">
      <w:r>
        <w:continuationSeparator/>
      </w:r>
    </w:p>
  </w:footnote>
  <w:footnote w:id="1">
    <w:p w:rsidR="00376C52" w:rsidRDefault="00376C52" w:rsidP="0026353A">
      <w:pPr>
        <w:pStyle w:val="Allmrkusetekst"/>
      </w:pPr>
      <w:r>
        <w:rPr>
          <w:rStyle w:val="Allmrkuseviide"/>
        </w:rPr>
        <w:footnoteRef/>
      </w:r>
      <w:r>
        <w:t xml:space="preserve"> Andmed seisuga 10.11.2015, täpsem tabel on toodud </w:t>
      </w:r>
      <w:r w:rsidRPr="007C4749">
        <w:t>seletuskirja 13. peatükis.</w:t>
      </w:r>
    </w:p>
  </w:footnote>
  <w:footnote w:id="2">
    <w:p w:rsidR="00376C52" w:rsidRPr="000C1C1B" w:rsidRDefault="00376C52" w:rsidP="000603B8">
      <w:pPr>
        <w:pStyle w:val="Allmrkusetekst"/>
        <w:jc w:val="left"/>
        <w:rPr>
          <w:color w:val="0070C0"/>
        </w:rPr>
      </w:pPr>
      <w:r w:rsidRPr="000C1C1B">
        <w:rPr>
          <w:rStyle w:val="Allmrkuseviide"/>
        </w:rPr>
        <w:footnoteRef/>
      </w:r>
      <w:r w:rsidRPr="000C1C1B">
        <w:t xml:space="preserve"> </w:t>
      </w:r>
      <w:hyperlink r:id="rId1" w:history="1">
        <w:r w:rsidRPr="000C1C1B">
          <w:rPr>
            <w:rStyle w:val="Hperlink"/>
            <w:color w:val="0070C0"/>
          </w:rPr>
          <w:t>Viljandi linna eelarve koostamise, vastuvõtmise, täitmise ja aruandluse kord</w:t>
        </w:r>
      </w:hyperlink>
      <w:r>
        <w:rPr>
          <w:rStyle w:val="Hperlink"/>
          <w:color w:val="0070C0"/>
        </w:rPr>
        <w:t xml:space="preserve"> </w:t>
      </w:r>
      <w:r w:rsidRPr="00F9040F">
        <w:rPr>
          <w:rStyle w:val="Hperlink"/>
          <w:color w:val="0070C0"/>
          <w:u w:val="none"/>
        </w:rPr>
        <w:t>– kättesaadav Riigi Teatajas</w:t>
      </w:r>
      <w:r>
        <w:rPr>
          <w:rStyle w:val="Hperlink"/>
          <w:color w:val="0070C0"/>
        </w:rPr>
        <w:t xml:space="preserve"> </w:t>
      </w:r>
      <w:r>
        <w:rPr>
          <w:rStyle w:val="Hperlink"/>
          <w:color w:val="0070C0"/>
          <w:u w:val="none"/>
        </w:rPr>
        <w:t xml:space="preserve">  </w:t>
      </w:r>
    </w:p>
  </w:footnote>
  <w:footnote w:id="3">
    <w:p w:rsidR="00376C52" w:rsidRPr="000C1C1B" w:rsidRDefault="00376C52">
      <w:pPr>
        <w:pStyle w:val="Allmrkusetekst"/>
      </w:pPr>
      <w:r w:rsidRPr="000C1C1B">
        <w:rPr>
          <w:rStyle w:val="Allmrkuseviide"/>
          <w:color w:val="0070C0"/>
        </w:rPr>
        <w:footnoteRef/>
      </w:r>
      <w:r w:rsidRPr="000C1C1B">
        <w:rPr>
          <w:color w:val="0070C0"/>
        </w:rPr>
        <w:t xml:space="preserve"> </w:t>
      </w:r>
      <w:hyperlink r:id="rId2" w:history="1">
        <w:r w:rsidRPr="000C1C1B">
          <w:rPr>
            <w:rStyle w:val="Hperlink"/>
            <w:color w:val="0070C0"/>
          </w:rPr>
          <w:t>Kohaliku omavalitsuse üksuse finantsjuhtimise seadus</w:t>
        </w:r>
      </w:hyperlink>
      <w:r w:rsidRPr="000603B8">
        <w:rPr>
          <w:rStyle w:val="Hperlink"/>
          <w:color w:val="0070C0"/>
          <w:u w:val="none"/>
        </w:rPr>
        <w:t xml:space="preserve">   </w:t>
      </w:r>
      <w:r w:rsidRPr="005E07B3">
        <w:rPr>
          <w:rStyle w:val="Hperlink"/>
          <w:color w:val="0070C0"/>
        </w:rPr>
        <w:t>https://www.riigiteataja.ee/akt/123122011008</w:t>
      </w:r>
    </w:p>
  </w:footnote>
  <w:footnote w:id="4">
    <w:p w:rsidR="00376C52" w:rsidRPr="00371F0E" w:rsidRDefault="00376C52">
      <w:pPr>
        <w:pStyle w:val="Allmrkusetekst"/>
      </w:pPr>
      <w:r w:rsidRPr="000C1C1B">
        <w:rPr>
          <w:rStyle w:val="Allmrkuseviide"/>
        </w:rPr>
        <w:footnoteRef/>
      </w:r>
      <w:r w:rsidRPr="000C1C1B">
        <w:t xml:space="preserve"> Kätte</w:t>
      </w:r>
      <w:r>
        <w:t>saadav Viljandi linna veebilehel, aga ka Riigi Teatajas - vt viide 2.</w:t>
      </w:r>
    </w:p>
  </w:footnote>
  <w:footnote w:id="5">
    <w:p w:rsidR="00376C52" w:rsidRPr="000C1C1B" w:rsidRDefault="00376C52" w:rsidP="00C71F6E">
      <w:pPr>
        <w:pStyle w:val="Allmrkusetekst"/>
      </w:pPr>
      <w:r w:rsidRPr="000C1C1B">
        <w:rPr>
          <w:rStyle w:val="Allmrkuseviide"/>
        </w:rPr>
        <w:footnoteRef/>
      </w:r>
      <w:r w:rsidRPr="000C1C1B">
        <w:t xml:space="preserve"> </w:t>
      </w:r>
      <w:hyperlink r:id="rId3" w:history="1">
        <w:r w:rsidRPr="000C1C1B">
          <w:rPr>
            <w:rStyle w:val="Hperlink"/>
          </w:rPr>
          <w:t>Kohalike maksude seadus</w:t>
        </w:r>
      </w:hyperlink>
      <w:r>
        <w:rPr>
          <w:rStyle w:val="Hperlink"/>
        </w:rPr>
        <w:t xml:space="preserve"> </w:t>
      </w:r>
      <w:r w:rsidRPr="000603B8">
        <w:rPr>
          <w:rStyle w:val="Hperlink"/>
          <w:u w:val="none"/>
        </w:rPr>
        <w:t xml:space="preserve">    </w:t>
      </w:r>
      <w:r w:rsidRPr="004A29DF">
        <w:rPr>
          <w:rStyle w:val="Hperlink"/>
        </w:rPr>
        <w:t>https://www.riigiteataja.ee/akt/13341854?leiaKehtiv</w:t>
      </w:r>
    </w:p>
  </w:footnote>
  <w:footnote w:id="6">
    <w:p w:rsidR="00376C52" w:rsidRDefault="00376C52">
      <w:pPr>
        <w:pStyle w:val="Allmrkusetekst"/>
      </w:pPr>
      <w:r w:rsidRPr="000C1C1B">
        <w:rPr>
          <w:rStyle w:val="Allmrkuseviide"/>
        </w:rPr>
        <w:footnoteRef/>
      </w:r>
      <w:r w:rsidRPr="000C1C1B">
        <w:t xml:space="preserve"> Klassifikaator </w:t>
      </w:r>
      <w:r>
        <w:t xml:space="preserve">on </w:t>
      </w:r>
      <w:r w:rsidRPr="000C1C1B">
        <w:t xml:space="preserve">kättesaadav </w:t>
      </w:r>
      <w:hyperlink r:id="rId4" w:history="1">
        <w:r w:rsidRPr="000C1C1B">
          <w:rPr>
            <w:rStyle w:val="Hperlink"/>
          </w:rPr>
          <w:t>www.fin.ee</w:t>
        </w:r>
      </w:hyperlink>
      <w:r w:rsidRPr="000603B8">
        <w:rPr>
          <w:rStyle w:val="Hperlink"/>
          <w:u w:val="none"/>
        </w:rPr>
        <w:t xml:space="preserve">   </w:t>
      </w:r>
      <w:r>
        <w:rPr>
          <w:rStyle w:val="Hperlink"/>
          <w:u w:val="none"/>
        </w:rPr>
        <w:t xml:space="preserve"> </w:t>
      </w:r>
      <w:r w:rsidRPr="000603B8">
        <w:rPr>
          <w:rStyle w:val="Hperlink"/>
          <w:u w:val="none"/>
        </w:rPr>
        <w:t xml:space="preserve"> </w:t>
      </w:r>
      <w:r w:rsidRPr="000603B8">
        <w:rPr>
          <w:rStyle w:val="Hperlink"/>
        </w:rPr>
        <w:t>http://www.fin.ee/index.php?id=7544</w:t>
      </w:r>
    </w:p>
  </w:footnote>
  <w:footnote w:id="7">
    <w:p w:rsidR="00376C52" w:rsidRDefault="00376C52">
      <w:pPr>
        <w:pStyle w:val="Allmrkusetekst"/>
      </w:pPr>
      <w:r>
        <w:rPr>
          <w:rStyle w:val="Allmrkuseviide"/>
        </w:rPr>
        <w:footnoteRef/>
      </w:r>
      <w:r>
        <w:t xml:space="preserve"> COFOG - </w:t>
      </w:r>
      <w:proofErr w:type="spellStart"/>
      <w:r w:rsidRPr="00BC001B">
        <w:rPr>
          <w:i/>
          <w:iCs/>
        </w:rPr>
        <w:t>Classification</w:t>
      </w:r>
      <w:proofErr w:type="spellEnd"/>
      <w:r w:rsidRPr="00BC001B">
        <w:rPr>
          <w:i/>
          <w:iCs/>
        </w:rPr>
        <w:t xml:space="preserve"> of </w:t>
      </w:r>
      <w:proofErr w:type="spellStart"/>
      <w:r w:rsidRPr="00BC001B">
        <w:rPr>
          <w:i/>
          <w:iCs/>
        </w:rPr>
        <w:t>the</w:t>
      </w:r>
      <w:proofErr w:type="spellEnd"/>
      <w:r w:rsidRPr="00BC001B">
        <w:rPr>
          <w:i/>
          <w:iCs/>
        </w:rPr>
        <w:t xml:space="preserve"> </w:t>
      </w:r>
      <w:proofErr w:type="spellStart"/>
      <w:r w:rsidRPr="00BC001B">
        <w:rPr>
          <w:i/>
          <w:iCs/>
        </w:rPr>
        <w:t>Functions</w:t>
      </w:r>
      <w:proofErr w:type="spellEnd"/>
      <w:r w:rsidRPr="00BC001B">
        <w:rPr>
          <w:i/>
          <w:iCs/>
        </w:rPr>
        <w:t xml:space="preserve"> of </w:t>
      </w:r>
      <w:proofErr w:type="spellStart"/>
      <w:r w:rsidRPr="00BC001B">
        <w:rPr>
          <w:i/>
          <w:iCs/>
        </w:rPr>
        <w:t>Government</w:t>
      </w:r>
      <w:proofErr w:type="spellEnd"/>
    </w:p>
  </w:footnote>
  <w:footnote w:id="8">
    <w:p w:rsidR="00376C52" w:rsidRDefault="00376C52" w:rsidP="00614BCE">
      <w:pPr>
        <w:pStyle w:val="Allmrkusetekst"/>
      </w:pPr>
      <w:r>
        <w:rPr>
          <w:rStyle w:val="Allmrkuseviide"/>
        </w:rPr>
        <w:footnoteRef/>
      </w:r>
      <w:r>
        <w:t xml:space="preserve"> Viljandi Linnavolikogu 27.11.2014 määrus nr 46 „</w:t>
      </w:r>
      <w:hyperlink r:id="rId5" w:history="1">
        <w:r w:rsidRPr="00614BCE">
          <w:rPr>
            <w:rStyle w:val="Hperlink"/>
          </w:rPr>
          <w:t>Vanema poolt kaetava õppekulu suuruse kehtestamine Viljandi linna koolieelses lasteasutuses</w:t>
        </w:r>
      </w:hyperlink>
      <w:r>
        <w:t>“.</w:t>
      </w:r>
    </w:p>
  </w:footnote>
  <w:footnote w:id="9">
    <w:p w:rsidR="00376C52" w:rsidRDefault="00376C52">
      <w:pPr>
        <w:pStyle w:val="Allmrkusetekst"/>
      </w:pPr>
      <w:r>
        <w:rPr>
          <w:rStyle w:val="Allmrkuseviide"/>
        </w:rPr>
        <w:footnoteRef/>
      </w:r>
      <w:r>
        <w:t xml:space="preserve"> </w:t>
      </w:r>
      <w:hyperlink r:id="rId6" w:history="1">
        <w:r w:rsidRPr="00ED2D9E">
          <w:rPr>
            <w:rStyle w:val="Hperlink"/>
          </w:rPr>
          <w:t>Reservfondi kasutamise kord – Viljandi Linnavolikogu 31.03.2010 määrus nr 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C52" w:rsidRPr="00332CF1" w:rsidRDefault="00376C52" w:rsidP="00DF715E">
    <w:pPr>
      <w:pStyle w:val="Pis"/>
      <w:jc w:val="right"/>
      <w:rPr>
        <w:sz w:val="20"/>
        <w:szCs w:val="20"/>
      </w:rPr>
    </w:pPr>
    <w:r w:rsidRPr="00332CF1">
      <w:rPr>
        <w:sz w:val="20"/>
        <w:szCs w:val="20"/>
      </w:rPr>
      <w:t>Viljandi linna 201</w:t>
    </w:r>
    <w:r>
      <w:rPr>
        <w:sz w:val="20"/>
        <w:szCs w:val="20"/>
      </w:rPr>
      <w:t>6</w:t>
    </w:r>
    <w:r w:rsidRPr="00332CF1">
      <w:rPr>
        <w:sz w:val="20"/>
        <w:szCs w:val="20"/>
      </w:rPr>
      <w:t xml:space="preserve">. aasta eelarve seletuskiri </w:t>
    </w:r>
    <w:r>
      <w:rPr>
        <w:sz w:val="20"/>
        <w:szCs w:val="20"/>
      </w:rPr>
      <w:t>I</w:t>
    </w:r>
    <w:r w:rsidRPr="00332CF1">
      <w:rPr>
        <w:sz w:val="20"/>
        <w:szCs w:val="20"/>
      </w:rPr>
      <w:t xml:space="preserve"> lugemiseks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2D69"/>
    <w:multiLevelType w:val="hybridMultilevel"/>
    <w:tmpl w:val="B19C2D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1C6291"/>
    <w:multiLevelType w:val="hybridMultilevel"/>
    <w:tmpl w:val="1F1E39E8"/>
    <w:lvl w:ilvl="0" w:tplc="C00AF9A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7355D8"/>
    <w:multiLevelType w:val="hybridMultilevel"/>
    <w:tmpl w:val="1826B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6876DD"/>
    <w:multiLevelType w:val="hybridMultilevel"/>
    <w:tmpl w:val="9A2E5AC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DF364E"/>
    <w:multiLevelType w:val="hybridMultilevel"/>
    <w:tmpl w:val="1C9C15D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5C5F95"/>
    <w:multiLevelType w:val="hybridMultilevel"/>
    <w:tmpl w:val="34D89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F4534A"/>
    <w:multiLevelType w:val="hybridMultilevel"/>
    <w:tmpl w:val="0E32138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842B39"/>
    <w:multiLevelType w:val="hybridMultilevel"/>
    <w:tmpl w:val="AFE686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7136F5"/>
    <w:multiLevelType w:val="multilevel"/>
    <w:tmpl w:val="3C9A2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220A06BF"/>
    <w:multiLevelType w:val="hybridMultilevel"/>
    <w:tmpl w:val="A6ACC252"/>
    <w:lvl w:ilvl="0" w:tplc="74289C62">
      <w:start w:val="1"/>
      <w:numFmt w:val="decimal"/>
      <w:pStyle w:val="Pealkiri"/>
      <w:lvlText w:val="%1."/>
      <w:lvlJc w:val="left"/>
      <w:pPr>
        <w:ind w:left="360" w:hanging="360"/>
      </w:pPr>
      <w:rPr>
        <w:rFonts w:cs="Times New Roman"/>
      </w:rPr>
    </w:lvl>
    <w:lvl w:ilvl="1" w:tplc="10B2DF38">
      <w:start w:val="1"/>
      <w:numFmt w:val="lowerLetter"/>
      <w:lvlText w:val="%2."/>
      <w:lvlJc w:val="left"/>
      <w:pPr>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0" w15:restartNumberingAfterBreak="0">
    <w:nsid w:val="35262FEB"/>
    <w:multiLevelType w:val="hybridMultilevel"/>
    <w:tmpl w:val="10C84DC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71E33C5"/>
    <w:multiLevelType w:val="hybridMultilevel"/>
    <w:tmpl w:val="8F344FBA"/>
    <w:lvl w:ilvl="0" w:tplc="DD905F56">
      <w:start w:val="1"/>
      <w:numFmt w:val="decimal"/>
      <w:lvlText w:val="%1."/>
      <w:lvlJc w:val="left"/>
      <w:pPr>
        <w:ind w:left="720" w:hanging="360"/>
      </w:pPr>
      <w:rPr>
        <w:rFonts w:cs="Times New Roman"/>
      </w:rPr>
    </w:lvl>
    <w:lvl w:ilvl="1" w:tplc="04250003" w:tentative="1">
      <w:start w:val="1"/>
      <w:numFmt w:val="lowerLetter"/>
      <w:lvlText w:val="%2."/>
      <w:lvlJc w:val="left"/>
      <w:pPr>
        <w:ind w:left="1440" w:hanging="360"/>
      </w:pPr>
      <w:rPr>
        <w:rFonts w:cs="Times New Roman"/>
      </w:rPr>
    </w:lvl>
    <w:lvl w:ilvl="2" w:tplc="04250005" w:tentative="1">
      <w:start w:val="1"/>
      <w:numFmt w:val="lowerRoman"/>
      <w:lvlText w:val="%3."/>
      <w:lvlJc w:val="right"/>
      <w:pPr>
        <w:ind w:left="2160" w:hanging="180"/>
      </w:pPr>
      <w:rPr>
        <w:rFonts w:cs="Times New Roman"/>
      </w:rPr>
    </w:lvl>
    <w:lvl w:ilvl="3" w:tplc="04250001" w:tentative="1">
      <w:start w:val="1"/>
      <w:numFmt w:val="decimal"/>
      <w:lvlText w:val="%4."/>
      <w:lvlJc w:val="left"/>
      <w:pPr>
        <w:ind w:left="2880" w:hanging="360"/>
      </w:pPr>
      <w:rPr>
        <w:rFonts w:cs="Times New Roman"/>
      </w:rPr>
    </w:lvl>
    <w:lvl w:ilvl="4" w:tplc="04250003" w:tentative="1">
      <w:start w:val="1"/>
      <w:numFmt w:val="lowerLetter"/>
      <w:lvlText w:val="%5."/>
      <w:lvlJc w:val="left"/>
      <w:pPr>
        <w:ind w:left="3600" w:hanging="360"/>
      </w:pPr>
      <w:rPr>
        <w:rFonts w:cs="Times New Roman"/>
      </w:rPr>
    </w:lvl>
    <w:lvl w:ilvl="5" w:tplc="04250005" w:tentative="1">
      <w:start w:val="1"/>
      <w:numFmt w:val="lowerRoman"/>
      <w:lvlText w:val="%6."/>
      <w:lvlJc w:val="right"/>
      <w:pPr>
        <w:ind w:left="4320" w:hanging="180"/>
      </w:pPr>
      <w:rPr>
        <w:rFonts w:cs="Times New Roman"/>
      </w:rPr>
    </w:lvl>
    <w:lvl w:ilvl="6" w:tplc="04250001" w:tentative="1">
      <w:start w:val="1"/>
      <w:numFmt w:val="decimal"/>
      <w:lvlText w:val="%7."/>
      <w:lvlJc w:val="left"/>
      <w:pPr>
        <w:ind w:left="5040" w:hanging="360"/>
      </w:pPr>
      <w:rPr>
        <w:rFonts w:cs="Times New Roman"/>
      </w:rPr>
    </w:lvl>
    <w:lvl w:ilvl="7" w:tplc="04250003" w:tentative="1">
      <w:start w:val="1"/>
      <w:numFmt w:val="lowerLetter"/>
      <w:lvlText w:val="%8."/>
      <w:lvlJc w:val="left"/>
      <w:pPr>
        <w:ind w:left="5760" w:hanging="360"/>
      </w:pPr>
      <w:rPr>
        <w:rFonts w:cs="Times New Roman"/>
      </w:rPr>
    </w:lvl>
    <w:lvl w:ilvl="8" w:tplc="04250005" w:tentative="1">
      <w:start w:val="1"/>
      <w:numFmt w:val="lowerRoman"/>
      <w:lvlText w:val="%9."/>
      <w:lvlJc w:val="right"/>
      <w:pPr>
        <w:ind w:left="6480" w:hanging="180"/>
      </w:pPr>
      <w:rPr>
        <w:rFonts w:cs="Times New Roman"/>
      </w:rPr>
    </w:lvl>
  </w:abstractNum>
  <w:abstractNum w:abstractNumId="12" w15:restartNumberingAfterBreak="0">
    <w:nsid w:val="374F0D42"/>
    <w:multiLevelType w:val="hybridMultilevel"/>
    <w:tmpl w:val="9D8EEEBA"/>
    <w:lvl w:ilvl="0" w:tplc="0425000F">
      <w:start w:val="1"/>
      <w:numFmt w:val="bullet"/>
      <w:lvlText w:val=""/>
      <w:lvlJc w:val="left"/>
      <w:pPr>
        <w:tabs>
          <w:tab w:val="num" w:pos="720"/>
        </w:tabs>
        <w:ind w:left="720" w:hanging="360"/>
      </w:pPr>
      <w:rPr>
        <w:rFonts w:ascii="Symbol" w:hAnsi="Symbol" w:hint="default"/>
      </w:rPr>
    </w:lvl>
    <w:lvl w:ilvl="1" w:tplc="04250019" w:tentative="1">
      <w:start w:val="1"/>
      <w:numFmt w:val="bullet"/>
      <w:lvlText w:val="o"/>
      <w:lvlJc w:val="left"/>
      <w:pPr>
        <w:tabs>
          <w:tab w:val="num" w:pos="1440"/>
        </w:tabs>
        <w:ind w:left="1440" w:hanging="360"/>
      </w:pPr>
      <w:rPr>
        <w:rFonts w:ascii="Courier New" w:hAnsi="Courier New" w:hint="default"/>
      </w:rPr>
    </w:lvl>
    <w:lvl w:ilvl="2" w:tplc="0425001B" w:tentative="1">
      <w:start w:val="1"/>
      <w:numFmt w:val="bullet"/>
      <w:lvlText w:val=""/>
      <w:lvlJc w:val="left"/>
      <w:pPr>
        <w:tabs>
          <w:tab w:val="num" w:pos="2160"/>
        </w:tabs>
        <w:ind w:left="2160" w:hanging="360"/>
      </w:pPr>
      <w:rPr>
        <w:rFonts w:ascii="Wingdings" w:hAnsi="Wingdings" w:hint="default"/>
      </w:rPr>
    </w:lvl>
    <w:lvl w:ilvl="3" w:tplc="0425000F" w:tentative="1">
      <w:start w:val="1"/>
      <w:numFmt w:val="bullet"/>
      <w:lvlText w:val=""/>
      <w:lvlJc w:val="left"/>
      <w:pPr>
        <w:tabs>
          <w:tab w:val="num" w:pos="2880"/>
        </w:tabs>
        <w:ind w:left="2880" w:hanging="360"/>
      </w:pPr>
      <w:rPr>
        <w:rFonts w:ascii="Symbol" w:hAnsi="Symbol" w:hint="default"/>
      </w:rPr>
    </w:lvl>
    <w:lvl w:ilvl="4" w:tplc="04250019" w:tentative="1">
      <w:start w:val="1"/>
      <w:numFmt w:val="bullet"/>
      <w:lvlText w:val="o"/>
      <w:lvlJc w:val="left"/>
      <w:pPr>
        <w:tabs>
          <w:tab w:val="num" w:pos="3600"/>
        </w:tabs>
        <w:ind w:left="3600" w:hanging="360"/>
      </w:pPr>
      <w:rPr>
        <w:rFonts w:ascii="Courier New" w:hAnsi="Courier New" w:hint="default"/>
      </w:rPr>
    </w:lvl>
    <w:lvl w:ilvl="5" w:tplc="0425001B" w:tentative="1">
      <w:start w:val="1"/>
      <w:numFmt w:val="bullet"/>
      <w:lvlText w:val=""/>
      <w:lvlJc w:val="left"/>
      <w:pPr>
        <w:tabs>
          <w:tab w:val="num" w:pos="4320"/>
        </w:tabs>
        <w:ind w:left="4320" w:hanging="360"/>
      </w:pPr>
      <w:rPr>
        <w:rFonts w:ascii="Wingdings" w:hAnsi="Wingdings" w:hint="default"/>
      </w:rPr>
    </w:lvl>
    <w:lvl w:ilvl="6" w:tplc="0425000F" w:tentative="1">
      <w:start w:val="1"/>
      <w:numFmt w:val="bullet"/>
      <w:lvlText w:val=""/>
      <w:lvlJc w:val="left"/>
      <w:pPr>
        <w:tabs>
          <w:tab w:val="num" w:pos="5040"/>
        </w:tabs>
        <w:ind w:left="5040" w:hanging="360"/>
      </w:pPr>
      <w:rPr>
        <w:rFonts w:ascii="Symbol" w:hAnsi="Symbol" w:hint="default"/>
      </w:rPr>
    </w:lvl>
    <w:lvl w:ilvl="7" w:tplc="04250019" w:tentative="1">
      <w:start w:val="1"/>
      <w:numFmt w:val="bullet"/>
      <w:lvlText w:val="o"/>
      <w:lvlJc w:val="left"/>
      <w:pPr>
        <w:tabs>
          <w:tab w:val="num" w:pos="5760"/>
        </w:tabs>
        <w:ind w:left="5760" w:hanging="360"/>
      </w:pPr>
      <w:rPr>
        <w:rFonts w:ascii="Courier New" w:hAnsi="Courier New" w:hint="default"/>
      </w:rPr>
    </w:lvl>
    <w:lvl w:ilvl="8" w:tplc="042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76E9C"/>
    <w:multiLevelType w:val="hybridMultilevel"/>
    <w:tmpl w:val="5EFAF15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15" w15:restartNumberingAfterBreak="0">
    <w:nsid w:val="567214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823E5"/>
    <w:multiLevelType w:val="hybridMultilevel"/>
    <w:tmpl w:val="802ECD7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88A61A3"/>
    <w:multiLevelType w:val="multilevel"/>
    <w:tmpl w:val="41DE6790"/>
    <w:lvl w:ilvl="0">
      <w:start w:val="1"/>
      <w:numFmt w:val="decimal"/>
      <w:lvlText w:val="%1."/>
      <w:lvlJc w:val="left"/>
      <w:pPr>
        <w:ind w:left="360" w:hanging="360"/>
      </w:pPr>
    </w:lvl>
    <w:lvl w:ilvl="1">
      <w:start w:val="1"/>
      <w:numFmt w:val="decimal"/>
      <w:lvlText w:val="%1.%2."/>
      <w:lvlJc w:val="left"/>
      <w:pPr>
        <w:ind w:left="1000" w:hanging="432"/>
      </w:pPr>
      <w:rPr>
        <w:color w:val="002060"/>
      </w:rPr>
    </w:lvl>
    <w:lvl w:ilvl="2">
      <w:start w:val="1"/>
      <w:numFmt w:val="decimal"/>
      <w:lvlText w:val="%1.%2.%3."/>
      <w:lvlJc w:val="left"/>
      <w:pPr>
        <w:ind w:left="1224" w:hanging="504"/>
      </w:pPr>
    </w:lvl>
    <w:lvl w:ilvl="3">
      <w:start w:val="1"/>
      <w:numFmt w:val="decimal"/>
      <w:pStyle w:val="4tasemealapealkiri"/>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B0CA9"/>
    <w:multiLevelType w:val="hybridMultilevel"/>
    <w:tmpl w:val="B860B5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3016098"/>
    <w:multiLevelType w:val="hybridMultilevel"/>
    <w:tmpl w:val="E6469DB2"/>
    <w:lvl w:ilvl="0" w:tplc="5D9EE9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CC21B7"/>
    <w:multiLevelType w:val="hybridMultilevel"/>
    <w:tmpl w:val="1F5A09DA"/>
    <w:lvl w:ilvl="0" w:tplc="5B623972">
      <w:start w:val="1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CBA44C5"/>
    <w:multiLevelType w:val="hybridMultilevel"/>
    <w:tmpl w:val="164EEE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19"/>
  </w:num>
  <w:num w:numId="5">
    <w:abstractNumId w:val="11"/>
  </w:num>
  <w:num w:numId="6">
    <w:abstractNumId w:val="14"/>
  </w:num>
  <w:num w:numId="7">
    <w:abstractNumId w:val="8"/>
  </w:num>
  <w:num w:numId="8">
    <w:abstractNumId w:val="17"/>
  </w:num>
  <w:num w:numId="9">
    <w:abstractNumId w:val="17"/>
  </w:num>
  <w:num w:numId="10">
    <w:abstractNumId w:val="0"/>
  </w:num>
  <w:num w:numId="11">
    <w:abstractNumId w:val="6"/>
  </w:num>
  <w:num w:numId="12">
    <w:abstractNumId w:val="17"/>
  </w:num>
  <w:num w:numId="13">
    <w:abstractNumId w:val="17"/>
  </w:num>
  <w:num w:numId="14">
    <w:abstractNumId w:val="4"/>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20"/>
  </w:num>
  <w:num w:numId="27">
    <w:abstractNumId w:val="3"/>
  </w:num>
  <w:num w:numId="28">
    <w:abstractNumId w:val="18"/>
  </w:num>
  <w:num w:numId="29">
    <w:abstractNumId w:val="5"/>
  </w:num>
  <w:num w:numId="30">
    <w:abstractNumId w:val="10"/>
  </w:num>
  <w:num w:numId="31">
    <w:abstractNumId w:val="21"/>
  </w:num>
  <w:num w:numId="32">
    <w:abstractNumId w:val="7"/>
  </w:num>
  <w:num w:numId="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08"/>
  <w:hyphenationZone w:val="425"/>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FA"/>
    <w:rsid w:val="000026C3"/>
    <w:rsid w:val="000057C7"/>
    <w:rsid w:val="00006A39"/>
    <w:rsid w:val="00007D3F"/>
    <w:rsid w:val="0001341A"/>
    <w:rsid w:val="00016510"/>
    <w:rsid w:val="00017DFF"/>
    <w:rsid w:val="00021FBE"/>
    <w:rsid w:val="00022D2F"/>
    <w:rsid w:val="00024418"/>
    <w:rsid w:val="000251B0"/>
    <w:rsid w:val="000303D4"/>
    <w:rsid w:val="00031410"/>
    <w:rsid w:val="000315AD"/>
    <w:rsid w:val="00036A4D"/>
    <w:rsid w:val="000430B6"/>
    <w:rsid w:val="00043E51"/>
    <w:rsid w:val="000452E9"/>
    <w:rsid w:val="00046053"/>
    <w:rsid w:val="00050235"/>
    <w:rsid w:val="0005056E"/>
    <w:rsid w:val="00051769"/>
    <w:rsid w:val="000556CF"/>
    <w:rsid w:val="0005589B"/>
    <w:rsid w:val="000601DA"/>
    <w:rsid w:val="000603B8"/>
    <w:rsid w:val="00061EBD"/>
    <w:rsid w:val="000650D2"/>
    <w:rsid w:val="000667FD"/>
    <w:rsid w:val="0007170C"/>
    <w:rsid w:val="00073E3D"/>
    <w:rsid w:val="00076864"/>
    <w:rsid w:val="00077B26"/>
    <w:rsid w:val="00077DF5"/>
    <w:rsid w:val="00081B11"/>
    <w:rsid w:val="00082D28"/>
    <w:rsid w:val="0008611D"/>
    <w:rsid w:val="00087C17"/>
    <w:rsid w:val="00090B15"/>
    <w:rsid w:val="00091930"/>
    <w:rsid w:val="000922B3"/>
    <w:rsid w:val="00092888"/>
    <w:rsid w:val="000951CD"/>
    <w:rsid w:val="00095226"/>
    <w:rsid w:val="000966EB"/>
    <w:rsid w:val="00097283"/>
    <w:rsid w:val="000A0AFC"/>
    <w:rsid w:val="000A4332"/>
    <w:rsid w:val="000A4951"/>
    <w:rsid w:val="000A5069"/>
    <w:rsid w:val="000A5B95"/>
    <w:rsid w:val="000A5FC4"/>
    <w:rsid w:val="000B05FF"/>
    <w:rsid w:val="000B2EED"/>
    <w:rsid w:val="000B43B3"/>
    <w:rsid w:val="000B495B"/>
    <w:rsid w:val="000B638E"/>
    <w:rsid w:val="000C1C1B"/>
    <w:rsid w:val="000C2CFB"/>
    <w:rsid w:val="000C503B"/>
    <w:rsid w:val="000C7CBC"/>
    <w:rsid w:val="000D1FB6"/>
    <w:rsid w:val="000D398F"/>
    <w:rsid w:val="000D5080"/>
    <w:rsid w:val="000D7733"/>
    <w:rsid w:val="000E116B"/>
    <w:rsid w:val="000E2DB1"/>
    <w:rsid w:val="000E3520"/>
    <w:rsid w:val="000E5BE1"/>
    <w:rsid w:val="000E71CD"/>
    <w:rsid w:val="000F0459"/>
    <w:rsid w:val="000F1FDA"/>
    <w:rsid w:val="000F22D7"/>
    <w:rsid w:val="000F4837"/>
    <w:rsid w:val="000F57F1"/>
    <w:rsid w:val="000F5C87"/>
    <w:rsid w:val="000F6C65"/>
    <w:rsid w:val="000F7DFA"/>
    <w:rsid w:val="0010016F"/>
    <w:rsid w:val="00100A6C"/>
    <w:rsid w:val="00101683"/>
    <w:rsid w:val="001018E4"/>
    <w:rsid w:val="00102D8E"/>
    <w:rsid w:val="001034D9"/>
    <w:rsid w:val="00103F5D"/>
    <w:rsid w:val="00105253"/>
    <w:rsid w:val="001053BF"/>
    <w:rsid w:val="00107E9D"/>
    <w:rsid w:val="001110B6"/>
    <w:rsid w:val="00111729"/>
    <w:rsid w:val="00112ACB"/>
    <w:rsid w:val="00115CE7"/>
    <w:rsid w:val="0011715E"/>
    <w:rsid w:val="0012082E"/>
    <w:rsid w:val="0012268D"/>
    <w:rsid w:val="00130FC7"/>
    <w:rsid w:val="00134345"/>
    <w:rsid w:val="00135A9A"/>
    <w:rsid w:val="0014506F"/>
    <w:rsid w:val="0014582A"/>
    <w:rsid w:val="001460AD"/>
    <w:rsid w:val="00146BD4"/>
    <w:rsid w:val="001473C1"/>
    <w:rsid w:val="00150F57"/>
    <w:rsid w:val="00152968"/>
    <w:rsid w:val="00156FE2"/>
    <w:rsid w:val="0015798E"/>
    <w:rsid w:val="0016177D"/>
    <w:rsid w:val="00164B91"/>
    <w:rsid w:val="00164F70"/>
    <w:rsid w:val="00165045"/>
    <w:rsid w:val="00165243"/>
    <w:rsid w:val="0016604E"/>
    <w:rsid w:val="0016614E"/>
    <w:rsid w:val="0017075E"/>
    <w:rsid w:val="00170CA9"/>
    <w:rsid w:val="001764BB"/>
    <w:rsid w:val="00180066"/>
    <w:rsid w:val="00181EF9"/>
    <w:rsid w:val="001825D0"/>
    <w:rsid w:val="0018737D"/>
    <w:rsid w:val="0019093E"/>
    <w:rsid w:val="00191154"/>
    <w:rsid w:val="0019208D"/>
    <w:rsid w:val="00192E14"/>
    <w:rsid w:val="001A1398"/>
    <w:rsid w:val="001A1709"/>
    <w:rsid w:val="001A17CB"/>
    <w:rsid w:val="001A369B"/>
    <w:rsid w:val="001A4A53"/>
    <w:rsid w:val="001A4BA9"/>
    <w:rsid w:val="001B0A05"/>
    <w:rsid w:val="001B0AA2"/>
    <w:rsid w:val="001B4316"/>
    <w:rsid w:val="001B4DDA"/>
    <w:rsid w:val="001B7796"/>
    <w:rsid w:val="001C2244"/>
    <w:rsid w:val="001C2468"/>
    <w:rsid w:val="001C31F6"/>
    <w:rsid w:val="001C548D"/>
    <w:rsid w:val="001D0065"/>
    <w:rsid w:val="001D044C"/>
    <w:rsid w:val="001D42D4"/>
    <w:rsid w:val="001D5D3C"/>
    <w:rsid w:val="001E333F"/>
    <w:rsid w:val="001E43E4"/>
    <w:rsid w:val="001E4CE5"/>
    <w:rsid w:val="001E6D0B"/>
    <w:rsid w:val="001F019A"/>
    <w:rsid w:val="001F32D5"/>
    <w:rsid w:val="001F6142"/>
    <w:rsid w:val="001F6A96"/>
    <w:rsid w:val="001F78E9"/>
    <w:rsid w:val="00203245"/>
    <w:rsid w:val="002047C8"/>
    <w:rsid w:val="00205F89"/>
    <w:rsid w:val="002110B8"/>
    <w:rsid w:val="002143BE"/>
    <w:rsid w:val="00217F55"/>
    <w:rsid w:val="002230CB"/>
    <w:rsid w:val="00226680"/>
    <w:rsid w:val="002266A6"/>
    <w:rsid w:val="002268BE"/>
    <w:rsid w:val="0023177B"/>
    <w:rsid w:val="00232214"/>
    <w:rsid w:val="00233D0F"/>
    <w:rsid w:val="00235D57"/>
    <w:rsid w:val="002368A7"/>
    <w:rsid w:val="0023754C"/>
    <w:rsid w:val="0024121A"/>
    <w:rsid w:val="00255847"/>
    <w:rsid w:val="00260BB2"/>
    <w:rsid w:val="0026353A"/>
    <w:rsid w:val="00265B08"/>
    <w:rsid w:val="00266318"/>
    <w:rsid w:val="00274D10"/>
    <w:rsid w:val="0027772C"/>
    <w:rsid w:val="00280D8D"/>
    <w:rsid w:val="00286812"/>
    <w:rsid w:val="00287C49"/>
    <w:rsid w:val="00287FC6"/>
    <w:rsid w:val="00287FE1"/>
    <w:rsid w:val="002900AA"/>
    <w:rsid w:val="002A4BDA"/>
    <w:rsid w:val="002A6387"/>
    <w:rsid w:val="002A6779"/>
    <w:rsid w:val="002B0654"/>
    <w:rsid w:val="002B101F"/>
    <w:rsid w:val="002B3B6F"/>
    <w:rsid w:val="002C00BA"/>
    <w:rsid w:val="002C4CD6"/>
    <w:rsid w:val="002C54DD"/>
    <w:rsid w:val="002C60C4"/>
    <w:rsid w:val="002D1987"/>
    <w:rsid w:val="002D2EEC"/>
    <w:rsid w:val="002D2EF1"/>
    <w:rsid w:val="002D31EC"/>
    <w:rsid w:val="002D4457"/>
    <w:rsid w:val="002D5547"/>
    <w:rsid w:val="002D7BA9"/>
    <w:rsid w:val="002E1C72"/>
    <w:rsid w:val="002E332C"/>
    <w:rsid w:val="002E44A6"/>
    <w:rsid w:val="002E67FA"/>
    <w:rsid w:val="002E7232"/>
    <w:rsid w:val="002F0E6A"/>
    <w:rsid w:val="002F1359"/>
    <w:rsid w:val="002F4D01"/>
    <w:rsid w:val="002F5F04"/>
    <w:rsid w:val="00301842"/>
    <w:rsid w:val="00301F6A"/>
    <w:rsid w:val="00304B6A"/>
    <w:rsid w:val="003146F8"/>
    <w:rsid w:val="0031570A"/>
    <w:rsid w:val="00315913"/>
    <w:rsid w:val="00315B91"/>
    <w:rsid w:val="00317FA3"/>
    <w:rsid w:val="00320F32"/>
    <w:rsid w:val="00324937"/>
    <w:rsid w:val="00326417"/>
    <w:rsid w:val="003300EF"/>
    <w:rsid w:val="00332CF1"/>
    <w:rsid w:val="00333BFB"/>
    <w:rsid w:val="00337CD3"/>
    <w:rsid w:val="00340776"/>
    <w:rsid w:val="0034081B"/>
    <w:rsid w:val="0034128E"/>
    <w:rsid w:val="00341963"/>
    <w:rsid w:val="00342BEB"/>
    <w:rsid w:val="0034589F"/>
    <w:rsid w:val="00345A0F"/>
    <w:rsid w:val="003461BE"/>
    <w:rsid w:val="003472DA"/>
    <w:rsid w:val="0035071E"/>
    <w:rsid w:val="003508E5"/>
    <w:rsid w:val="00352806"/>
    <w:rsid w:val="003528DD"/>
    <w:rsid w:val="00353BD7"/>
    <w:rsid w:val="00354449"/>
    <w:rsid w:val="00355102"/>
    <w:rsid w:val="00355B3A"/>
    <w:rsid w:val="00356048"/>
    <w:rsid w:val="00362394"/>
    <w:rsid w:val="0036401B"/>
    <w:rsid w:val="00364071"/>
    <w:rsid w:val="003645C5"/>
    <w:rsid w:val="00364E7D"/>
    <w:rsid w:val="0036612A"/>
    <w:rsid w:val="003719DE"/>
    <w:rsid w:val="00371F0E"/>
    <w:rsid w:val="00372118"/>
    <w:rsid w:val="00373D6B"/>
    <w:rsid w:val="0037427B"/>
    <w:rsid w:val="00374E5C"/>
    <w:rsid w:val="003757D4"/>
    <w:rsid w:val="00376226"/>
    <w:rsid w:val="003764D1"/>
    <w:rsid w:val="00376C52"/>
    <w:rsid w:val="0038128E"/>
    <w:rsid w:val="00385E8B"/>
    <w:rsid w:val="00386455"/>
    <w:rsid w:val="0038740F"/>
    <w:rsid w:val="00390E33"/>
    <w:rsid w:val="003911E4"/>
    <w:rsid w:val="003913F4"/>
    <w:rsid w:val="00391BFA"/>
    <w:rsid w:val="00395957"/>
    <w:rsid w:val="003959B5"/>
    <w:rsid w:val="00397783"/>
    <w:rsid w:val="00397845"/>
    <w:rsid w:val="003A1BC4"/>
    <w:rsid w:val="003A28B9"/>
    <w:rsid w:val="003A391F"/>
    <w:rsid w:val="003A6B78"/>
    <w:rsid w:val="003B1DD3"/>
    <w:rsid w:val="003B215F"/>
    <w:rsid w:val="003B2675"/>
    <w:rsid w:val="003B4338"/>
    <w:rsid w:val="003B4771"/>
    <w:rsid w:val="003B5B6D"/>
    <w:rsid w:val="003B6827"/>
    <w:rsid w:val="003B7227"/>
    <w:rsid w:val="003B75DE"/>
    <w:rsid w:val="003C2F12"/>
    <w:rsid w:val="003C5668"/>
    <w:rsid w:val="003C66CE"/>
    <w:rsid w:val="003D562D"/>
    <w:rsid w:val="003D65ED"/>
    <w:rsid w:val="003E06A9"/>
    <w:rsid w:val="003E1124"/>
    <w:rsid w:val="003E3B40"/>
    <w:rsid w:val="003E6907"/>
    <w:rsid w:val="003E73C1"/>
    <w:rsid w:val="003F1C9E"/>
    <w:rsid w:val="003F1CE2"/>
    <w:rsid w:val="003F221E"/>
    <w:rsid w:val="003F2564"/>
    <w:rsid w:val="003F482E"/>
    <w:rsid w:val="003F6D2F"/>
    <w:rsid w:val="003F74DC"/>
    <w:rsid w:val="0040020A"/>
    <w:rsid w:val="00401869"/>
    <w:rsid w:val="004021C3"/>
    <w:rsid w:val="00403B81"/>
    <w:rsid w:val="004056D8"/>
    <w:rsid w:val="00406117"/>
    <w:rsid w:val="004069F3"/>
    <w:rsid w:val="00406F9F"/>
    <w:rsid w:val="00407A2F"/>
    <w:rsid w:val="00411E84"/>
    <w:rsid w:val="00417329"/>
    <w:rsid w:val="004211CD"/>
    <w:rsid w:val="004225C3"/>
    <w:rsid w:val="004277F0"/>
    <w:rsid w:val="00430974"/>
    <w:rsid w:val="00433FDC"/>
    <w:rsid w:val="004370A6"/>
    <w:rsid w:val="00437C97"/>
    <w:rsid w:val="00442598"/>
    <w:rsid w:val="00443A47"/>
    <w:rsid w:val="0044434B"/>
    <w:rsid w:val="00444ECF"/>
    <w:rsid w:val="004454DD"/>
    <w:rsid w:val="00446DBA"/>
    <w:rsid w:val="004477FD"/>
    <w:rsid w:val="00450371"/>
    <w:rsid w:val="00452682"/>
    <w:rsid w:val="004610DF"/>
    <w:rsid w:val="004646AF"/>
    <w:rsid w:val="00465723"/>
    <w:rsid w:val="00473210"/>
    <w:rsid w:val="00474643"/>
    <w:rsid w:val="00477BBA"/>
    <w:rsid w:val="0048328E"/>
    <w:rsid w:val="0048661C"/>
    <w:rsid w:val="004A126C"/>
    <w:rsid w:val="004A1DA5"/>
    <w:rsid w:val="004A1E5C"/>
    <w:rsid w:val="004A29DF"/>
    <w:rsid w:val="004A2A0C"/>
    <w:rsid w:val="004A5452"/>
    <w:rsid w:val="004A5F16"/>
    <w:rsid w:val="004A6DC6"/>
    <w:rsid w:val="004A770A"/>
    <w:rsid w:val="004B3174"/>
    <w:rsid w:val="004B37DA"/>
    <w:rsid w:val="004B6080"/>
    <w:rsid w:val="004B700E"/>
    <w:rsid w:val="004B7AF7"/>
    <w:rsid w:val="004C3110"/>
    <w:rsid w:val="004C6FB3"/>
    <w:rsid w:val="004C71BD"/>
    <w:rsid w:val="004D01CD"/>
    <w:rsid w:val="004D0233"/>
    <w:rsid w:val="004D42D6"/>
    <w:rsid w:val="004D505F"/>
    <w:rsid w:val="004E162C"/>
    <w:rsid w:val="004E4884"/>
    <w:rsid w:val="004E7E10"/>
    <w:rsid w:val="004E7EB4"/>
    <w:rsid w:val="004F1929"/>
    <w:rsid w:val="004F2EB2"/>
    <w:rsid w:val="004F61BF"/>
    <w:rsid w:val="004F6565"/>
    <w:rsid w:val="004F6878"/>
    <w:rsid w:val="004F6D52"/>
    <w:rsid w:val="004F77AE"/>
    <w:rsid w:val="00500886"/>
    <w:rsid w:val="00500F55"/>
    <w:rsid w:val="005016A7"/>
    <w:rsid w:val="00501A84"/>
    <w:rsid w:val="00502AEE"/>
    <w:rsid w:val="0051473D"/>
    <w:rsid w:val="0051653E"/>
    <w:rsid w:val="00523540"/>
    <w:rsid w:val="00524C95"/>
    <w:rsid w:val="00524F3F"/>
    <w:rsid w:val="005261F7"/>
    <w:rsid w:val="00530A43"/>
    <w:rsid w:val="00531B37"/>
    <w:rsid w:val="00536528"/>
    <w:rsid w:val="0053670F"/>
    <w:rsid w:val="00537119"/>
    <w:rsid w:val="00541470"/>
    <w:rsid w:val="00544FCD"/>
    <w:rsid w:val="00545286"/>
    <w:rsid w:val="005527AD"/>
    <w:rsid w:val="00554910"/>
    <w:rsid w:val="00555A9A"/>
    <w:rsid w:val="005574CC"/>
    <w:rsid w:val="00560B9E"/>
    <w:rsid w:val="00561A18"/>
    <w:rsid w:val="00561BE7"/>
    <w:rsid w:val="00561DCA"/>
    <w:rsid w:val="0056225D"/>
    <w:rsid w:val="00572339"/>
    <w:rsid w:val="00572519"/>
    <w:rsid w:val="00573238"/>
    <w:rsid w:val="00573DE7"/>
    <w:rsid w:val="00574860"/>
    <w:rsid w:val="005764BB"/>
    <w:rsid w:val="005807E0"/>
    <w:rsid w:val="005813FE"/>
    <w:rsid w:val="00582883"/>
    <w:rsid w:val="00583B7D"/>
    <w:rsid w:val="00586569"/>
    <w:rsid w:val="005917F0"/>
    <w:rsid w:val="00591B01"/>
    <w:rsid w:val="00595EB2"/>
    <w:rsid w:val="005974E2"/>
    <w:rsid w:val="005A405F"/>
    <w:rsid w:val="005A5609"/>
    <w:rsid w:val="005B1065"/>
    <w:rsid w:val="005B7018"/>
    <w:rsid w:val="005C06E1"/>
    <w:rsid w:val="005C0B73"/>
    <w:rsid w:val="005C1C1D"/>
    <w:rsid w:val="005C7ED4"/>
    <w:rsid w:val="005D3B54"/>
    <w:rsid w:val="005D47BE"/>
    <w:rsid w:val="005D5091"/>
    <w:rsid w:val="005D50EB"/>
    <w:rsid w:val="005E0446"/>
    <w:rsid w:val="005E07B3"/>
    <w:rsid w:val="005E0D64"/>
    <w:rsid w:val="005E3A51"/>
    <w:rsid w:val="005E439F"/>
    <w:rsid w:val="005E750A"/>
    <w:rsid w:val="005F1BE6"/>
    <w:rsid w:val="005F347D"/>
    <w:rsid w:val="005F3B74"/>
    <w:rsid w:val="005F7648"/>
    <w:rsid w:val="006025E2"/>
    <w:rsid w:val="00603F6C"/>
    <w:rsid w:val="006049A0"/>
    <w:rsid w:val="00607665"/>
    <w:rsid w:val="00611C67"/>
    <w:rsid w:val="00612B71"/>
    <w:rsid w:val="006146E1"/>
    <w:rsid w:val="00614BCE"/>
    <w:rsid w:val="00616FBA"/>
    <w:rsid w:val="006179E2"/>
    <w:rsid w:val="00620E77"/>
    <w:rsid w:val="0062120A"/>
    <w:rsid w:val="0062121C"/>
    <w:rsid w:val="00621928"/>
    <w:rsid w:val="00626B39"/>
    <w:rsid w:val="00630AB9"/>
    <w:rsid w:val="00631628"/>
    <w:rsid w:val="00633C38"/>
    <w:rsid w:val="006440FF"/>
    <w:rsid w:val="0065107D"/>
    <w:rsid w:val="006564B3"/>
    <w:rsid w:val="006601DF"/>
    <w:rsid w:val="00662EA1"/>
    <w:rsid w:val="006633A6"/>
    <w:rsid w:val="006646C4"/>
    <w:rsid w:val="00664E55"/>
    <w:rsid w:val="0066533C"/>
    <w:rsid w:val="00670036"/>
    <w:rsid w:val="00672C27"/>
    <w:rsid w:val="00672C48"/>
    <w:rsid w:val="00675425"/>
    <w:rsid w:val="00675BF7"/>
    <w:rsid w:val="006769E6"/>
    <w:rsid w:val="00677E13"/>
    <w:rsid w:val="00680ECA"/>
    <w:rsid w:val="00683C77"/>
    <w:rsid w:val="006856FE"/>
    <w:rsid w:val="0068596C"/>
    <w:rsid w:val="006867CA"/>
    <w:rsid w:val="00687CCF"/>
    <w:rsid w:val="00691499"/>
    <w:rsid w:val="006918C4"/>
    <w:rsid w:val="00691C93"/>
    <w:rsid w:val="0069592C"/>
    <w:rsid w:val="006A5486"/>
    <w:rsid w:val="006A5C0D"/>
    <w:rsid w:val="006B5563"/>
    <w:rsid w:val="006B691A"/>
    <w:rsid w:val="006C1B0F"/>
    <w:rsid w:val="006C3D3D"/>
    <w:rsid w:val="006C4EE6"/>
    <w:rsid w:val="006D259F"/>
    <w:rsid w:val="006D30F0"/>
    <w:rsid w:val="006D3CA1"/>
    <w:rsid w:val="006D55A6"/>
    <w:rsid w:val="006D61EA"/>
    <w:rsid w:val="006D733D"/>
    <w:rsid w:val="006D74CB"/>
    <w:rsid w:val="006D7BD9"/>
    <w:rsid w:val="006E0746"/>
    <w:rsid w:val="006E4672"/>
    <w:rsid w:val="006E5A1E"/>
    <w:rsid w:val="006E78C8"/>
    <w:rsid w:val="006F047C"/>
    <w:rsid w:val="006F5D9A"/>
    <w:rsid w:val="006F61D9"/>
    <w:rsid w:val="00701852"/>
    <w:rsid w:val="0070313A"/>
    <w:rsid w:val="00704208"/>
    <w:rsid w:val="0071103D"/>
    <w:rsid w:val="0071116C"/>
    <w:rsid w:val="00714DA5"/>
    <w:rsid w:val="00715B81"/>
    <w:rsid w:val="00715D73"/>
    <w:rsid w:val="00716BB8"/>
    <w:rsid w:val="007171C2"/>
    <w:rsid w:val="0072314D"/>
    <w:rsid w:val="00724FA2"/>
    <w:rsid w:val="00726C9A"/>
    <w:rsid w:val="0073002D"/>
    <w:rsid w:val="00730FB0"/>
    <w:rsid w:val="00734C70"/>
    <w:rsid w:val="00736451"/>
    <w:rsid w:val="00736862"/>
    <w:rsid w:val="007373A5"/>
    <w:rsid w:val="00740ABA"/>
    <w:rsid w:val="00741778"/>
    <w:rsid w:val="007422DC"/>
    <w:rsid w:val="007428E5"/>
    <w:rsid w:val="00743AA4"/>
    <w:rsid w:val="00750C6D"/>
    <w:rsid w:val="00752C1F"/>
    <w:rsid w:val="007557A9"/>
    <w:rsid w:val="0076521A"/>
    <w:rsid w:val="007661EF"/>
    <w:rsid w:val="007717E3"/>
    <w:rsid w:val="007721B8"/>
    <w:rsid w:val="00772397"/>
    <w:rsid w:val="00772512"/>
    <w:rsid w:val="007734F6"/>
    <w:rsid w:val="007751E4"/>
    <w:rsid w:val="00776F27"/>
    <w:rsid w:val="00781A6B"/>
    <w:rsid w:val="007831B1"/>
    <w:rsid w:val="00787D3F"/>
    <w:rsid w:val="007923A5"/>
    <w:rsid w:val="00794039"/>
    <w:rsid w:val="0079515C"/>
    <w:rsid w:val="00797DF5"/>
    <w:rsid w:val="007A0955"/>
    <w:rsid w:val="007A25DD"/>
    <w:rsid w:val="007A44C1"/>
    <w:rsid w:val="007A52D0"/>
    <w:rsid w:val="007A70E1"/>
    <w:rsid w:val="007B643E"/>
    <w:rsid w:val="007B7A0D"/>
    <w:rsid w:val="007C168C"/>
    <w:rsid w:val="007C181D"/>
    <w:rsid w:val="007C1A27"/>
    <w:rsid w:val="007C4749"/>
    <w:rsid w:val="007C6872"/>
    <w:rsid w:val="007C6C45"/>
    <w:rsid w:val="007D0D16"/>
    <w:rsid w:val="007D0F8E"/>
    <w:rsid w:val="007D3CF3"/>
    <w:rsid w:val="007E01C7"/>
    <w:rsid w:val="007E029A"/>
    <w:rsid w:val="007E114D"/>
    <w:rsid w:val="007F028D"/>
    <w:rsid w:val="007F5134"/>
    <w:rsid w:val="008007F3"/>
    <w:rsid w:val="00800A18"/>
    <w:rsid w:val="0080448E"/>
    <w:rsid w:val="008106EC"/>
    <w:rsid w:val="008109D4"/>
    <w:rsid w:val="00810F62"/>
    <w:rsid w:val="00820030"/>
    <w:rsid w:val="00821CA5"/>
    <w:rsid w:val="00822A13"/>
    <w:rsid w:val="0082329E"/>
    <w:rsid w:val="00825E13"/>
    <w:rsid w:val="00825ED1"/>
    <w:rsid w:val="00827C3A"/>
    <w:rsid w:val="00832E5B"/>
    <w:rsid w:val="00834851"/>
    <w:rsid w:val="00834D62"/>
    <w:rsid w:val="00834E75"/>
    <w:rsid w:val="008353AE"/>
    <w:rsid w:val="00844C05"/>
    <w:rsid w:val="00846337"/>
    <w:rsid w:val="00852470"/>
    <w:rsid w:val="00852F78"/>
    <w:rsid w:val="00853592"/>
    <w:rsid w:val="008544BE"/>
    <w:rsid w:val="0085539B"/>
    <w:rsid w:val="00855F62"/>
    <w:rsid w:val="0085635A"/>
    <w:rsid w:val="00857CDC"/>
    <w:rsid w:val="00862505"/>
    <w:rsid w:val="00863439"/>
    <w:rsid w:val="008646D8"/>
    <w:rsid w:val="00871651"/>
    <w:rsid w:val="00872063"/>
    <w:rsid w:val="008723D6"/>
    <w:rsid w:val="00872A6A"/>
    <w:rsid w:val="0087593F"/>
    <w:rsid w:val="00876B11"/>
    <w:rsid w:val="00880C9D"/>
    <w:rsid w:val="008829B4"/>
    <w:rsid w:val="008839A7"/>
    <w:rsid w:val="00884F1D"/>
    <w:rsid w:val="00887ECE"/>
    <w:rsid w:val="00892955"/>
    <w:rsid w:val="00895B69"/>
    <w:rsid w:val="008A3AB5"/>
    <w:rsid w:val="008A4901"/>
    <w:rsid w:val="008B0361"/>
    <w:rsid w:val="008B4011"/>
    <w:rsid w:val="008B5D70"/>
    <w:rsid w:val="008B61FD"/>
    <w:rsid w:val="008B7D3F"/>
    <w:rsid w:val="008B7FBE"/>
    <w:rsid w:val="008C2CBD"/>
    <w:rsid w:val="008C395F"/>
    <w:rsid w:val="008C4CB9"/>
    <w:rsid w:val="008C5186"/>
    <w:rsid w:val="008C5DFE"/>
    <w:rsid w:val="008C6E3C"/>
    <w:rsid w:val="008C7651"/>
    <w:rsid w:val="008C7B0C"/>
    <w:rsid w:val="008D1D27"/>
    <w:rsid w:val="008D2076"/>
    <w:rsid w:val="008D4653"/>
    <w:rsid w:val="008D7301"/>
    <w:rsid w:val="008E1632"/>
    <w:rsid w:val="008E1D07"/>
    <w:rsid w:val="008E6914"/>
    <w:rsid w:val="008E7920"/>
    <w:rsid w:val="008E7B84"/>
    <w:rsid w:val="008F2AA9"/>
    <w:rsid w:val="008F5559"/>
    <w:rsid w:val="008F560D"/>
    <w:rsid w:val="008F5D95"/>
    <w:rsid w:val="0090140A"/>
    <w:rsid w:val="00901FC5"/>
    <w:rsid w:val="00905EDC"/>
    <w:rsid w:val="009065C6"/>
    <w:rsid w:val="00910A78"/>
    <w:rsid w:val="009118C8"/>
    <w:rsid w:val="009123D6"/>
    <w:rsid w:val="009133C4"/>
    <w:rsid w:val="00913AC7"/>
    <w:rsid w:val="00917452"/>
    <w:rsid w:val="00923FF4"/>
    <w:rsid w:val="00925642"/>
    <w:rsid w:val="0092594C"/>
    <w:rsid w:val="0092666C"/>
    <w:rsid w:val="009275F3"/>
    <w:rsid w:val="00927EA7"/>
    <w:rsid w:val="00933BA1"/>
    <w:rsid w:val="00934156"/>
    <w:rsid w:val="0093547C"/>
    <w:rsid w:val="0093609A"/>
    <w:rsid w:val="00936145"/>
    <w:rsid w:val="00936B88"/>
    <w:rsid w:val="009413E5"/>
    <w:rsid w:val="009429EE"/>
    <w:rsid w:val="009452DA"/>
    <w:rsid w:val="00947480"/>
    <w:rsid w:val="00951173"/>
    <w:rsid w:val="00953F88"/>
    <w:rsid w:val="0095540C"/>
    <w:rsid w:val="00957BC1"/>
    <w:rsid w:val="00961A8E"/>
    <w:rsid w:val="009643D5"/>
    <w:rsid w:val="00965030"/>
    <w:rsid w:val="00972063"/>
    <w:rsid w:val="009734A3"/>
    <w:rsid w:val="00974DC7"/>
    <w:rsid w:val="00981C3A"/>
    <w:rsid w:val="0098272E"/>
    <w:rsid w:val="00982892"/>
    <w:rsid w:val="009863C3"/>
    <w:rsid w:val="009937CC"/>
    <w:rsid w:val="00996F5B"/>
    <w:rsid w:val="009A06F5"/>
    <w:rsid w:val="009A11C8"/>
    <w:rsid w:val="009A2133"/>
    <w:rsid w:val="009A55FA"/>
    <w:rsid w:val="009A7EEA"/>
    <w:rsid w:val="009B08C9"/>
    <w:rsid w:val="009B6236"/>
    <w:rsid w:val="009B7EDE"/>
    <w:rsid w:val="009C3BDA"/>
    <w:rsid w:val="009C4D7B"/>
    <w:rsid w:val="009C51CD"/>
    <w:rsid w:val="009C75A1"/>
    <w:rsid w:val="009D0F76"/>
    <w:rsid w:val="009D1139"/>
    <w:rsid w:val="009D169D"/>
    <w:rsid w:val="009D2132"/>
    <w:rsid w:val="009D4C98"/>
    <w:rsid w:val="009D62D6"/>
    <w:rsid w:val="009D7BAC"/>
    <w:rsid w:val="009E3B27"/>
    <w:rsid w:val="009E4FAE"/>
    <w:rsid w:val="009E7E88"/>
    <w:rsid w:val="009F1FAE"/>
    <w:rsid w:val="009F3DED"/>
    <w:rsid w:val="009F7A2F"/>
    <w:rsid w:val="00A0043A"/>
    <w:rsid w:val="00A060F6"/>
    <w:rsid w:val="00A113A0"/>
    <w:rsid w:val="00A1301C"/>
    <w:rsid w:val="00A13C02"/>
    <w:rsid w:val="00A170CD"/>
    <w:rsid w:val="00A17EAC"/>
    <w:rsid w:val="00A205C2"/>
    <w:rsid w:val="00A207F8"/>
    <w:rsid w:val="00A2132C"/>
    <w:rsid w:val="00A229E0"/>
    <w:rsid w:val="00A23D2B"/>
    <w:rsid w:val="00A24070"/>
    <w:rsid w:val="00A26567"/>
    <w:rsid w:val="00A2677A"/>
    <w:rsid w:val="00A334A1"/>
    <w:rsid w:val="00A406F5"/>
    <w:rsid w:val="00A40A50"/>
    <w:rsid w:val="00A42E90"/>
    <w:rsid w:val="00A4478B"/>
    <w:rsid w:val="00A44E1A"/>
    <w:rsid w:val="00A453DD"/>
    <w:rsid w:val="00A45C81"/>
    <w:rsid w:val="00A4781D"/>
    <w:rsid w:val="00A47FEF"/>
    <w:rsid w:val="00A514A3"/>
    <w:rsid w:val="00A52D5C"/>
    <w:rsid w:val="00A53CEA"/>
    <w:rsid w:val="00A542F1"/>
    <w:rsid w:val="00A549F6"/>
    <w:rsid w:val="00A54BA9"/>
    <w:rsid w:val="00A57558"/>
    <w:rsid w:val="00A60230"/>
    <w:rsid w:val="00A613E9"/>
    <w:rsid w:val="00A62374"/>
    <w:rsid w:val="00A63855"/>
    <w:rsid w:val="00A67275"/>
    <w:rsid w:val="00A71518"/>
    <w:rsid w:val="00A76AEB"/>
    <w:rsid w:val="00A80866"/>
    <w:rsid w:val="00A83BE6"/>
    <w:rsid w:val="00A84022"/>
    <w:rsid w:val="00A85A1D"/>
    <w:rsid w:val="00A864FD"/>
    <w:rsid w:val="00A8655F"/>
    <w:rsid w:val="00A8707E"/>
    <w:rsid w:val="00A876C9"/>
    <w:rsid w:val="00AA1276"/>
    <w:rsid w:val="00AA1C1F"/>
    <w:rsid w:val="00AA3A49"/>
    <w:rsid w:val="00AA450A"/>
    <w:rsid w:val="00AA6BC7"/>
    <w:rsid w:val="00AB1BA9"/>
    <w:rsid w:val="00AB435E"/>
    <w:rsid w:val="00AB5367"/>
    <w:rsid w:val="00AC0645"/>
    <w:rsid w:val="00AC61D1"/>
    <w:rsid w:val="00AD0599"/>
    <w:rsid w:val="00AD0E02"/>
    <w:rsid w:val="00AD47A8"/>
    <w:rsid w:val="00AD7612"/>
    <w:rsid w:val="00AD7882"/>
    <w:rsid w:val="00AE069F"/>
    <w:rsid w:val="00AE2472"/>
    <w:rsid w:val="00AE326A"/>
    <w:rsid w:val="00AE4C31"/>
    <w:rsid w:val="00AE51B6"/>
    <w:rsid w:val="00AF1C8B"/>
    <w:rsid w:val="00AF2BC7"/>
    <w:rsid w:val="00AF41CA"/>
    <w:rsid w:val="00AF6C0B"/>
    <w:rsid w:val="00B02939"/>
    <w:rsid w:val="00B02F7A"/>
    <w:rsid w:val="00B06024"/>
    <w:rsid w:val="00B06084"/>
    <w:rsid w:val="00B0719F"/>
    <w:rsid w:val="00B102C4"/>
    <w:rsid w:val="00B12240"/>
    <w:rsid w:val="00B210DF"/>
    <w:rsid w:val="00B2488F"/>
    <w:rsid w:val="00B2498E"/>
    <w:rsid w:val="00B25F70"/>
    <w:rsid w:val="00B265F0"/>
    <w:rsid w:val="00B26D41"/>
    <w:rsid w:val="00B32159"/>
    <w:rsid w:val="00B33E97"/>
    <w:rsid w:val="00B35EDC"/>
    <w:rsid w:val="00B363AB"/>
    <w:rsid w:val="00B37108"/>
    <w:rsid w:val="00B37624"/>
    <w:rsid w:val="00B37D16"/>
    <w:rsid w:val="00B424EB"/>
    <w:rsid w:val="00B430ED"/>
    <w:rsid w:val="00B44267"/>
    <w:rsid w:val="00B44BC8"/>
    <w:rsid w:val="00B51507"/>
    <w:rsid w:val="00B549B8"/>
    <w:rsid w:val="00B57DB3"/>
    <w:rsid w:val="00B6042A"/>
    <w:rsid w:val="00B62546"/>
    <w:rsid w:val="00B62DCE"/>
    <w:rsid w:val="00B62E88"/>
    <w:rsid w:val="00B63081"/>
    <w:rsid w:val="00B6446F"/>
    <w:rsid w:val="00B64DE8"/>
    <w:rsid w:val="00B67AAE"/>
    <w:rsid w:val="00B67C5C"/>
    <w:rsid w:val="00B70040"/>
    <w:rsid w:val="00B70E07"/>
    <w:rsid w:val="00B71BBB"/>
    <w:rsid w:val="00B727CD"/>
    <w:rsid w:val="00B72C2F"/>
    <w:rsid w:val="00B74109"/>
    <w:rsid w:val="00B7759F"/>
    <w:rsid w:val="00B80CBE"/>
    <w:rsid w:val="00B84778"/>
    <w:rsid w:val="00B85BCC"/>
    <w:rsid w:val="00B87CB1"/>
    <w:rsid w:val="00B90CAE"/>
    <w:rsid w:val="00B90F43"/>
    <w:rsid w:val="00B92A96"/>
    <w:rsid w:val="00B948BE"/>
    <w:rsid w:val="00BA3BE1"/>
    <w:rsid w:val="00BA5837"/>
    <w:rsid w:val="00BA6BE7"/>
    <w:rsid w:val="00BA7D1C"/>
    <w:rsid w:val="00BB1C7E"/>
    <w:rsid w:val="00BB268C"/>
    <w:rsid w:val="00BB4326"/>
    <w:rsid w:val="00BB5506"/>
    <w:rsid w:val="00BB7058"/>
    <w:rsid w:val="00BB7869"/>
    <w:rsid w:val="00BC001B"/>
    <w:rsid w:val="00BC00C3"/>
    <w:rsid w:val="00BC1426"/>
    <w:rsid w:val="00BC26E7"/>
    <w:rsid w:val="00BC2CA1"/>
    <w:rsid w:val="00BC35AE"/>
    <w:rsid w:val="00BD14FA"/>
    <w:rsid w:val="00BE54D9"/>
    <w:rsid w:val="00BF133B"/>
    <w:rsid w:val="00BF1A0D"/>
    <w:rsid w:val="00BF2180"/>
    <w:rsid w:val="00BF2531"/>
    <w:rsid w:val="00BF580D"/>
    <w:rsid w:val="00BF61B9"/>
    <w:rsid w:val="00C000D7"/>
    <w:rsid w:val="00C0077B"/>
    <w:rsid w:val="00C01836"/>
    <w:rsid w:val="00C036B3"/>
    <w:rsid w:val="00C0489B"/>
    <w:rsid w:val="00C06C40"/>
    <w:rsid w:val="00C11862"/>
    <w:rsid w:val="00C13A40"/>
    <w:rsid w:val="00C15263"/>
    <w:rsid w:val="00C15CB1"/>
    <w:rsid w:val="00C23E66"/>
    <w:rsid w:val="00C248A1"/>
    <w:rsid w:val="00C31E56"/>
    <w:rsid w:val="00C320A8"/>
    <w:rsid w:val="00C32D65"/>
    <w:rsid w:val="00C345A5"/>
    <w:rsid w:val="00C35165"/>
    <w:rsid w:val="00C40024"/>
    <w:rsid w:val="00C430E0"/>
    <w:rsid w:val="00C43643"/>
    <w:rsid w:val="00C43780"/>
    <w:rsid w:val="00C44DA7"/>
    <w:rsid w:val="00C4621D"/>
    <w:rsid w:val="00C468FD"/>
    <w:rsid w:val="00C511CE"/>
    <w:rsid w:val="00C52193"/>
    <w:rsid w:val="00C52A33"/>
    <w:rsid w:val="00C53135"/>
    <w:rsid w:val="00C54A33"/>
    <w:rsid w:val="00C55C9D"/>
    <w:rsid w:val="00C57CD1"/>
    <w:rsid w:val="00C6000B"/>
    <w:rsid w:val="00C60760"/>
    <w:rsid w:val="00C60779"/>
    <w:rsid w:val="00C63849"/>
    <w:rsid w:val="00C67674"/>
    <w:rsid w:val="00C70646"/>
    <w:rsid w:val="00C71F6E"/>
    <w:rsid w:val="00C72F4C"/>
    <w:rsid w:val="00C8247B"/>
    <w:rsid w:val="00C830E1"/>
    <w:rsid w:val="00C84270"/>
    <w:rsid w:val="00C966DF"/>
    <w:rsid w:val="00CA05D2"/>
    <w:rsid w:val="00CA0E60"/>
    <w:rsid w:val="00CA13CD"/>
    <w:rsid w:val="00CA3473"/>
    <w:rsid w:val="00CA4351"/>
    <w:rsid w:val="00CB13B3"/>
    <w:rsid w:val="00CB1E38"/>
    <w:rsid w:val="00CB6A03"/>
    <w:rsid w:val="00CC1D59"/>
    <w:rsid w:val="00CC354E"/>
    <w:rsid w:val="00CC44F5"/>
    <w:rsid w:val="00CC665E"/>
    <w:rsid w:val="00CC78C5"/>
    <w:rsid w:val="00CD0692"/>
    <w:rsid w:val="00CD06BE"/>
    <w:rsid w:val="00CD258A"/>
    <w:rsid w:val="00CD413B"/>
    <w:rsid w:val="00CE09FB"/>
    <w:rsid w:val="00CE3EE2"/>
    <w:rsid w:val="00CE466A"/>
    <w:rsid w:val="00CE4AFD"/>
    <w:rsid w:val="00CE763E"/>
    <w:rsid w:val="00CF0ECB"/>
    <w:rsid w:val="00D00C10"/>
    <w:rsid w:val="00D01357"/>
    <w:rsid w:val="00D11685"/>
    <w:rsid w:val="00D11ED2"/>
    <w:rsid w:val="00D125F2"/>
    <w:rsid w:val="00D167D2"/>
    <w:rsid w:val="00D22145"/>
    <w:rsid w:val="00D22749"/>
    <w:rsid w:val="00D22A90"/>
    <w:rsid w:val="00D26E35"/>
    <w:rsid w:val="00D276B2"/>
    <w:rsid w:val="00D32386"/>
    <w:rsid w:val="00D33B16"/>
    <w:rsid w:val="00D36238"/>
    <w:rsid w:val="00D36696"/>
    <w:rsid w:val="00D40442"/>
    <w:rsid w:val="00D40EA1"/>
    <w:rsid w:val="00D41792"/>
    <w:rsid w:val="00D450F2"/>
    <w:rsid w:val="00D4762F"/>
    <w:rsid w:val="00D532AD"/>
    <w:rsid w:val="00D5681C"/>
    <w:rsid w:val="00D57EB2"/>
    <w:rsid w:val="00D57FF4"/>
    <w:rsid w:val="00D60F58"/>
    <w:rsid w:val="00D6228E"/>
    <w:rsid w:val="00D64498"/>
    <w:rsid w:val="00D64E67"/>
    <w:rsid w:val="00D656F3"/>
    <w:rsid w:val="00D6677F"/>
    <w:rsid w:val="00D669C3"/>
    <w:rsid w:val="00D7299F"/>
    <w:rsid w:val="00D73368"/>
    <w:rsid w:val="00D754E7"/>
    <w:rsid w:val="00D768D4"/>
    <w:rsid w:val="00D81F4A"/>
    <w:rsid w:val="00D82FBB"/>
    <w:rsid w:val="00D83028"/>
    <w:rsid w:val="00D8303C"/>
    <w:rsid w:val="00D86F3B"/>
    <w:rsid w:val="00D877FC"/>
    <w:rsid w:val="00D92328"/>
    <w:rsid w:val="00D94731"/>
    <w:rsid w:val="00D953BD"/>
    <w:rsid w:val="00D96226"/>
    <w:rsid w:val="00D9764D"/>
    <w:rsid w:val="00D976EE"/>
    <w:rsid w:val="00DA1164"/>
    <w:rsid w:val="00DA47B7"/>
    <w:rsid w:val="00DA6493"/>
    <w:rsid w:val="00DA7F0D"/>
    <w:rsid w:val="00DB0DCC"/>
    <w:rsid w:val="00DB26AD"/>
    <w:rsid w:val="00DB331E"/>
    <w:rsid w:val="00DB4712"/>
    <w:rsid w:val="00DB5F51"/>
    <w:rsid w:val="00DB72A6"/>
    <w:rsid w:val="00DB78D8"/>
    <w:rsid w:val="00DC0125"/>
    <w:rsid w:val="00DC180B"/>
    <w:rsid w:val="00DC4E8F"/>
    <w:rsid w:val="00DC728E"/>
    <w:rsid w:val="00DD3436"/>
    <w:rsid w:val="00DD5EE0"/>
    <w:rsid w:val="00DD7A3F"/>
    <w:rsid w:val="00DE0E18"/>
    <w:rsid w:val="00DE24D0"/>
    <w:rsid w:val="00DE43CB"/>
    <w:rsid w:val="00DE5933"/>
    <w:rsid w:val="00DE5A99"/>
    <w:rsid w:val="00DF202B"/>
    <w:rsid w:val="00DF2A55"/>
    <w:rsid w:val="00DF3C9B"/>
    <w:rsid w:val="00DF52B8"/>
    <w:rsid w:val="00DF715E"/>
    <w:rsid w:val="00E02163"/>
    <w:rsid w:val="00E063D7"/>
    <w:rsid w:val="00E07286"/>
    <w:rsid w:val="00E077E5"/>
    <w:rsid w:val="00E12EF8"/>
    <w:rsid w:val="00E14213"/>
    <w:rsid w:val="00E240F1"/>
    <w:rsid w:val="00E258FA"/>
    <w:rsid w:val="00E27157"/>
    <w:rsid w:val="00E32ECB"/>
    <w:rsid w:val="00E33ACB"/>
    <w:rsid w:val="00E40B8E"/>
    <w:rsid w:val="00E451C0"/>
    <w:rsid w:val="00E46FCA"/>
    <w:rsid w:val="00E512F4"/>
    <w:rsid w:val="00E52B42"/>
    <w:rsid w:val="00E557CF"/>
    <w:rsid w:val="00E57DCD"/>
    <w:rsid w:val="00E61450"/>
    <w:rsid w:val="00E64D70"/>
    <w:rsid w:val="00E65719"/>
    <w:rsid w:val="00E708FB"/>
    <w:rsid w:val="00E7285C"/>
    <w:rsid w:val="00E73F3B"/>
    <w:rsid w:val="00E76A9D"/>
    <w:rsid w:val="00E80CA9"/>
    <w:rsid w:val="00E84377"/>
    <w:rsid w:val="00E91221"/>
    <w:rsid w:val="00E91C8F"/>
    <w:rsid w:val="00E93F81"/>
    <w:rsid w:val="00E94E9B"/>
    <w:rsid w:val="00E94EE9"/>
    <w:rsid w:val="00E960B6"/>
    <w:rsid w:val="00E9785A"/>
    <w:rsid w:val="00EA1F6B"/>
    <w:rsid w:val="00EA7C9D"/>
    <w:rsid w:val="00EB6928"/>
    <w:rsid w:val="00EC01B7"/>
    <w:rsid w:val="00EC09E2"/>
    <w:rsid w:val="00EC2FD2"/>
    <w:rsid w:val="00EC68B3"/>
    <w:rsid w:val="00ED07AA"/>
    <w:rsid w:val="00ED2D9E"/>
    <w:rsid w:val="00ED5162"/>
    <w:rsid w:val="00ED5327"/>
    <w:rsid w:val="00ED594D"/>
    <w:rsid w:val="00ED6354"/>
    <w:rsid w:val="00ED7E58"/>
    <w:rsid w:val="00EE0321"/>
    <w:rsid w:val="00EE1B9C"/>
    <w:rsid w:val="00EE2F7D"/>
    <w:rsid w:val="00EE3060"/>
    <w:rsid w:val="00EE566D"/>
    <w:rsid w:val="00EE6D80"/>
    <w:rsid w:val="00EF10E2"/>
    <w:rsid w:val="00EF1413"/>
    <w:rsid w:val="00EF17FA"/>
    <w:rsid w:val="00EF1E1A"/>
    <w:rsid w:val="00EF3A91"/>
    <w:rsid w:val="00EF6687"/>
    <w:rsid w:val="00EF7E59"/>
    <w:rsid w:val="00F006F8"/>
    <w:rsid w:val="00F03AE0"/>
    <w:rsid w:val="00F07179"/>
    <w:rsid w:val="00F0719B"/>
    <w:rsid w:val="00F07EB3"/>
    <w:rsid w:val="00F1141D"/>
    <w:rsid w:val="00F11E11"/>
    <w:rsid w:val="00F13C3B"/>
    <w:rsid w:val="00F2172B"/>
    <w:rsid w:val="00F25DCB"/>
    <w:rsid w:val="00F3160F"/>
    <w:rsid w:val="00F32D62"/>
    <w:rsid w:val="00F33B65"/>
    <w:rsid w:val="00F3740A"/>
    <w:rsid w:val="00F42268"/>
    <w:rsid w:val="00F42AD9"/>
    <w:rsid w:val="00F43630"/>
    <w:rsid w:val="00F4576C"/>
    <w:rsid w:val="00F4610F"/>
    <w:rsid w:val="00F4692E"/>
    <w:rsid w:val="00F537C5"/>
    <w:rsid w:val="00F5474C"/>
    <w:rsid w:val="00F5677A"/>
    <w:rsid w:val="00F57757"/>
    <w:rsid w:val="00F622A0"/>
    <w:rsid w:val="00F637C5"/>
    <w:rsid w:val="00F65627"/>
    <w:rsid w:val="00F66B4B"/>
    <w:rsid w:val="00F67993"/>
    <w:rsid w:val="00F72C7B"/>
    <w:rsid w:val="00F72E05"/>
    <w:rsid w:val="00F730E7"/>
    <w:rsid w:val="00F75813"/>
    <w:rsid w:val="00F759DC"/>
    <w:rsid w:val="00F77A67"/>
    <w:rsid w:val="00F8058A"/>
    <w:rsid w:val="00F8118A"/>
    <w:rsid w:val="00F8221D"/>
    <w:rsid w:val="00F8409F"/>
    <w:rsid w:val="00F8466F"/>
    <w:rsid w:val="00F872BE"/>
    <w:rsid w:val="00F9040F"/>
    <w:rsid w:val="00F92DC5"/>
    <w:rsid w:val="00F9386B"/>
    <w:rsid w:val="00F94393"/>
    <w:rsid w:val="00F962BC"/>
    <w:rsid w:val="00F970A4"/>
    <w:rsid w:val="00F97752"/>
    <w:rsid w:val="00F97F03"/>
    <w:rsid w:val="00FA1908"/>
    <w:rsid w:val="00FA1B45"/>
    <w:rsid w:val="00FA2F2D"/>
    <w:rsid w:val="00FA50EB"/>
    <w:rsid w:val="00FA7811"/>
    <w:rsid w:val="00FB111C"/>
    <w:rsid w:val="00FB231F"/>
    <w:rsid w:val="00FB6C29"/>
    <w:rsid w:val="00FC03CD"/>
    <w:rsid w:val="00FC1D26"/>
    <w:rsid w:val="00FC2C15"/>
    <w:rsid w:val="00FC3A25"/>
    <w:rsid w:val="00FC5D53"/>
    <w:rsid w:val="00FD79A4"/>
    <w:rsid w:val="00FE5159"/>
    <w:rsid w:val="00FE62B2"/>
    <w:rsid w:val="00FE6368"/>
    <w:rsid w:val="00FE7917"/>
    <w:rsid w:val="00FF0172"/>
    <w:rsid w:val="00FF068D"/>
    <w:rsid w:val="00FF1887"/>
    <w:rsid w:val="00FF60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0A493FC-C9BB-4C12-ADB3-BF18C638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15B81"/>
    <w:pPr>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FC03CD"/>
    <w:pPr>
      <w:keepNext/>
      <w:keepLines/>
      <w:spacing w:before="480"/>
      <w:outlineLvl w:val="0"/>
    </w:pPr>
    <w:rPr>
      <w:rFonts w:ascii="Cambria" w:eastAsia="Times New Roman" w:hAnsi="Cambria"/>
      <w:b/>
      <w:bCs/>
      <w:color w:val="3476B1"/>
      <w:sz w:val="28"/>
      <w:szCs w:val="28"/>
    </w:rPr>
  </w:style>
  <w:style w:type="paragraph" w:styleId="Pealkiri2">
    <w:name w:val="heading 2"/>
    <w:basedOn w:val="Normaallaad"/>
    <w:next w:val="Normaallaad"/>
    <w:link w:val="Pealkiri2Mrk"/>
    <w:uiPriority w:val="9"/>
    <w:unhideWhenUsed/>
    <w:qFormat/>
    <w:rsid w:val="00FC03CD"/>
    <w:pPr>
      <w:keepNext/>
      <w:keepLines/>
      <w:spacing w:before="200"/>
      <w:outlineLvl w:val="1"/>
    </w:pPr>
    <w:rPr>
      <w:rFonts w:ascii="Cambria" w:eastAsia="Times New Roman" w:hAnsi="Cambria"/>
      <w:b/>
      <w:bCs/>
      <w:color w:val="629DD1"/>
      <w:sz w:val="26"/>
      <w:szCs w:val="26"/>
    </w:rPr>
  </w:style>
  <w:style w:type="paragraph" w:styleId="Pealkiri3">
    <w:name w:val="heading 3"/>
    <w:basedOn w:val="Normaallaad"/>
    <w:next w:val="Normaallaad"/>
    <w:link w:val="Pealkiri3Mrk"/>
    <w:uiPriority w:val="9"/>
    <w:unhideWhenUsed/>
    <w:qFormat/>
    <w:rsid w:val="00FC03CD"/>
    <w:pPr>
      <w:keepNext/>
      <w:keepLines/>
      <w:spacing w:before="200"/>
      <w:outlineLvl w:val="2"/>
    </w:pPr>
    <w:rPr>
      <w:rFonts w:ascii="Cambria" w:eastAsia="Times New Roman" w:hAnsi="Cambria"/>
      <w:b/>
      <w:bCs/>
      <w:color w:val="629DD1"/>
    </w:rPr>
  </w:style>
  <w:style w:type="paragraph" w:styleId="Pealkiri6">
    <w:name w:val="heading 6"/>
    <w:basedOn w:val="Normaallaad"/>
    <w:next w:val="Normaallaad"/>
    <w:link w:val="Pealkiri6Mrk"/>
    <w:uiPriority w:val="9"/>
    <w:semiHidden/>
    <w:unhideWhenUsed/>
    <w:qFormat/>
    <w:rsid w:val="00D22A90"/>
    <w:pPr>
      <w:keepNext/>
      <w:keepLines/>
      <w:spacing w:before="200"/>
      <w:outlineLvl w:val="5"/>
    </w:pPr>
    <w:rPr>
      <w:rFonts w:ascii="Cambria" w:eastAsia="Times New Roman" w:hAnsi="Cambria"/>
      <w:i/>
      <w:iCs/>
      <w:color w:val="224E7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FC03CD"/>
    <w:rPr>
      <w:rFonts w:ascii="Cambria" w:eastAsia="Times New Roman" w:hAnsi="Cambria" w:cs="Times New Roman"/>
      <w:b/>
      <w:bCs/>
      <w:color w:val="3476B1"/>
      <w:sz w:val="28"/>
      <w:szCs w:val="28"/>
    </w:rPr>
  </w:style>
  <w:style w:type="character" w:customStyle="1" w:styleId="Pealkiri2Mrk">
    <w:name w:val="Pealkiri 2 Märk"/>
    <w:link w:val="Pealkiri2"/>
    <w:uiPriority w:val="9"/>
    <w:rsid w:val="00FC03CD"/>
    <w:rPr>
      <w:rFonts w:ascii="Cambria" w:eastAsia="Times New Roman" w:hAnsi="Cambria" w:cs="Times New Roman"/>
      <w:b/>
      <w:bCs/>
      <w:color w:val="629DD1"/>
      <w:sz w:val="26"/>
      <w:szCs w:val="26"/>
    </w:rPr>
  </w:style>
  <w:style w:type="character" w:customStyle="1" w:styleId="Pealkiri3Mrk">
    <w:name w:val="Pealkiri 3 Märk"/>
    <w:link w:val="Pealkiri3"/>
    <w:uiPriority w:val="9"/>
    <w:rsid w:val="00FC03CD"/>
    <w:rPr>
      <w:rFonts w:ascii="Cambria" w:eastAsia="Times New Roman" w:hAnsi="Cambria" w:cs="Times New Roman"/>
      <w:b/>
      <w:bCs/>
      <w:color w:val="629DD1"/>
    </w:rPr>
  </w:style>
  <w:style w:type="table" w:styleId="Kontuurtabel">
    <w:name w:val="Table Grid"/>
    <w:basedOn w:val="Normaaltabel"/>
    <w:uiPriority w:val="59"/>
    <w:rsid w:val="00B5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eskminevarjustus2rhk11">
    <w:name w:val="Keskmine varjustus 2 – rõhk 11"/>
    <w:basedOn w:val="Normaaltabel"/>
    <w:uiPriority w:val="64"/>
    <w:rsid w:val="00DC01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29DD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29DD1"/>
      </w:tcPr>
    </w:tblStylePr>
    <w:tblStylePr w:type="lastCol">
      <w:rPr>
        <w:b/>
        <w:bCs/>
        <w:color w:val="FFFFFF"/>
      </w:rPr>
      <w:tblPr/>
      <w:tcPr>
        <w:tcBorders>
          <w:left w:val="nil"/>
          <w:right w:val="nil"/>
          <w:insideH w:val="nil"/>
          <w:insideV w:val="nil"/>
        </w:tcBorders>
        <w:shd w:val="clear" w:color="auto" w:fill="629DD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Heleloendrhk5">
    <w:name w:val="Light List Accent 5"/>
    <w:basedOn w:val="Normaaltabel"/>
    <w:uiPriority w:val="61"/>
    <w:rsid w:val="00DC0125"/>
    <w:tblPr>
      <w:tblStyleRowBandSize w:val="1"/>
      <w:tblStyleColBandSize w:val="1"/>
      <w:tblBorders>
        <w:top w:val="single" w:sz="8" w:space="0" w:color="5AA2AE"/>
        <w:left w:val="single" w:sz="8" w:space="0" w:color="5AA2AE"/>
        <w:bottom w:val="single" w:sz="8" w:space="0" w:color="5AA2AE"/>
        <w:right w:val="single" w:sz="8" w:space="0" w:color="5AA2AE"/>
      </w:tblBorders>
    </w:tblPr>
    <w:tblStylePr w:type="firstRow">
      <w:pPr>
        <w:spacing w:before="0" w:after="0" w:line="240" w:lineRule="auto"/>
      </w:pPr>
      <w:rPr>
        <w:b/>
        <w:bCs/>
        <w:color w:val="FFFFFF"/>
      </w:rPr>
      <w:tblPr/>
      <w:tcPr>
        <w:shd w:val="clear" w:color="auto" w:fill="5AA2AE"/>
      </w:tcPr>
    </w:tblStylePr>
    <w:tblStylePr w:type="lastRow">
      <w:pPr>
        <w:spacing w:before="0" w:after="0" w:line="240" w:lineRule="auto"/>
      </w:pPr>
      <w:rPr>
        <w:b/>
        <w:bCs/>
      </w:rPr>
      <w:tblPr/>
      <w:tcPr>
        <w:tcBorders>
          <w:top w:val="double" w:sz="6" w:space="0" w:color="5AA2AE"/>
          <w:left w:val="single" w:sz="8" w:space="0" w:color="5AA2AE"/>
          <w:bottom w:val="single" w:sz="8" w:space="0" w:color="5AA2AE"/>
          <w:right w:val="single" w:sz="8" w:space="0" w:color="5AA2AE"/>
        </w:tcBorders>
      </w:tcPr>
    </w:tblStylePr>
    <w:tblStylePr w:type="firstCol">
      <w:rPr>
        <w:b/>
        <w:bCs/>
      </w:rPr>
    </w:tblStylePr>
    <w:tblStylePr w:type="lastCol">
      <w:rPr>
        <w:b/>
        <w:bCs/>
      </w:rPr>
    </w:tblStylePr>
    <w:tblStylePr w:type="band1Vert">
      <w:tblPr/>
      <w:tcPr>
        <w:tcBorders>
          <w:top w:val="single" w:sz="8" w:space="0" w:color="5AA2AE"/>
          <w:left w:val="single" w:sz="8" w:space="0" w:color="5AA2AE"/>
          <w:bottom w:val="single" w:sz="8" w:space="0" w:color="5AA2AE"/>
          <w:right w:val="single" w:sz="8" w:space="0" w:color="5AA2AE"/>
        </w:tcBorders>
      </w:tcPr>
    </w:tblStylePr>
    <w:tblStylePr w:type="band1Horz">
      <w:tblPr/>
      <w:tcPr>
        <w:tcBorders>
          <w:top w:val="single" w:sz="8" w:space="0" w:color="5AA2AE"/>
          <w:left w:val="single" w:sz="8" w:space="0" w:color="5AA2AE"/>
          <w:bottom w:val="single" w:sz="8" w:space="0" w:color="5AA2AE"/>
          <w:right w:val="single" w:sz="8" w:space="0" w:color="5AA2AE"/>
        </w:tcBorders>
      </w:tcPr>
    </w:tblStylePr>
  </w:style>
  <w:style w:type="table" w:styleId="Helevarjustusrhk5">
    <w:name w:val="Light Shading Accent 5"/>
    <w:basedOn w:val="Normaaltabel"/>
    <w:uiPriority w:val="60"/>
    <w:rsid w:val="00DC0125"/>
    <w:rPr>
      <w:color w:val="417A84"/>
    </w:rPr>
    <w:tblPr>
      <w:tblStyleRowBandSize w:val="1"/>
      <w:tblStyleColBandSize w:val="1"/>
      <w:tblBorders>
        <w:top w:val="single" w:sz="8" w:space="0" w:color="5AA2AE"/>
        <w:bottom w:val="single" w:sz="8" w:space="0" w:color="5AA2AE"/>
      </w:tblBorders>
    </w:tblPr>
    <w:tblStylePr w:type="fir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lastRow">
      <w:pPr>
        <w:spacing w:before="0" w:after="0" w:line="240" w:lineRule="auto"/>
      </w:pPr>
      <w:rPr>
        <w:b/>
        <w:bCs/>
      </w:rPr>
      <w:tblPr/>
      <w:tcPr>
        <w:tcBorders>
          <w:top w:val="single" w:sz="8" w:space="0" w:color="5AA2AE"/>
          <w:left w:val="nil"/>
          <w:bottom w:val="single" w:sz="8" w:space="0" w:color="5AA2A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cPr>
    </w:tblStylePr>
    <w:tblStylePr w:type="band1Horz">
      <w:tblPr/>
      <w:tcPr>
        <w:tcBorders>
          <w:left w:val="nil"/>
          <w:right w:val="nil"/>
          <w:insideH w:val="nil"/>
          <w:insideV w:val="nil"/>
        </w:tcBorders>
        <w:shd w:val="clear" w:color="auto" w:fill="D6E7EB"/>
      </w:tcPr>
    </w:tblStylePr>
  </w:style>
  <w:style w:type="table" w:customStyle="1" w:styleId="Heleloendrhk11">
    <w:name w:val="Hele loend – rõhk 11"/>
    <w:basedOn w:val="Normaaltabel"/>
    <w:uiPriority w:val="61"/>
    <w:rsid w:val="00DC0125"/>
    <w:tblPr>
      <w:tblStyleRowBandSize w:val="1"/>
      <w:tblStyleColBandSize w:val="1"/>
      <w:tblBorders>
        <w:top w:val="single" w:sz="8" w:space="0" w:color="629DD1"/>
        <w:left w:val="single" w:sz="8" w:space="0" w:color="629DD1"/>
        <w:bottom w:val="single" w:sz="8" w:space="0" w:color="629DD1"/>
        <w:right w:val="single" w:sz="8" w:space="0" w:color="629DD1"/>
      </w:tblBorders>
    </w:tblPr>
    <w:tblStylePr w:type="firstRow">
      <w:pPr>
        <w:spacing w:before="0" w:after="0" w:line="240" w:lineRule="auto"/>
      </w:pPr>
      <w:rPr>
        <w:b/>
        <w:bCs/>
        <w:color w:val="FFFFFF"/>
      </w:rPr>
      <w:tblPr/>
      <w:tcPr>
        <w:shd w:val="clear" w:color="auto" w:fill="629DD1"/>
      </w:tcPr>
    </w:tblStylePr>
    <w:tblStylePr w:type="lastRow">
      <w:pPr>
        <w:spacing w:before="0" w:after="0" w:line="240" w:lineRule="auto"/>
      </w:pPr>
      <w:rPr>
        <w:b/>
        <w:bCs/>
      </w:rPr>
      <w:tblPr/>
      <w:tcPr>
        <w:tcBorders>
          <w:top w:val="double" w:sz="6" w:space="0" w:color="629DD1"/>
          <w:left w:val="single" w:sz="8" w:space="0" w:color="629DD1"/>
          <w:bottom w:val="single" w:sz="8" w:space="0" w:color="629DD1"/>
          <w:right w:val="single" w:sz="8" w:space="0" w:color="629DD1"/>
        </w:tcBorders>
      </w:tcPr>
    </w:tblStylePr>
    <w:tblStylePr w:type="firstCol">
      <w:rPr>
        <w:b/>
        <w:bCs/>
      </w:rPr>
    </w:tblStylePr>
    <w:tblStylePr w:type="lastCol">
      <w:rPr>
        <w:b/>
        <w:bCs/>
      </w:rPr>
    </w:tblStylePr>
    <w:tblStylePr w:type="band1Vert">
      <w:tblPr/>
      <w:tcPr>
        <w:tcBorders>
          <w:top w:val="single" w:sz="8" w:space="0" w:color="629DD1"/>
          <w:left w:val="single" w:sz="8" w:space="0" w:color="629DD1"/>
          <w:bottom w:val="single" w:sz="8" w:space="0" w:color="629DD1"/>
          <w:right w:val="single" w:sz="8" w:space="0" w:color="629DD1"/>
        </w:tcBorders>
      </w:tcPr>
    </w:tblStylePr>
    <w:tblStylePr w:type="band1Horz">
      <w:tblPr/>
      <w:tcPr>
        <w:tcBorders>
          <w:top w:val="single" w:sz="8" w:space="0" w:color="629DD1"/>
          <w:left w:val="single" w:sz="8" w:space="0" w:color="629DD1"/>
          <w:bottom w:val="single" w:sz="8" w:space="0" w:color="629DD1"/>
          <w:right w:val="single" w:sz="8" w:space="0" w:color="629DD1"/>
        </w:tcBorders>
      </w:tcPr>
    </w:tblStylePr>
  </w:style>
  <w:style w:type="paragraph" w:styleId="Jutumullitekst">
    <w:name w:val="Balloon Text"/>
    <w:basedOn w:val="Normaallaad"/>
    <w:link w:val="JutumullitekstMrk"/>
    <w:uiPriority w:val="99"/>
    <w:semiHidden/>
    <w:unhideWhenUsed/>
    <w:rsid w:val="002047C8"/>
    <w:rPr>
      <w:rFonts w:ascii="Tahoma" w:hAnsi="Tahoma" w:cs="Tahoma"/>
      <w:sz w:val="16"/>
      <w:szCs w:val="16"/>
    </w:rPr>
  </w:style>
  <w:style w:type="character" w:customStyle="1" w:styleId="JutumullitekstMrk">
    <w:name w:val="Jutumullitekst Märk"/>
    <w:link w:val="Jutumullitekst"/>
    <w:uiPriority w:val="99"/>
    <w:semiHidden/>
    <w:rsid w:val="002047C8"/>
    <w:rPr>
      <w:rFonts w:ascii="Tahoma" w:hAnsi="Tahoma" w:cs="Tahoma"/>
      <w:sz w:val="16"/>
      <w:szCs w:val="16"/>
    </w:rPr>
  </w:style>
  <w:style w:type="table" w:customStyle="1" w:styleId="Heleloend1">
    <w:name w:val="Hele loend1"/>
    <w:basedOn w:val="Normaaltabel"/>
    <w:uiPriority w:val="61"/>
    <w:rsid w:val="0037211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is">
    <w:name w:val="header"/>
    <w:basedOn w:val="Normaallaad"/>
    <w:link w:val="PisMrk"/>
    <w:uiPriority w:val="99"/>
    <w:unhideWhenUsed/>
    <w:rsid w:val="00332CF1"/>
    <w:pPr>
      <w:tabs>
        <w:tab w:val="center" w:pos="4513"/>
        <w:tab w:val="right" w:pos="9026"/>
      </w:tabs>
    </w:pPr>
  </w:style>
  <w:style w:type="character" w:customStyle="1" w:styleId="PisMrk">
    <w:name w:val="Päis Märk"/>
    <w:basedOn w:val="Liguvaikefont"/>
    <w:link w:val="Pis"/>
    <w:uiPriority w:val="99"/>
    <w:rsid w:val="00332CF1"/>
  </w:style>
  <w:style w:type="paragraph" w:styleId="Jalus">
    <w:name w:val="footer"/>
    <w:basedOn w:val="Normaallaad"/>
    <w:link w:val="JalusMrk"/>
    <w:uiPriority w:val="99"/>
    <w:unhideWhenUsed/>
    <w:rsid w:val="00332CF1"/>
    <w:pPr>
      <w:tabs>
        <w:tab w:val="center" w:pos="4513"/>
        <w:tab w:val="right" w:pos="9026"/>
      </w:tabs>
    </w:pPr>
  </w:style>
  <w:style w:type="character" w:customStyle="1" w:styleId="JalusMrk">
    <w:name w:val="Jalus Märk"/>
    <w:basedOn w:val="Liguvaikefont"/>
    <w:link w:val="Jalus"/>
    <w:uiPriority w:val="99"/>
    <w:rsid w:val="00332CF1"/>
  </w:style>
  <w:style w:type="paragraph" w:styleId="Sisukorrapealkiri">
    <w:name w:val="TOC Heading"/>
    <w:basedOn w:val="Pealkiri1"/>
    <w:next w:val="Normaallaad"/>
    <w:uiPriority w:val="39"/>
    <w:unhideWhenUsed/>
    <w:qFormat/>
    <w:rsid w:val="00A170CD"/>
    <w:pPr>
      <w:spacing w:line="276" w:lineRule="auto"/>
      <w:outlineLvl w:val="9"/>
    </w:pPr>
    <w:rPr>
      <w:lang w:eastAsia="et-EE"/>
    </w:rPr>
  </w:style>
  <w:style w:type="paragraph" w:styleId="SK1">
    <w:name w:val="toc 1"/>
    <w:basedOn w:val="Normaallaad"/>
    <w:next w:val="Normaallaad"/>
    <w:link w:val="SK1Mrk"/>
    <w:autoRedefine/>
    <w:uiPriority w:val="39"/>
    <w:unhideWhenUsed/>
    <w:rsid w:val="00530A43"/>
    <w:pPr>
      <w:tabs>
        <w:tab w:val="left" w:pos="442"/>
        <w:tab w:val="left" w:pos="880"/>
        <w:tab w:val="right" w:leader="dot" w:pos="9498"/>
      </w:tabs>
      <w:spacing w:before="240" w:after="80"/>
    </w:pPr>
    <w:rPr>
      <w:noProof/>
      <w:color w:val="000000"/>
    </w:rPr>
  </w:style>
  <w:style w:type="paragraph" w:styleId="SK2">
    <w:name w:val="toc 2"/>
    <w:basedOn w:val="Normaallaad"/>
    <w:next w:val="Normaallaad"/>
    <w:autoRedefine/>
    <w:uiPriority w:val="39"/>
    <w:unhideWhenUsed/>
    <w:rsid w:val="00082D28"/>
    <w:pPr>
      <w:tabs>
        <w:tab w:val="left" w:pos="660"/>
        <w:tab w:val="right" w:leader="dot" w:pos="9630"/>
      </w:tabs>
      <w:spacing w:after="80"/>
      <w:ind w:left="221"/>
    </w:pPr>
  </w:style>
  <w:style w:type="paragraph" w:styleId="SK3">
    <w:name w:val="toc 3"/>
    <w:basedOn w:val="Normaallaad"/>
    <w:next w:val="Normaallaad"/>
    <w:autoRedefine/>
    <w:uiPriority w:val="39"/>
    <w:unhideWhenUsed/>
    <w:rsid w:val="003508E5"/>
    <w:pPr>
      <w:tabs>
        <w:tab w:val="left" w:pos="1100"/>
        <w:tab w:val="right" w:leader="dot" w:pos="9781"/>
      </w:tabs>
      <w:spacing w:after="80"/>
      <w:ind w:left="442"/>
    </w:pPr>
  </w:style>
  <w:style w:type="character" w:styleId="Hperlink">
    <w:name w:val="Hyperlink"/>
    <w:uiPriority w:val="99"/>
    <w:unhideWhenUsed/>
    <w:rsid w:val="00A170CD"/>
    <w:rPr>
      <w:color w:val="9454C3"/>
      <w:u w:val="single"/>
    </w:rPr>
  </w:style>
  <w:style w:type="table" w:styleId="Keskmineloend1rhk5">
    <w:name w:val="Medium List 1 Accent 5"/>
    <w:basedOn w:val="Normaaltabel"/>
    <w:uiPriority w:val="65"/>
    <w:rsid w:val="00165045"/>
    <w:rPr>
      <w:color w:val="000000"/>
    </w:rPr>
    <w:tblPr>
      <w:tblStyleRowBandSize w:val="1"/>
      <w:tblStyleColBandSize w:val="1"/>
      <w:tblBorders>
        <w:top w:val="single" w:sz="8" w:space="0" w:color="5AA2AE"/>
        <w:bottom w:val="single" w:sz="8" w:space="0" w:color="5AA2AE"/>
      </w:tblBorders>
    </w:tblPr>
    <w:tblStylePr w:type="firstRow">
      <w:rPr>
        <w:rFonts w:ascii="Cambria" w:eastAsia="Times New Roman" w:hAnsi="Cambria" w:cs="Times New Roman"/>
      </w:rPr>
      <w:tblPr/>
      <w:tcPr>
        <w:tcBorders>
          <w:top w:val="nil"/>
          <w:bottom w:val="single" w:sz="8" w:space="0" w:color="5AA2AE"/>
        </w:tcBorders>
      </w:tcPr>
    </w:tblStylePr>
    <w:tblStylePr w:type="lastRow">
      <w:rPr>
        <w:b/>
        <w:bCs/>
        <w:color w:val="242852"/>
      </w:rPr>
      <w:tblPr/>
      <w:tcPr>
        <w:tcBorders>
          <w:top w:val="single" w:sz="8" w:space="0" w:color="5AA2AE"/>
          <w:bottom w:val="single" w:sz="8" w:space="0" w:color="5AA2AE"/>
        </w:tcBorders>
      </w:tcPr>
    </w:tblStylePr>
    <w:tblStylePr w:type="firstCol">
      <w:rPr>
        <w:b/>
        <w:bCs/>
      </w:rPr>
    </w:tblStylePr>
    <w:tblStylePr w:type="lastCol">
      <w:rPr>
        <w:b/>
        <w:bCs/>
      </w:rPr>
      <w:tblPr/>
      <w:tcPr>
        <w:tcBorders>
          <w:top w:val="single" w:sz="8" w:space="0" w:color="5AA2AE"/>
          <w:bottom w:val="single" w:sz="8" w:space="0" w:color="5AA2AE"/>
        </w:tcBorders>
      </w:tcPr>
    </w:tblStylePr>
    <w:tblStylePr w:type="band1Vert">
      <w:tblPr/>
      <w:tcPr>
        <w:shd w:val="clear" w:color="auto" w:fill="D6E7EB"/>
      </w:tcPr>
    </w:tblStylePr>
    <w:tblStylePr w:type="band1Horz">
      <w:tblPr/>
      <w:tcPr>
        <w:shd w:val="clear" w:color="auto" w:fill="D6E7EB"/>
      </w:tcPr>
    </w:tblStylePr>
  </w:style>
  <w:style w:type="table" w:styleId="Heleloendrhk2">
    <w:name w:val="Light List Accent 2"/>
    <w:basedOn w:val="Normaaltabel"/>
    <w:uiPriority w:val="61"/>
    <w:rsid w:val="001473C1"/>
    <w:tblPr>
      <w:tblStyleRowBandSize w:val="1"/>
      <w:tblStyleColBandSize w:val="1"/>
      <w:tblBorders>
        <w:top w:val="single" w:sz="8" w:space="0" w:color="297FD5"/>
        <w:left w:val="single" w:sz="8" w:space="0" w:color="297FD5"/>
        <w:bottom w:val="single" w:sz="8" w:space="0" w:color="297FD5"/>
        <w:right w:val="single" w:sz="8" w:space="0" w:color="297FD5"/>
      </w:tblBorders>
    </w:tblPr>
    <w:tblStylePr w:type="firstRow">
      <w:pPr>
        <w:spacing w:before="0" w:after="0" w:line="240" w:lineRule="auto"/>
      </w:pPr>
      <w:rPr>
        <w:b/>
        <w:bCs/>
        <w:color w:val="FFFFFF"/>
      </w:rPr>
      <w:tblPr/>
      <w:tcPr>
        <w:shd w:val="clear" w:color="auto" w:fill="297FD5"/>
      </w:tcPr>
    </w:tblStylePr>
    <w:tblStylePr w:type="lastRow">
      <w:pPr>
        <w:spacing w:before="0" w:after="0" w:line="240" w:lineRule="auto"/>
      </w:pPr>
      <w:rPr>
        <w:b/>
        <w:bCs/>
      </w:rPr>
      <w:tblPr/>
      <w:tcPr>
        <w:tcBorders>
          <w:top w:val="double" w:sz="6" w:space="0" w:color="297FD5"/>
          <w:left w:val="single" w:sz="8" w:space="0" w:color="297FD5"/>
          <w:bottom w:val="single" w:sz="8" w:space="0" w:color="297FD5"/>
          <w:right w:val="single" w:sz="8" w:space="0" w:color="297FD5"/>
        </w:tcBorders>
      </w:tcPr>
    </w:tblStylePr>
    <w:tblStylePr w:type="firstCol">
      <w:rPr>
        <w:b/>
        <w:bCs/>
      </w:rPr>
    </w:tblStylePr>
    <w:tblStylePr w:type="lastCol">
      <w:rPr>
        <w:b/>
        <w:bCs/>
      </w:rPr>
    </w:tblStylePr>
    <w:tblStylePr w:type="band1Vert">
      <w:tblPr/>
      <w:tcPr>
        <w:tcBorders>
          <w:top w:val="single" w:sz="8" w:space="0" w:color="297FD5"/>
          <w:left w:val="single" w:sz="8" w:space="0" w:color="297FD5"/>
          <w:bottom w:val="single" w:sz="8" w:space="0" w:color="297FD5"/>
          <w:right w:val="single" w:sz="8" w:space="0" w:color="297FD5"/>
        </w:tcBorders>
      </w:tcPr>
    </w:tblStylePr>
    <w:tblStylePr w:type="band1Horz">
      <w:tblPr/>
      <w:tcPr>
        <w:tcBorders>
          <w:top w:val="single" w:sz="8" w:space="0" w:color="297FD5"/>
          <w:left w:val="single" w:sz="8" w:space="0" w:color="297FD5"/>
          <w:bottom w:val="single" w:sz="8" w:space="0" w:color="297FD5"/>
          <w:right w:val="single" w:sz="8" w:space="0" w:color="297FD5"/>
        </w:tcBorders>
      </w:tcPr>
    </w:tblStylePr>
  </w:style>
  <w:style w:type="paragraph" w:styleId="Pealkiri">
    <w:name w:val="Title"/>
    <w:basedOn w:val="Normaallaad"/>
    <w:next w:val="Normaallaad"/>
    <w:link w:val="PealkiriMrk"/>
    <w:autoRedefine/>
    <w:qFormat/>
    <w:rsid w:val="00A406F5"/>
    <w:pPr>
      <w:numPr>
        <w:numId w:val="2"/>
      </w:numPr>
      <w:autoSpaceDE w:val="0"/>
      <w:autoSpaceDN w:val="0"/>
      <w:spacing w:before="240" w:after="60"/>
      <w:outlineLvl w:val="0"/>
    </w:pPr>
    <w:rPr>
      <w:rFonts w:eastAsia="Times New Roman"/>
      <w:b/>
      <w:bCs/>
      <w:kern w:val="28"/>
      <w:sz w:val="24"/>
      <w:szCs w:val="32"/>
      <w:lang w:eastAsia="et-EE"/>
    </w:rPr>
  </w:style>
  <w:style w:type="character" w:customStyle="1" w:styleId="PealkiriMrk">
    <w:name w:val="Pealkiri Märk"/>
    <w:link w:val="Pealkiri"/>
    <w:rsid w:val="00A406F5"/>
    <w:rPr>
      <w:rFonts w:ascii="Times New Roman" w:eastAsia="Times New Roman" w:hAnsi="Times New Roman" w:cs="Times New Roman"/>
      <w:b/>
      <w:bCs/>
      <w:kern w:val="28"/>
      <w:sz w:val="24"/>
      <w:szCs w:val="32"/>
      <w:lang w:eastAsia="et-EE"/>
    </w:rPr>
  </w:style>
  <w:style w:type="paragraph" w:customStyle="1" w:styleId="Lisatekst">
    <w:name w:val="Lisatekst"/>
    <w:basedOn w:val="Kehatekst"/>
    <w:rsid w:val="00A406F5"/>
    <w:pPr>
      <w:numPr>
        <w:numId w:val="6"/>
      </w:numPr>
      <w:tabs>
        <w:tab w:val="num" w:pos="360"/>
        <w:tab w:val="left" w:pos="6521"/>
      </w:tabs>
      <w:spacing w:before="120" w:after="0"/>
      <w:ind w:left="720" w:hanging="360"/>
    </w:pPr>
    <w:rPr>
      <w:rFonts w:eastAsia="Times New Roman"/>
      <w:sz w:val="24"/>
      <w:szCs w:val="24"/>
    </w:rPr>
  </w:style>
  <w:style w:type="paragraph" w:styleId="Kehatekst">
    <w:name w:val="Body Text"/>
    <w:basedOn w:val="Normaallaad"/>
    <w:link w:val="KehatekstMrk"/>
    <w:uiPriority w:val="99"/>
    <w:semiHidden/>
    <w:unhideWhenUsed/>
    <w:rsid w:val="00A406F5"/>
    <w:pPr>
      <w:spacing w:after="120"/>
    </w:pPr>
  </w:style>
  <w:style w:type="character" w:customStyle="1" w:styleId="KehatekstMrk">
    <w:name w:val="Kehatekst Märk"/>
    <w:basedOn w:val="Liguvaikefont"/>
    <w:link w:val="Kehatekst"/>
    <w:uiPriority w:val="99"/>
    <w:semiHidden/>
    <w:rsid w:val="00A406F5"/>
  </w:style>
  <w:style w:type="paragraph" w:customStyle="1" w:styleId="Bodyd">
    <w:name w:val="Bodyd"/>
    <w:basedOn w:val="Normaallaad"/>
    <w:rsid w:val="00A406F5"/>
    <w:rPr>
      <w:rFonts w:eastAsia="Times New Roman"/>
      <w:sz w:val="24"/>
      <w:szCs w:val="24"/>
    </w:rPr>
  </w:style>
  <w:style w:type="paragraph" w:styleId="Normaallaadveeb">
    <w:name w:val="Normal (Web)"/>
    <w:basedOn w:val="Normaallaad"/>
    <w:rsid w:val="00A406F5"/>
    <w:pPr>
      <w:spacing w:before="100" w:beforeAutospacing="1" w:after="100" w:afterAutospacing="1"/>
    </w:pPr>
    <w:rPr>
      <w:rFonts w:eastAsia="Times New Roman"/>
      <w:sz w:val="24"/>
      <w:szCs w:val="24"/>
      <w:lang w:val="en-US"/>
    </w:rPr>
  </w:style>
  <w:style w:type="paragraph" w:customStyle="1" w:styleId="Eelarvepealkiri1">
    <w:name w:val="Eelarve pealkiri 1"/>
    <w:basedOn w:val="Pealkiri1"/>
    <w:next w:val="Normaallaad"/>
    <w:autoRedefine/>
    <w:rsid w:val="00A406F5"/>
    <w:pPr>
      <w:keepLines w:val="0"/>
      <w:tabs>
        <w:tab w:val="num" w:pos="360"/>
      </w:tabs>
      <w:autoSpaceDE w:val="0"/>
      <w:autoSpaceDN w:val="0"/>
      <w:spacing w:before="0"/>
    </w:pPr>
    <w:rPr>
      <w:rFonts w:ascii="Times New Roman" w:hAnsi="Times New Roman"/>
      <w:bCs w:val="0"/>
      <w:color w:val="auto"/>
      <w:sz w:val="24"/>
      <w:lang w:eastAsia="et-EE"/>
    </w:rPr>
  </w:style>
  <w:style w:type="paragraph" w:customStyle="1" w:styleId="Eelarvepealkiri2">
    <w:name w:val="Eelarve pealkiri 2"/>
    <w:basedOn w:val="Pealkiri2"/>
    <w:next w:val="Normaallaad"/>
    <w:link w:val="Eelarvepealkiri2Mrk"/>
    <w:autoRedefine/>
    <w:rsid w:val="00A406F5"/>
    <w:pPr>
      <w:keepLines w:val="0"/>
      <w:tabs>
        <w:tab w:val="num" w:pos="1080"/>
      </w:tabs>
      <w:autoSpaceDE w:val="0"/>
      <w:autoSpaceDN w:val="0"/>
      <w:spacing w:before="0"/>
      <w:ind w:left="792" w:hanging="432"/>
    </w:pPr>
    <w:rPr>
      <w:rFonts w:ascii="Times New Roman" w:hAnsi="Times New Roman"/>
      <w:bCs w:val="0"/>
      <w:color w:val="auto"/>
      <w:sz w:val="24"/>
      <w:szCs w:val="24"/>
      <w:lang w:eastAsia="et-EE"/>
    </w:rPr>
  </w:style>
  <w:style w:type="character" w:customStyle="1" w:styleId="Eelarvepealkiri2Mrk">
    <w:name w:val="Eelarve pealkiri 2 Märk"/>
    <w:link w:val="Eelarvepealkiri2"/>
    <w:rsid w:val="00A406F5"/>
    <w:rPr>
      <w:rFonts w:ascii="Times New Roman" w:eastAsia="Times New Roman" w:hAnsi="Times New Roman" w:cs="Times New Roman"/>
      <w:b/>
      <w:sz w:val="24"/>
      <w:szCs w:val="24"/>
      <w:lang w:eastAsia="et-EE"/>
    </w:rPr>
  </w:style>
  <w:style w:type="paragraph" w:customStyle="1" w:styleId="Eelarvepealkiri3">
    <w:name w:val="Eelarve pealkiri 3"/>
    <w:basedOn w:val="Pealkiri3"/>
    <w:autoRedefine/>
    <w:rsid w:val="00A406F5"/>
    <w:pPr>
      <w:keepLines w:val="0"/>
      <w:tabs>
        <w:tab w:val="num" w:pos="360"/>
      </w:tabs>
      <w:autoSpaceDE w:val="0"/>
      <w:autoSpaceDN w:val="0"/>
      <w:spacing w:before="0"/>
    </w:pPr>
    <w:rPr>
      <w:rFonts w:ascii="Times New Roman" w:hAnsi="Times New Roman"/>
      <w:iCs/>
      <w:color w:val="auto"/>
      <w:sz w:val="24"/>
      <w:szCs w:val="24"/>
      <w:lang w:eastAsia="et-EE"/>
    </w:rPr>
  </w:style>
  <w:style w:type="paragraph" w:styleId="Lpumrkusetekst">
    <w:name w:val="endnote text"/>
    <w:basedOn w:val="Normaallaad"/>
    <w:link w:val="LpumrkusetekstMrk"/>
    <w:uiPriority w:val="99"/>
    <w:semiHidden/>
    <w:unhideWhenUsed/>
    <w:rsid w:val="00C53135"/>
    <w:rPr>
      <w:sz w:val="20"/>
      <w:szCs w:val="20"/>
    </w:rPr>
  </w:style>
  <w:style w:type="character" w:customStyle="1" w:styleId="LpumrkusetekstMrk">
    <w:name w:val="Lõpumärkuse tekst Märk"/>
    <w:link w:val="Lpumrkusetekst"/>
    <w:uiPriority w:val="99"/>
    <w:semiHidden/>
    <w:rsid w:val="00C53135"/>
    <w:rPr>
      <w:sz w:val="20"/>
      <w:szCs w:val="20"/>
    </w:rPr>
  </w:style>
  <w:style w:type="character" w:styleId="Lpumrkuseviide">
    <w:name w:val="endnote reference"/>
    <w:uiPriority w:val="99"/>
    <w:semiHidden/>
    <w:unhideWhenUsed/>
    <w:rsid w:val="00C53135"/>
    <w:rPr>
      <w:vertAlign w:val="superscript"/>
    </w:rPr>
  </w:style>
  <w:style w:type="paragraph" w:styleId="Allmrkusetekst">
    <w:name w:val="footnote text"/>
    <w:basedOn w:val="Normaallaad"/>
    <w:link w:val="AllmrkusetekstMrk"/>
    <w:uiPriority w:val="99"/>
    <w:semiHidden/>
    <w:unhideWhenUsed/>
    <w:rsid w:val="00C53135"/>
    <w:rPr>
      <w:sz w:val="20"/>
      <w:szCs w:val="20"/>
    </w:rPr>
  </w:style>
  <w:style w:type="character" w:customStyle="1" w:styleId="AllmrkusetekstMrk">
    <w:name w:val="Allmärkuse tekst Märk"/>
    <w:link w:val="Allmrkusetekst"/>
    <w:uiPriority w:val="99"/>
    <w:semiHidden/>
    <w:rsid w:val="00C53135"/>
    <w:rPr>
      <w:sz w:val="20"/>
      <w:szCs w:val="20"/>
    </w:rPr>
  </w:style>
  <w:style w:type="character" w:styleId="Allmrkuseviide">
    <w:name w:val="footnote reference"/>
    <w:uiPriority w:val="99"/>
    <w:semiHidden/>
    <w:unhideWhenUsed/>
    <w:rsid w:val="00C53135"/>
    <w:rPr>
      <w:vertAlign w:val="superscript"/>
    </w:rPr>
  </w:style>
  <w:style w:type="paragraph" w:styleId="SK4">
    <w:name w:val="toc 4"/>
    <w:basedOn w:val="Normaallaad"/>
    <w:next w:val="Normaallaad"/>
    <w:autoRedefine/>
    <w:uiPriority w:val="39"/>
    <w:unhideWhenUsed/>
    <w:rsid w:val="00CA05D2"/>
    <w:pPr>
      <w:spacing w:after="100" w:line="276" w:lineRule="auto"/>
      <w:ind w:left="660"/>
    </w:pPr>
    <w:rPr>
      <w:rFonts w:eastAsia="Times New Roman"/>
      <w:lang w:eastAsia="et-EE"/>
    </w:rPr>
  </w:style>
  <w:style w:type="paragraph" w:styleId="SK5">
    <w:name w:val="toc 5"/>
    <w:basedOn w:val="Normaallaad"/>
    <w:next w:val="Normaallaad"/>
    <w:autoRedefine/>
    <w:uiPriority w:val="39"/>
    <w:unhideWhenUsed/>
    <w:rsid w:val="00CA05D2"/>
    <w:pPr>
      <w:spacing w:after="100" w:line="276" w:lineRule="auto"/>
      <w:ind w:left="880"/>
    </w:pPr>
    <w:rPr>
      <w:rFonts w:eastAsia="Times New Roman"/>
      <w:lang w:eastAsia="et-EE"/>
    </w:rPr>
  </w:style>
  <w:style w:type="paragraph" w:styleId="SK6">
    <w:name w:val="toc 6"/>
    <w:basedOn w:val="Normaallaad"/>
    <w:next w:val="Normaallaad"/>
    <w:autoRedefine/>
    <w:uiPriority w:val="39"/>
    <w:unhideWhenUsed/>
    <w:rsid w:val="00CA05D2"/>
    <w:pPr>
      <w:spacing w:after="100" w:line="276" w:lineRule="auto"/>
      <w:ind w:left="1100"/>
    </w:pPr>
    <w:rPr>
      <w:rFonts w:eastAsia="Times New Roman"/>
      <w:lang w:eastAsia="et-EE"/>
    </w:rPr>
  </w:style>
  <w:style w:type="paragraph" w:styleId="SK7">
    <w:name w:val="toc 7"/>
    <w:basedOn w:val="Normaallaad"/>
    <w:next w:val="Normaallaad"/>
    <w:autoRedefine/>
    <w:uiPriority w:val="39"/>
    <w:unhideWhenUsed/>
    <w:rsid w:val="00CA05D2"/>
    <w:pPr>
      <w:spacing w:after="100" w:line="276" w:lineRule="auto"/>
      <w:ind w:left="1320"/>
    </w:pPr>
    <w:rPr>
      <w:rFonts w:eastAsia="Times New Roman"/>
      <w:lang w:eastAsia="et-EE"/>
    </w:rPr>
  </w:style>
  <w:style w:type="paragraph" w:styleId="SK8">
    <w:name w:val="toc 8"/>
    <w:basedOn w:val="Normaallaad"/>
    <w:next w:val="Normaallaad"/>
    <w:autoRedefine/>
    <w:uiPriority w:val="39"/>
    <w:unhideWhenUsed/>
    <w:rsid w:val="00CA05D2"/>
    <w:pPr>
      <w:spacing w:after="100" w:line="276" w:lineRule="auto"/>
      <w:ind w:left="1540"/>
    </w:pPr>
    <w:rPr>
      <w:rFonts w:eastAsia="Times New Roman"/>
      <w:lang w:eastAsia="et-EE"/>
    </w:rPr>
  </w:style>
  <w:style w:type="paragraph" w:styleId="SK9">
    <w:name w:val="toc 9"/>
    <w:basedOn w:val="Normaallaad"/>
    <w:next w:val="Normaallaad"/>
    <w:autoRedefine/>
    <w:uiPriority w:val="39"/>
    <w:unhideWhenUsed/>
    <w:rsid w:val="00CA05D2"/>
    <w:pPr>
      <w:spacing w:after="100" w:line="276" w:lineRule="auto"/>
      <w:ind w:left="1760"/>
    </w:pPr>
    <w:rPr>
      <w:rFonts w:eastAsia="Times New Roman"/>
      <w:lang w:eastAsia="et-EE"/>
    </w:rPr>
  </w:style>
  <w:style w:type="character" w:styleId="Klastatudhperlink">
    <w:name w:val="FollowedHyperlink"/>
    <w:uiPriority w:val="99"/>
    <w:semiHidden/>
    <w:unhideWhenUsed/>
    <w:rsid w:val="00C71F6E"/>
    <w:rPr>
      <w:color w:val="3EBBF0"/>
      <w:u w:val="single"/>
    </w:rPr>
  </w:style>
  <w:style w:type="paragraph" w:styleId="Loendilik">
    <w:name w:val="List Paragraph"/>
    <w:basedOn w:val="Normaallaad"/>
    <w:uiPriority w:val="34"/>
    <w:qFormat/>
    <w:rsid w:val="008C7651"/>
    <w:pPr>
      <w:ind w:left="720"/>
      <w:contextualSpacing/>
    </w:pPr>
  </w:style>
  <w:style w:type="paragraph" w:styleId="Kehatekst2">
    <w:name w:val="Body Text 2"/>
    <w:basedOn w:val="Normaallaad"/>
    <w:link w:val="Kehatekst2Mrk"/>
    <w:uiPriority w:val="99"/>
    <w:semiHidden/>
    <w:unhideWhenUsed/>
    <w:rsid w:val="00E7285C"/>
    <w:pPr>
      <w:spacing w:after="120" w:line="480" w:lineRule="auto"/>
    </w:pPr>
  </w:style>
  <w:style w:type="character" w:customStyle="1" w:styleId="Kehatekst2Mrk">
    <w:name w:val="Kehatekst 2 Märk"/>
    <w:link w:val="Kehatekst2"/>
    <w:uiPriority w:val="99"/>
    <w:semiHidden/>
    <w:rsid w:val="00E7285C"/>
    <w:rPr>
      <w:rFonts w:ascii="Times New Roman" w:hAnsi="Times New Roman"/>
    </w:rPr>
  </w:style>
  <w:style w:type="character" w:customStyle="1" w:styleId="Pealkiri6Mrk">
    <w:name w:val="Pealkiri 6 Märk"/>
    <w:link w:val="Pealkiri6"/>
    <w:uiPriority w:val="9"/>
    <w:semiHidden/>
    <w:rsid w:val="00D22A90"/>
    <w:rPr>
      <w:rFonts w:ascii="Cambria" w:eastAsia="Times New Roman" w:hAnsi="Cambria" w:cs="Times New Roman"/>
      <w:i/>
      <w:iCs/>
      <w:color w:val="224E76"/>
    </w:rPr>
  </w:style>
  <w:style w:type="paragraph" w:customStyle="1" w:styleId="tabelisumma">
    <w:name w:val="tabeli summa"/>
    <w:basedOn w:val="Normaallaad"/>
    <w:link w:val="tabelisummaMrk"/>
    <w:qFormat/>
    <w:rsid w:val="00CD0692"/>
    <w:pPr>
      <w:jc w:val="right"/>
    </w:pPr>
    <w:rPr>
      <w:b/>
      <w:bCs/>
      <w:color w:val="000000"/>
    </w:rPr>
  </w:style>
  <w:style w:type="paragraph" w:customStyle="1" w:styleId="4tasemealapealkiri">
    <w:name w:val="4 taseme alapealkiri"/>
    <w:basedOn w:val="Pealkiri2"/>
    <w:link w:val="4tasemealapealkiriMrk"/>
    <w:qFormat/>
    <w:rsid w:val="005D5091"/>
    <w:pPr>
      <w:numPr>
        <w:ilvl w:val="3"/>
        <w:numId w:val="8"/>
      </w:numPr>
      <w:spacing w:before="240"/>
    </w:pPr>
    <w:rPr>
      <w:rFonts w:ascii="Times New Roman" w:hAnsi="Times New Roman"/>
      <w:color w:val="002060"/>
      <w:sz w:val="24"/>
      <w:szCs w:val="24"/>
    </w:rPr>
  </w:style>
  <w:style w:type="character" w:customStyle="1" w:styleId="tabelisummaMrk">
    <w:name w:val="tabeli summa Märk"/>
    <w:link w:val="tabelisumma"/>
    <w:rsid w:val="00CD0692"/>
    <w:rPr>
      <w:rFonts w:ascii="Times New Roman" w:hAnsi="Times New Roman" w:cs="Times New Roman"/>
      <w:b/>
      <w:bCs/>
      <w:color w:val="000000"/>
    </w:rPr>
  </w:style>
  <w:style w:type="paragraph" w:customStyle="1" w:styleId="Sisukord">
    <w:name w:val="Sisukord"/>
    <w:basedOn w:val="SK1"/>
    <w:link w:val="SisukordMrk"/>
    <w:qFormat/>
    <w:rsid w:val="003508E5"/>
  </w:style>
  <w:style w:type="character" w:customStyle="1" w:styleId="4tasemealapealkiriMrk">
    <w:name w:val="4 taseme alapealkiri Märk"/>
    <w:link w:val="4tasemealapealkiri"/>
    <w:rsid w:val="006B691A"/>
    <w:rPr>
      <w:rFonts w:ascii="Times New Roman" w:eastAsia="Times New Roman" w:hAnsi="Times New Roman" w:cs="Times New Roman"/>
      <w:b/>
      <w:bCs/>
      <w:color w:val="002060"/>
      <w:sz w:val="24"/>
      <w:szCs w:val="24"/>
    </w:rPr>
  </w:style>
  <w:style w:type="character" w:customStyle="1" w:styleId="SK1Mrk">
    <w:name w:val="SK 1 Märk"/>
    <w:link w:val="SK1"/>
    <w:uiPriority w:val="39"/>
    <w:rsid w:val="00530A43"/>
    <w:rPr>
      <w:rFonts w:ascii="Times New Roman" w:hAnsi="Times New Roman"/>
      <w:noProof/>
      <w:color w:val="000000"/>
      <w:sz w:val="22"/>
      <w:szCs w:val="22"/>
      <w:lang w:eastAsia="en-US"/>
    </w:rPr>
  </w:style>
  <w:style w:type="character" w:customStyle="1" w:styleId="SisukordMrk">
    <w:name w:val="Sisukord Märk"/>
    <w:link w:val="Sisukord"/>
    <w:rsid w:val="003508E5"/>
    <w:rPr>
      <w:rFonts w:ascii="Times New Roman" w:hAnsi="Times New Roman" w:cs="Times New Roman"/>
      <w:noProof/>
      <w:color w:val="000000"/>
    </w:rPr>
  </w:style>
  <w:style w:type="table" w:customStyle="1" w:styleId="Keskmineloend1rhk11">
    <w:name w:val="Keskmine loend 1 – rõhk 11"/>
    <w:basedOn w:val="Normaaltabel"/>
    <w:uiPriority w:val="65"/>
    <w:rsid w:val="002A6779"/>
    <w:rPr>
      <w:color w:val="000000"/>
    </w:rPr>
    <w:tblPr>
      <w:tblStyleRowBandSize w:val="1"/>
      <w:tblStyleColBandSize w:val="1"/>
      <w:tblBorders>
        <w:top w:val="single" w:sz="8" w:space="0" w:color="629DD1"/>
        <w:bottom w:val="single" w:sz="8" w:space="0" w:color="629DD1"/>
      </w:tblBorders>
    </w:tblPr>
    <w:tblStylePr w:type="firstRow">
      <w:rPr>
        <w:rFonts w:ascii="Cambria" w:eastAsia="Times New Roman" w:hAnsi="Cambria" w:cs="Times New Roman"/>
      </w:rPr>
      <w:tblPr/>
      <w:tcPr>
        <w:tcBorders>
          <w:top w:val="nil"/>
          <w:bottom w:val="single" w:sz="8" w:space="0" w:color="629DD1"/>
        </w:tcBorders>
      </w:tcPr>
    </w:tblStylePr>
    <w:tblStylePr w:type="lastRow">
      <w:rPr>
        <w:b/>
        <w:bCs/>
        <w:color w:val="242852"/>
      </w:rPr>
      <w:tblPr/>
      <w:tcPr>
        <w:tcBorders>
          <w:top w:val="single" w:sz="8" w:space="0" w:color="629DD1"/>
          <w:bottom w:val="single" w:sz="8" w:space="0" w:color="629DD1"/>
        </w:tcBorders>
      </w:tcPr>
    </w:tblStylePr>
    <w:tblStylePr w:type="firstCol">
      <w:rPr>
        <w:b/>
        <w:bCs/>
      </w:rPr>
    </w:tblStylePr>
    <w:tblStylePr w:type="lastCol">
      <w:rPr>
        <w:b/>
        <w:bCs/>
      </w:rPr>
      <w:tblPr/>
      <w:tcPr>
        <w:tcBorders>
          <w:top w:val="single" w:sz="8" w:space="0" w:color="629DD1"/>
          <w:bottom w:val="single" w:sz="8" w:space="0" w:color="629DD1"/>
        </w:tcBorders>
      </w:tcPr>
    </w:tblStylePr>
    <w:tblStylePr w:type="band1Vert">
      <w:tblPr/>
      <w:tcPr>
        <w:shd w:val="clear" w:color="auto" w:fill="D8E6F3"/>
      </w:tcPr>
    </w:tblStylePr>
    <w:tblStylePr w:type="band1Horz">
      <w:tblPr/>
      <w:tcPr>
        <w:shd w:val="clear" w:color="auto" w:fill="D8E6F3"/>
      </w:tcPr>
    </w:tblStylePr>
  </w:style>
  <w:style w:type="table" w:styleId="Helevarjustusrhk2">
    <w:name w:val="Light Shading Accent 2"/>
    <w:basedOn w:val="Normaaltabel"/>
    <w:uiPriority w:val="60"/>
    <w:rsid w:val="00AF1C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160">
      <w:bodyDiv w:val="1"/>
      <w:marLeft w:val="0"/>
      <w:marRight w:val="0"/>
      <w:marTop w:val="0"/>
      <w:marBottom w:val="0"/>
      <w:divBdr>
        <w:top w:val="none" w:sz="0" w:space="0" w:color="auto"/>
        <w:left w:val="none" w:sz="0" w:space="0" w:color="auto"/>
        <w:bottom w:val="none" w:sz="0" w:space="0" w:color="auto"/>
        <w:right w:val="none" w:sz="0" w:space="0" w:color="auto"/>
      </w:divBdr>
    </w:div>
    <w:div w:id="11154651">
      <w:bodyDiv w:val="1"/>
      <w:marLeft w:val="0"/>
      <w:marRight w:val="0"/>
      <w:marTop w:val="0"/>
      <w:marBottom w:val="0"/>
      <w:divBdr>
        <w:top w:val="none" w:sz="0" w:space="0" w:color="auto"/>
        <w:left w:val="none" w:sz="0" w:space="0" w:color="auto"/>
        <w:bottom w:val="none" w:sz="0" w:space="0" w:color="auto"/>
        <w:right w:val="none" w:sz="0" w:space="0" w:color="auto"/>
      </w:divBdr>
    </w:div>
    <w:div w:id="74057260">
      <w:bodyDiv w:val="1"/>
      <w:marLeft w:val="0"/>
      <w:marRight w:val="0"/>
      <w:marTop w:val="0"/>
      <w:marBottom w:val="0"/>
      <w:divBdr>
        <w:top w:val="none" w:sz="0" w:space="0" w:color="auto"/>
        <w:left w:val="none" w:sz="0" w:space="0" w:color="auto"/>
        <w:bottom w:val="none" w:sz="0" w:space="0" w:color="auto"/>
        <w:right w:val="none" w:sz="0" w:space="0" w:color="auto"/>
      </w:divBdr>
    </w:div>
    <w:div w:id="92366018">
      <w:bodyDiv w:val="1"/>
      <w:marLeft w:val="0"/>
      <w:marRight w:val="0"/>
      <w:marTop w:val="0"/>
      <w:marBottom w:val="0"/>
      <w:divBdr>
        <w:top w:val="none" w:sz="0" w:space="0" w:color="auto"/>
        <w:left w:val="none" w:sz="0" w:space="0" w:color="auto"/>
        <w:bottom w:val="none" w:sz="0" w:space="0" w:color="auto"/>
        <w:right w:val="none" w:sz="0" w:space="0" w:color="auto"/>
      </w:divBdr>
    </w:div>
    <w:div w:id="104234842">
      <w:bodyDiv w:val="1"/>
      <w:marLeft w:val="0"/>
      <w:marRight w:val="0"/>
      <w:marTop w:val="0"/>
      <w:marBottom w:val="0"/>
      <w:divBdr>
        <w:top w:val="none" w:sz="0" w:space="0" w:color="auto"/>
        <w:left w:val="none" w:sz="0" w:space="0" w:color="auto"/>
        <w:bottom w:val="none" w:sz="0" w:space="0" w:color="auto"/>
        <w:right w:val="none" w:sz="0" w:space="0" w:color="auto"/>
      </w:divBdr>
    </w:div>
    <w:div w:id="116681564">
      <w:bodyDiv w:val="1"/>
      <w:marLeft w:val="0"/>
      <w:marRight w:val="0"/>
      <w:marTop w:val="0"/>
      <w:marBottom w:val="0"/>
      <w:divBdr>
        <w:top w:val="none" w:sz="0" w:space="0" w:color="auto"/>
        <w:left w:val="none" w:sz="0" w:space="0" w:color="auto"/>
        <w:bottom w:val="none" w:sz="0" w:space="0" w:color="auto"/>
        <w:right w:val="none" w:sz="0" w:space="0" w:color="auto"/>
      </w:divBdr>
    </w:div>
    <w:div w:id="139151062">
      <w:bodyDiv w:val="1"/>
      <w:marLeft w:val="0"/>
      <w:marRight w:val="0"/>
      <w:marTop w:val="0"/>
      <w:marBottom w:val="0"/>
      <w:divBdr>
        <w:top w:val="none" w:sz="0" w:space="0" w:color="auto"/>
        <w:left w:val="none" w:sz="0" w:space="0" w:color="auto"/>
        <w:bottom w:val="none" w:sz="0" w:space="0" w:color="auto"/>
        <w:right w:val="none" w:sz="0" w:space="0" w:color="auto"/>
      </w:divBdr>
    </w:div>
    <w:div w:id="148596178">
      <w:bodyDiv w:val="1"/>
      <w:marLeft w:val="0"/>
      <w:marRight w:val="0"/>
      <w:marTop w:val="0"/>
      <w:marBottom w:val="0"/>
      <w:divBdr>
        <w:top w:val="none" w:sz="0" w:space="0" w:color="auto"/>
        <w:left w:val="none" w:sz="0" w:space="0" w:color="auto"/>
        <w:bottom w:val="none" w:sz="0" w:space="0" w:color="auto"/>
        <w:right w:val="none" w:sz="0" w:space="0" w:color="auto"/>
      </w:divBdr>
    </w:div>
    <w:div w:id="155150450">
      <w:bodyDiv w:val="1"/>
      <w:marLeft w:val="0"/>
      <w:marRight w:val="0"/>
      <w:marTop w:val="0"/>
      <w:marBottom w:val="0"/>
      <w:divBdr>
        <w:top w:val="none" w:sz="0" w:space="0" w:color="auto"/>
        <w:left w:val="none" w:sz="0" w:space="0" w:color="auto"/>
        <w:bottom w:val="none" w:sz="0" w:space="0" w:color="auto"/>
        <w:right w:val="none" w:sz="0" w:space="0" w:color="auto"/>
      </w:divBdr>
    </w:div>
    <w:div w:id="163596130">
      <w:bodyDiv w:val="1"/>
      <w:marLeft w:val="0"/>
      <w:marRight w:val="0"/>
      <w:marTop w:val="0"/>
      <w:marBottom w:val="0"/>
      <w:divBdr>
        <w:top w:val="none" w:sz="0" w:space="0" w:color="auto"/>
        <w:left w:val="none" w:sz="0" w:space="0" w:color="auto"/>
        <w:bottom w:val="none" w:sz="0" w:space="0" w:color="auto"/>
        <w:right w:val="none" w:sz="0" w:space="0" w:color="auto"/>
      </w:divBdr>
    </w:div>
    <w:div w:id="185027777">
      <w:bodyDiv w:val="1"/>
      <w:marLeft w:val="0"/>
      <w:marRight w:val="0"/>
      <w:marTop w:val="0"/>
      <w:marBottom w:val="0"/>
      <w:divBdr>
        <w:top w:val="none" w:sz="0" w:space="0" w:color="auto"/>
        <w:left w:val="none" w:sz="0" w:space="0" w:color="auto"/>
        <w:bottom w:val="none" w:sz="0" w:space="0" w:color="auto"/>
        <w:right w:val="none" w:sz="0" w:space="0" w:color="auto"/>
      </w:divBdr>
    </w:div>
    <w:div w:id="252857295">
      <w:bodyDiv w:val="1"/>
      <w:marLeft w:val="0"/>
      <w:marRight w:val="0"/>
      <w:marTop w:val="0"/>
      <w:marBottom w:val="0"/>
      <w:divBdr>
        <w:top w:val="none" w:sz="0" w:space="0" w:color="auto"/>
        <w:left w:val="none" w:sz="0" w:space="0" w:color="auto"/>
        <w:bottom w:val="none" w:sz="0" w:space="0" w:color="auto"/>
        <w:right w:val="none" w:sz="0" w:space="0" w:color="auto"/>
      </w:divBdr>
    </w:div>
    <w:div w:id="255018736">
      <w:bodyDiv w:val="1"/>
      <w:marLeft w:val="0"/>
      <w:marRight w:val="0"/>
      <w:marTop w:val="0"/>
      <w:marBottom w:val="0"/>
      <w:divBdr>
        <w:top w:val="none" w:sz="0" w:space="0" w:color="auto"/>
        <w:left w:val="none" w:sz="0" w:space="0" w:color="auto"/>
        <w:bottom w:val="none" w:sz="0" w:space="0" w:color="auto"/>
        <w:right w:val="none" w:sz="0" w:space="0" w:color="auto"/>
      </w:divBdr>
    </w:div>
    <w:div w:id="259992272">
      <w:bodyDiv w:val="1"/>
      <w:marLeft w:val="0"/>
      <w:marRight w:val="0"/>
      <w:marTop w:val="0"/>
      <w:marBottom w:val="0"/>
      <w:divBdr>
        <w:top w:val="none" w:sz="0" w:space="0" w:color="auto"/>
        <w:left w:val="none" w:sz="0" w:space="0" w:color="auto"/>
        <w:bottom w:val="none" w:sz="0" w:space="0" w:color="auto"/>
        <w:right w:val="none" w:sz="0" w:space="0" w:color="auto"/>
      </w:divBdr>
    </w:div>
    <w:div w:id="261959088">
      <w:bodyDiv w:val="1"/>
      <w:marLeft w:val="0"/>
      <w:marRight w:val="0"/>
      <w:marTop w:val="0"/>
      <w:marBottom w:val="0"/>
      <w:divBdr>
        <w:top w:val="none" w:sz="0" w:space="0" w:color="auto"/>
        <w:left w:val="none" w:sz="0" w:space="0" w:color="auto"/>
        <w:bottom w:val="none" w:sz="0" w:space="0" w:color="auto"/>
        <w:right w:val="none" w:sz="0" w:space="0" w:color="auto"/>
      </w:divBdr>
    </w:div>
    <w:div w:id="287930599">
      <w:bodyDiv w:val="1"/>
      <w:marLeft w:val="0"/>
      <w:marRight w:val="0"/>
      <w:marTop w:val="0"/>
      <w:marBottom w:val="0"/>
      <w:divBdr>
        <w:top w:val="none" w:sz="0" w:space="0" w:color="auto"/>
        <w:left w:val="none" w:sz="0" w:space="0" w:color="auto"/>
        <w:bottom w:val="none" w:sz="0" w:space="0" w:color="auto"/>
        <w:right w:val="none" w:sz="0" w:space="0" w:color="auto"/>
      </w:divBdr>
    </w:div>
    <w:div w:id="310447661">
      <w:bodyDiv w:val="1"/>
      <w:marLeft w:val="0"/>
      <w:marRight w:val="0"/>
      <w:marTop w:val="0"/>
      <w:marBottom w:val="0"/>
      <w:divBdr>
        <w:top w:val="none" w:sz="0" w:space="0" w:color="auto"/>
        <w:left w:val="none" w:sz="0" w:space="0" w:color="auto"/>
        <w:bottom w:val="none" w:sz="0" w:space="0" w:color="auto"/>
        <w:right w:val="none" w:sz="0" w:space="0" w:color="auto"/>
      </w:divBdr>
    </w:div>
    <w:div w:id="355237690">
      <w:bodyDiv w:val="1"/>
      <w:marLeft w:val="0"/>
      <w:marRight w:val="0"/>
      <w:marTop w:val="0"/>
      <w:marBottom w:val="0"/>
      <w:divBdr>
        <w:top w:val="none" w:sz="0" w:space="0" w:color="auto"/>
        <w:left w:val="none" w:sz="0" w:space="0" w:color="auto"/>
        <w:bottom w:val="none" w:sz="0" w:space="0" w:color="auto"/>
        <w:right w:val="none" w:sz="0" w:space="0" w:color="auto"/>
      </w:divBdr>
    </w:div>
    <w:div w:id="364722474">
      <w:bodyDiv w:val="1"/>
      <w:marLeft w:val="0"/>
      <w:marRight w:val="0"/>
      <w:marTop w:val="0"/>
      <w:marBottom w:val="0"/>
      <w:divBdr>
        <w:top w:val="none" w:sz="0" w:space="0" w:color="auto"/>
        <w:left w:val="none" w:sz="0" w:space="0" w:color="auto"/>
        <w:bottom w:val="none" w:sz="0" w:space="0" w:color="auto"/>
        <w:right w:val="none" w:sz="0" w:space="0" w:color="auto"/>
      </w:divBdr>
    </w:div>
    <w:div w:id="366878746">
      <w:bodyDiv w:val="1"/>
      <w:marLeft w:val="0"/>
      <w:marRight w:val="0"/>
      <w:marTop w:val="0"/>
      <w:marBottom w:val="0"/>
      <w:divBdr>
        <w:top w:val="none" w:sz="0" w:space="0" w:color="auto"/>
        <w:left w:val="none" w:sz="0" w:space="0" w:color="auto"/>
        <w:bottom w:val="none" w:sz="0" w:space="0" w:color="auto"/>
        <w:right w:val="none" w:sz="0" w:space="0" w:color="auto"/>
      </w:divBdr>
    </w:div>
    <w:div w:id="404111960">
      <w:bodyDiv w:val="1"/>
      <w:marLeft w:val="0"/>
      <w:marRight w:val="0"/>
      <w:marTop w:val="0"/>
      <w:marBottom w:val="0"/>
      <w:divBdr>
        <w:top w:val="none" w:sz="0" w:space="0" w:color="auto"/>
        <w:left w:val="none" w:sz="0" w:space="0" w:color="auto"/>
        <w:bottom w:val="none" w:sz="0" w:space="0" w:color="auto"/>
        <w:right w:val="none" w:sz="0" w:space="0" w:color="auto"/>
      </w:divBdr>
    </w:div>
    <w:div w:id="412313558">
      <w:bodyDiv w:val="1"/>
      <w:marLeft w:val="0"/>
      <w:marRight w:val="0"/>
      <w:marTop w:val="0"/>
      <w:marBottom w:val="0"/>
      <w:divBdr>
        <w:top w:val="none" w:sz="0" w:space="0" w:color="auto"/>
        <w:left w:val="none" w:sz="0" w:space="0" w:color="auto"/>
        <w:bottom w:val="none" w:sz="0" w:space="0" w:color="auto"/>
        <w:right w:val="none" w:sz="0" w:space="0" w:color="auto"/>
      </w:divBdr>
    </w:div>
    <w:div w:id="437680801">
      <w:bodyDiv w:val="1"/>
      <w:marLeft w:val="0"/>
      <w:marRight w:val="0"/>
      <w:marTop w:val="0"/>
      <w:marBottom w:val="0"/>
      <w:divBdr>
        <w:top w:val="none" w:sz="0" w:space="0" w:color="auto"/>
        <w:left w:val="none" w:sz="0" w:space="0" w:color="auto"/>
        <w:bottom w:val="none" w:sz="0" w:space="0" w:color="auto"/>
        <w:right w:val="none" w:sz="0" w:space="0" w:color="auto"/>
      </w:divBdr>
    </w:div>
    <w:div w:id="466974167">
      <w:bodyDiv w:val="1"/>
      <w:marLeft w:val="0"/>
      <w:marRight w:val="0"/>
      <w:marTop w:val="0"/>
      <w:marBottom w:val="0"/>
      <w:divBdr>
        <w:top w:val="none" w:sz="0" w:space="0" w:color="auto"/>
        <w:left w:val="none" w:sz="0" w:space="0" w:color="auto"/>
        <w:bottom w:val="none" w:sz="0" w:space="0" w:color="auto"/>
        <w:right w:val="none" w:sz="0" w:space="0" w:color="auto"/>
      </w:divBdr>
    </w:div>
    <w:div w:id="469520609">
      <w:bodyDiv w:val="1"/>
      <w:marLeft w:val="0"/>
      <w:marRight w:val="0"/>
      <w:marTop w:val="0"/>
      <w:marBottom w:val="0"/>
      <w:divBdr>
        <w:top w:val="none" w:sz="0" w:space="0" w:color="auto"/>
        <w:left w:val="none" w:sz="0" w:space="0" w:color="auto"/>
        <w:bottom w:val="none" w:sz="0" w:space="0" w:color="auto"/>
        <w:right w:val="none" w:sz="0" w:space="0" w:color="auto"/>
      </w:divBdr>
    </w:div>
    <w:div w:id="489565079">
      <w:bodyDiv w:val="1"/>
      <w:marLeft w:val="0"/>
      <w:marRight w:val="0"/>
      <w:marTop w:val="0"/>
      <w:marBottom w:val="0"/>
      <w:divBdr>
        <w:top w:val="none" w:sz="0" w:space="0" w:color="auto"/>
        <w:left w:val="none" w:sz="0" w:space="0" w:color="auto"/>
        <w:bottom w:val="none" w:sz="0" w:space="0" w:color="auto"/>
        <w:right w:val="none" w:sz="0" w:space="0" w:color="auto"/>
      </w:divBdr>
    </w:div>
    <w:div w:id="491718118">
      <w:bodyDiv w:val="1"/>
      <w:marLeft w:val="0"/>
      <w:marRight w:val="0"/>
      <w:marTop w:val="0"/>
      <w:marBottom w:val="0"/>
      <w:divBdr>
        <w:top w:val="none" w:sz="0" w:space="0" w:color="auto"/>
        <w:left w:val="none" w:sz="0" w:space="0" w:color="auto"/>
        <w:bottom w:val="none" w:sz="0" w:space="0" w:color="auto"/>
        <w:right w:val="none" w:sz="0" w:space="0" w:color="auto"/>
      </w:divBdr>
    </w:div>
    <w:div w:id="543450826">
      <w:bodyDiv w:val="1"/>
      <w:marLeft w:val="0"/>
      <w:marRight w:val="0"/>
      <w:marTop w:val="0"/>
      <w:marBottom w:val="0"/>
      <w:divBdr>
        <w:top w:val="none" w:sz="0" w:space="0" w:color="auto"/>
        <w:left w:val="none" w:sz="0" w:space="0" w:color="auto"/>
        <w:bottom w:val="none" w:sz="0" w:space="0" w:color="auto"/>
        <w:right w:val="none" w:sz="0" w:space="0" w:color="auto"/>
      </w:divBdr>
    </w:div>
    <w:div w:id="546726561">
      <w:bodyDiv w:val="1"/>
      <w:marLeft w:val="0"/>
      <w:marRight w:val="0"/>
      <w:marTop w:val="0"/>
      <w:marBottom w:val="0"/>
      <w:divBdr>
        <w:top w:val="none" w:sz="0" w:space="0" w:color="auto"/>
        <w:left w:val="none" w:sz="0" w:space="0" w:color="auto"/>
        <w:bottom w:val="none" w:sz="0" w:space="0" w:color="auto"/>
        <w:right w:val="none" w:sz="0" w:space="0" w:color="auto"/>
      </w:divBdr>
    </w:div>
    <w:div w:id="556553912">
      <w:bodyDiv w:val="1"/>
      <w:marLeft w:val="0"/>
      <w:marRight w:val="0"/>
      <w:marTop w:val="0"/>
      <w:marBottom w:val="0"/>
      <w:divBdr>
        <w:top w:val="none" w:sz="0" w:space="0" w:color="auto"/>
        <w:left w:val="none" w:sz="0" w:space="0" w:color="auto"/>
        <w:bottom w:val="none" w:sz="0" w:space="0" w:color="auto"/>
        <w:right w:val="none" w:sz="0" w:space="0" w:color="auto"/>
      </w:divBdr>
    </w:div>
    <w:div w:id="560410903">
      <w:bodyDiv w:val="1"/>
      <w:marLeft w:val="0"/>
      <w:marRight w:val="0"/>
      <w:marTop w:val="0"/>
      <w:marBottom w:val="0"/>
      <w:divBdr>
        <w:top w:val="none" w:sz="0" w:space="0" w:color="auto"/>
        <w:left w:val="none" w:sz="0" w:space="0" w:color="auto"/>
        <w:bottom w:val="none" w:sz="0" w:space="0" w:color="auto"/>
        <w:right w:val="none" w:sz="0" w:space="0" w:color="auto"/>
      </w:divBdr>
    </w:div>
    <w:div w:id="567110092">
      <w:bodyDiv w:val="1"/>
      <w:marLeft w:val="0"/>
      <w:marRight w:val="0"/>
      <w:marTop w:val="0"/>
      <w:marBottom w:val="0"/>
      <w:divBdr>
        <w:top w:val="none" w:sz="0" w:space="0" w:color="auto"/>
        <w:left w:val="none" w:sz="0" w:space="0" w:color="auto"/>
        <w:bottom w:val="none" w:sz="0" w:space="0" w:color="auto"/>
        <w:right w:val="none" w:sz="0" w:space="0" w:color="auto"/>
      </w:divBdr>
    </w:div>
    <w:div w:id="583146149">
      <w:bodyDiv w:val="1"/>
      <w:marLeft w:val="0"/>
      <w:marRight w:val="0"/>
      <w:marTop w:val="0"/>
      <w:marBottom w:val="0"/>
      <w:divBdr>
        <w:top w:val="none" w:sz="0" w:space="0" w:color="auto"/>
        <w:left w:val="none" w:sz="0" w:space="0" w:color="auto"/>
        <w:bottom w:val="none" w:sz="0" w:space="0" w:color="auto"/>
        <w:right w:val="none" w:sz="0" w:space="0" w:color="auto"/>
      </w:divBdr>
    </w:div>
    <w:div w:id="595868947">
      <w:bodyDiv w:val="1"/>
      <w:marLeft w:val="0"/>
      <w:marRight w:val="0"/>
      <w:marTop w:val="0"/>
      <w:marBottom w:val="0"/>
      <w:divBdr>
        <w:top w:val="none" w:sz="0" w:space="0" w:color="auto"/>
        <w:left w:val="none" w:sz="0" w:space="0" w:color="auto"/>
        <w:bottom w:val="none" w:sz="0" w:space="0" w:color="auto"/>
        <w:right w:val="none" w:sz="0" w:space="0" w:color="auto"/>
      </w:divBdr>
    </w:div>
    <w:div w:id="606347696">
      <w:bodyDiv w:val="1"/>
      <w:marLeft w:val="0"/>
      <w:marRight w:val="0"/>
      <w:marTop w:val="0"/>
      <w:marBottom w:val="0"/>
      <w:divBdr>
        <w:top w:val="none" w:sz="0" w:space="0" w:color="auto"/>
        <w:left w:val="none" w:sz="0" w:space="0" w:color="auto"/>
        <w:bottom w:val="none" w:sz="0" w:space="0" w:color="auto"/>
        <w:right w:val="none" w:sz="0" w:space="0" w:color="auto"/>
      </w:divBdr>
    </w:div>
    <w:div w:id="607473939">
      <w:bodyDiv w:val="1"/>
      <w:marLeft w:val="0"/>
      <w:marRight w:val="0"/>
      <w:marTop w:val="0"/>
      <w:marBottom w:val="0"/>
      <w:divBdr>
        <w:top w:val="none" w:sz="0" w:space="0" w:color="auto"/>
        <w:left w:val="none" w:sz="0" w:space="0" w:color="auto"/>
        <w:bottom w:val="none" w:sz="0" w:space="0" w:color="auto"/>
        <w:right w:val="none" w:sz="0" w:space="0" w:color="auto"/>
      </w:divBdr>
    </w:div>
    <w:div w:id="613487740">
      <w:bodyDiv w:val="1"/>
      <w:marLeft w:val="0"/>
      <w:marRight w:val="0"/>
      <w:marTop w:val="0"/>
      <w:marBottom w:val="0"/>
      <w:divBdr>
        <w:top w:val="none" w:sz="0" w:space="0" w:color="auto"/>
        <w:left w:val="none" w:sz="0" w:space="0" w:color="auto"/>
        <w:bottom w:val="none" w:sz="0" w:space="0" w:color="auto"/>
        <w:right w:val="none" w:sz="0" w:space="0" w:color="auto"/>
      </w:divBdr>
    </w:div>
    <w:div w:id="663825097">
      <w:bodyDiv w:val="1"/>
      <w:marLeft w:val="0"/>
      <w:marRight w:val="0"/>
      <w:marTop w:val="0"/>
      <w:marBottom w:val="0"/>
      <w:divBdr>
        <w:top w:val="none" w:sz="0" w:space="0" w:color="auto"/>
        <w:left w:val="none" w:sz="0" w:space="0" w:color="auto"/>
        <w:bottom w:val="none" w:sz="0" w:space="0" w:color="auto"/>
        <w:right w:val="none" w:sz="0" w:space="0" w:color="auto"/>
      </w:divBdr>
    </w:div>
    <w:div w:id="665984479">
      <w:bodyDiv w:val="1"/>
      <w:marLeft w:val="0"/>
      <w:marRight w:val="0"/>
      <w:marTop w:val="0"/>
      <w:marBottom w:val="0"/>
      <w:divBdr>
        <w:top w:val="none" w:sz="0" w:space="0" w:color="auto"/>
        <w:left w:val="none" w:sz="0" w:space="0" w:color="auto"/>
        <w:bottom w:val="none" w:sz="0" w:space="0" w:color="auto"/>
        <w:right w:val="none" w:sz="0" w:space="0" w:color="auto"/>
      </w:divBdr>
    </w:div>
    <w:div w:id="671643253">
      <w:bodyDiv w:val="1"/>
      <w:marLeft w:val="0"/>
      <w:marRight w:val="0"/>
      <w:marTop w:val="0"/>
      <w:marBottom w:val="0"/>
      <w:divBdr>
        <w:top w:val="none" w:sz="0" w:space="0" w:color="auto"/>
        <w:left w:val="none" w:sz="0" w:space="0" w:color="auto"/>
        <w:bottom w:val="none" w:sz="0" w:space="0" w:color="auto"/>
        <w:right w:val="none" w:sz="0" w:space="0" w:color="auto"/>
      </w:divBdr>
    </w:div>
    <w:div w:id="688677528">
      <w:bodyDiv w:val="1"/>
      <w:marLeft w:val="0"/>
      <w:marRight w:val="0"/>
      <w:marTop w:val="0"/>
      <w:marBottom w:val="0"/>
      <w:divBdr>
        <w:top w:val="none" w:sz="0" w:space="0" w:color="auto"/>
        <w:left w:val="none" w:sz="0" w:space="0" w:color="auto"/>
        <w:bottom w:val="none" w:sz="0" w:space="0" w:color="auto"/>
        <w:right w:val="none" w:sz="0" w:space="0" w:color="auto"/>
      </w:divBdr>
    </w:div>
    <w:div w:id="716709910">
      <w:bodyDiv w:val="1"/>
      <w:marLeft w:val="0"/>
      <w:marRight w:val="0"/>
      <w:marTop w:val="0"/>
      <w:marBottom w:val="0"/>
      <w:divBdr>
        <w:top w:val="none" w:sz="0" w:space="0" w:color="auto"/>
        <w:left w:val="none" w:sz="0" w:space="0" w:color="auto"/>
        <w:bottom w:val="none" w:sz="0" w:space="0" w:color="auto"/>
        <w:right w:val="none" w:sz="0" w:space="0" w:color="auto"/>
      </w:divBdr>
    </w:div>
    <w:div w:id="732120649">
      <w:bodyDiv w:val="1"/>
      <w:marLeft w:val="0"/>
      <w:marRight w:val="0"/>
      <w:marTop w:val="0"/>
      <w:marBottom w:val="0"/>
      <w:divBdr>
        <w:top w:val="none" w:sz="0" w:space="0" w:color="auto"/>
        <w:left w:val="none" w:sz="0" w:space="0" w:color="auto"/>
        <w:bottom w:val="none" w:sz="0" w:space="0" w:color="auto"/>
        <w:right w:val="none" w:sz="0" w:space="0" w:color="auto"/>
      </w:divBdr>
    </w:div>
    <w:div w:id="766659023">
      <w:bodyDiv w:val="1"/>
      <w:marLeft w:val="0"/>
      <w:marRight w:val="0"/>
      <w:marTop w:val="0"/>
      <w:marBottom w:val="0"/>
      <w:divBdr>
        <w:top w:val="none" w:sz="0" w:space="0" w:color="auto"/>
        <w:left w:val="none" w:sz="0" w:space="0" w:color="auto"/>
        <w:bottom w:val="none" w:sz="0" w:space="0" w:color="auto"/>
        <w:right w:val="none" w:sz="0" w:space="0" w:color="auto"/>
      </w:divBdr>
    </w:div>
    <w:div w:id="792165451">
      <w:bodyDiv w:val="1"/>
      <w:marLeft w:val="0"/>
      <w:marRight w:val="0"/>
      <w:marTop w:val="0"/>
      <w:marBottom w:val="0"/>
      <w:divBdr>
        <w:top w:val="none" w:sz="0" w:space="0" w:color="auto"/>
        <w:left w:val="none" w:sz="0" w:space="0" w:color="auto"/>
        <w:bottom w:val="none" w:sz="0" w:space="0" w:color="auto"/>
        <w:right w:val="none" w:sz="0" w:space="0" w:color="auto"/>
      </w:divBdr>
    </w:div>
    <w:div w:id="817721836">
      <w:bodyDiv w:val="1"/>
      <w:marLeft w:val="0"/>
      <w:marRight w:val="0"/>
      <w:marTop w:val="0"/>
      <w:marBottom w:val="0"/>
      <w:divBdr>
        <w:top w:val="none" w:sz="0" w:space="0" w:color="auto"/>
        <w:left w:val="none" w:sz="0" w:space="0" w:color="auto"/>
        <w:bottom w:val="none" w:sz="0" w:space="0" w:color="auto"/>
        <w:right w:val="none" w:sz="0" w:space="0" w:color="auto"/>
      </w:divBdr>
    </w:div>
    <w:div w:id="818965252">
      <w:bodyDiv w:val="1"/>
      <w:marLeft w:val="0"/>
      <w:marRight w:val="0"/>
      <w:marTop w:val="0"/>
      <w:marBottom w:val="0"/>
      <w:divBdr>
        <w:top w:val="none" w:sz="0" w:space="0" w:color="auto"/>
        <w:left w:val="none" w:sz="0" w:space="0" w:color="auto"/>
        <w:bottom w:val="none" w:sz="0" w:space="0" w:color="auto"/>
        <w:right w:val="none" w:sz="0" w:space="0" w:color="auto"/>
      </w:divBdr>
    </w:div>
    <w:div w:id="821000480">
      <w:bodyDiv w:val="1"/>
      <w:marLeft w:val="0"/>
      <w:marRight w:val="0"/>
      <w:marTop w:val="0"/>
      <w:marBottom w:val="0"/>
      <w:divBdr>
        <w:top w:val="none" w:sz="0" w:space="0" w:color="auto"/>
        <w:left w:val="none" w:sz="0" w:space="0" w:color="auto"/>
        <w:bottom w:val="none" w:sz="0" w:space="0" w:color="auto"/>
        <w:right w:val="none" w:sz="0" w:space="0" w:color="auto"/>
      </w:divBdr>
    </w:div>
    <w:div w:id="940642628">
      <w:bodyDiv w:val="1"/>
      <w:marLeft w:val="0"/>
      <w:marRight w:val="0"/>
      <w:marTop w:val="0"/>
      <w:marBottom w:val="0"/>
      <w:divBdr>
        <w:top w:val="none" w:sz="0" w:space="0" w:color="auto"/>
        <w:left w:val="none" w:sz="0" w:space="0" w:color="auto"/>
        <w:bottom w:val="none" w:sz="0" w:space="0" w:color="auto"/>
        <w:right w:val="none" w:sz="0" w:space="0" w:color="auto"/>
      </w:divBdr>
    </w:div>
    <w:div w:id="952247533">
      <w:bodyDiv w:val="1"/>
      <w:marLeft w:val="0"/>
      <w:marRight w:val="0"/>
      <w:marTop w:val="0"/>
      <w:marBottom w:val="0"/>
      <w:divBdr>
        <w:top w:val="none" w:sz="0" w:space="0" w:color="auto"/>
        <w:left w:val="none" w:sz="0" w:space="0" w:color="auto"/>
        <w:bottom w:val="none" w:sz="0" w:space="0" w:color="auto"/>
        <w:right w:val="none" w:sz="0" w:space="0" w:color="auto"/>
      </w:divBdr>
    </w:div>
    <w:div w:id="980694699">
      <w:bodyDiv w:val="1"/>
      <w:marLeft w:val="0"/>
      <w:marRight w:val="0"/>
      <w:marTop w:val="0"/>
      <w:marBottom w:val="0"/>
      <w:divBdr>
        <w:top w:val="none" w:sz="0" w:space="0" w:color="auto"/>
        <w:left w:val="none" w:sz="0" w:space="0" w:color="auto"/>
        <w:bottom w:val="none" w:sz="0" w:space="0" w:color="auto"/>
        <w:right w:val="none" w:sz="0" w:space="0" w:color="auto"/>
      </w:divBdr>
    </w:div>
    <w:div w:id="1006589000">
      <w:bodyDiv w:val="1"/>
      <w:marLeft w:val="0"/>
      <w:marRight w:val="0"/>
      <w:marTop w:val="0"/>
      <w:marBottom w:val="0"/>
      <w:divBdr>
        <w:top w:val="none" w:sz="0" w:space="0" w:color="auto"/>
        <w:left w:val="none" w:sz="0" w:space="0" w:color="auto"/>
        <w:bottom w:val="none" w:sz="0" w:space="0" w:color="auto"/>
        <w:right w:val="none" w:sz="0" w:space="0" w:color="auto"/>
      </w:divBdr>
    </w:div>
    <w:div w:id="1011682240">
      <w:bodyDiv w:val="1"/>
      <w:marLeft w:val="0"/>
      <w:marRight w:val="0"/>
      <w:marTop w:val="0"/>
      <w:marBottom w:val="0"/>
      <w:divBdr>
        <w:top w:val="none" w:sz="0" w:space="0" w:color="auto"/>
        <w:left w:val="none" w:sz="0" w:space="0" w:color="auto"/>
        <w:bottom w:val="none" w:sz="0" w:space="0" w:color="auto"/>
        <w:right w:val="none" w:sz="0" w:space="0" w:color="auto"/>
      </w:divBdr>
    </w:div>
    <w:div w:id="1056010735">
      <w:bodyDiv w:val="1"/>
      <w:marLeft w:val="0"/>
      <w:marRight w:val="0"/>
      <w:marTop w:val="0"/>
      <w:marBottom w:val="0"/>
      <w:divBdr>
        <w:top w:val="none" w:sz="0" w:space="0" w:color="auto"/>
        <w:left w:val="none" w:sz="0" w:space="0" w:color="auto"/>
        <w:bottom w:val="none" w:sz="0" w:space="0" w:color="auto"/>
        <w:right w:val="none" w:sz="0" w:space="0" w:color="auto"/>
      </w:divBdr>
    </w:div>
    <w:div w:id="1068646965">
      <w:bodyDiv w:val="1"/>
      <w:marLeft w:val="0"/>
      <w:marRight w:val="0"/>
      <w:marTop w:val="0"/>
      <w:marBottom w:val="0"/>
      <w:divBdr>
        <w:top w:val="none" w:sz="0" w:space="0" w:color="auto"/>
        <w:left w:val="none" w:sz="0" w:space="0" w:color="auto"/>
        <w:bottom w:val="none" w:sz="0" w:space="0" w:color="auto"/>
        <w:right w:val="none" w:sz="0" w:space="0" w:color="auto"/>
      </w:divBdr>
    </w:div>
    <w:div w:id="1076174670">
      <w:bodyDiv w:val="1"/>
      <w:marLeft w:val="0"/>
      <w:marRight w:val="0"/>
      <w:marTop w:val="0"/>
      <w:marBottom w:val="0"/>
      <w:divBdr>
        <w:top w:val="none" w:sz="0" w:space="0" w:color="auto"/>
        <w:left w:val="none" w:sz="0" w:space="0" w:color="auto"/>
        <w:bottom w:val="none" w:sz="0" w:space="0" w:color="auto"/>
        <w:right w:val="none" w:sz="0" w:space="0" w:color="auto"/>
      </w:divBdr>
    </w:div>
    <w:div w:id="1120302394">
      <w:bodyDiv w:val="1"/>
      <w:marLeft w:val="0"/>
      <w:marRight w:val="0"/>
      <w:marTop w:val="0"/>
      <w:marBottom w:val="0"/>
      <w:divBdr>
        <w:top w:val="none" w:sz="0" w:space="0" w:color="auto"/>
        <w:left w:val="none" w:sz="0" w:space="0" w:color="auto"/>
        <w:bottom w:val="none" w:sz="0" w:space="0" w:color="auto"/>
        <w:right w:val="none" w:sz="0" w:space="0" w:color="auto"/>
      </w:divBdr>
    </w:div>
    <w:div w:id="1188324598">
      <w:bodyDiv w:val="1"/>
      <w:marLeft w:val="0"/>
      <w:marRight w:val="0"/>
      <w:marTop w:val="0"/>
      <w:marBottom w:val="0"/>
      <w:divBdr>
        <w:top w:val="none" w:sz="0" w:space="0" w:color="auto"/>
        <w:left w:val="none" w:sz="0" w:space="0" w:color="auto"/>
        <w:bottom w:val="none" w:sz="0" w:space="0" w:color="auto"/>
        <w:right w:val="none" w:sz="0" w:space="0" w:color="auto"/>
      </w:divBdr>
    </w:div>
    <w:div w:id="1195465637">
      <w:bodyDiv w:val="1"/>
      <w:marLeft w:val="0"/>
      <w:marRight w:val="0"/>
      <w:marTop w:val="0"/>
      <w:marBottom w:val="0"/>
      <w:divBdr>
        <w:top w:val="none" w:sz="0" w:space="0" w:color="auto"/>
        <w:left w:val="none" w:sz="0" w:space="0" w:color="auto"/>
        <w:bottom w:val="none" w:sz="0" w:space="0" w:color="auto"/>
        <w:right w:val="none" w:sz="0" w:space="0" w:color="auto"/>
      </w:divBdr>
    </w:div>
    <w:div w:id="1212693402">
      <w:bodyDiv w:val="1"/>
      <w:marLeft w:val="0"/>
      <w:marRight w:val="0"/>
      <w:marTop w:val="0"/>
      <w:marBottom w:val="0"/>
      <w:divBdr>
        <w:top w:val="none" w:sz="0" w:space="0" w:color="auto"/>
        <w:left w:val="none" w:sz="0" w:space="0" w:color="auto"/>
        <w:bottom w:val="none" w:sz="0" w:space="0" w:color="auto"/>
        <w:right w:val="none" w:sz="0" w:space="0" w:color="auto"/>
      </w:divBdr>
    </w:div>
    <w:div w:id="1213078643">
      <w:bodyDiv w:val="1"/>
      <w:marLeft w:val="0"/>
      <w:marRight w:val="0"/>
      <w:marTop w:val="0"/>
      <w:marBottom w:val="0"/>
      <w:divBdr>
        <w:top w:val="none" w:sz="0" w:space="0" w:color="auto"/>
        <w:left w:val="none" w:sz="0" w:space="0" w:color="auto"/>
        <w:bottom w:val="none" w:sz="0" w:space="0" w:color="auto"/>
        <w:right w:val="none" w:sz="0" w:space="0" w:color="auto"/>
      </w:divBdr>
    </w:div>
    <w:div w:id="1249726330">
      <w:bodyDiv w:val="1"/>
      <w:marLeft w:val="0"/>
      <w:marRight w:val="0"/>
      <w:marTop w:val="0"/>
      <w:marBottom w:val="0"/>
      <w:divBdr>
        <w:top w:val="none" w:sz="0" w:space="0" w:color="auto"/>
        <w:left w:val="none" w:sz="0" w:space="0" w:color="auto"/>
        <w:bottom w:val="none" w:sz="0" w:space="0" w:color="auto"/>
        <w:right w:val="none" w:sz="0" w:space="0" w:color="auto"/>
      </w:divBdr>
    </w:div>
    <w:div w:id="1288391528">
      <w:bodyDiv w:val="1"/>
      <w:marLeft w:val="0"/>
      <w:marRight w:val="0"/>
      <w:marTop w:val="0"/>
      <w:marBottom w:val="0"/>
      <w:divBdr>
        <w:top w:val="none" w:sz="0" w:space="0" w:color="auto"/>
        <w:left w:val="none" w:sz="0" w:space="0" w:color="auto"/>
        <w:bottom w:val="none" w:sz="0" w:space="0" w:color="auto"/>
        <w:right w:val="none" w:sz="0" w:space="0" w:color="auto"/>
      </w:divBdr>
    </w:div>
    <w:div w:id="1288702987">
      <w:bodyDiv w:val="1"/>
      <w:marLeft w:val="0"/>
      <w:marRight w:val="0"/>
      <w:marTop w:val="0"/>
      <w:marBottom w:val="0"/>
      <w:divBdr>
        <w:top w:val="none" w:sz="0" w:space="0" w:color="auto"/>
        <w:left w:val="none" w:sz="0" w:space="0" w:color="auto"/>
        <w:bottom w:val="none" w:sz="0" w:space="0" w:color="auto"/>
        <w:right w:val="none" w:sz="0" w:space="0" w:color="auto"/>
      </w:divBdr>
    </w:div>
    <w:div w:id="1296645144">
      <w:bodyDiv w:val="1"/>
      <w:marLeft w:val="0"/>
      <w:marRight w:val="0"/>
      <w:marTop w:val="0"/>
      <w:marBottom w:val="0"/>
      <w:divBdr>
        <w:top w:val="none" w:sz="0" w:space="0" w:color="auto"/>
        <w:left w:val="none" w:sz="0" w:space="0" w:color="auto"/>
        <w:bottom w:val="none" w:sz="0" w:space="0" w:color="auto"/>
        <w:right w:val="none" w:sz="0" w:space="0" w:color="auto"/>
      </w:divBdr>
    </w:div>
    <w:div w:id="1313556133">
      <w:bodyDiv w:val="1"/>
      <w:marLeft w:val="0"/>
      <w:marRight w:val="0"/>
      <w:marTop w:val="0"/>
      <w:marBottom w:val="0"/>
      <w:divBdr>
        <w:top w:val="none" w:sz="0" w:space="0" w:color="auto"/>
        <w:left w:val="none" w:sz="0" w:space="0" w:color="auto"/>
        <w:bottom w:val="none" w:sz="0" w:space="0" w:color="auto"/>
        <w:right w:val="none" w:sz="0" w:space="0" w:color="auto"/>
      </w:divBdr>
    </w:div>
    <w:div w:id="1318536411">
      <w:bodyDiv w:val="1"/>
      <w:marLeft w:val="0"/>
      <w:marRight w:val="0"/>
      <w:marTop w:val="0"/>
      <w:marBottom w:val="0"/>
      <w:divBdr>
        <w:top w:val="none" w:sz="0" w:space="0" w:color="auto"/>
        <w:left w:val="none" w:sz="0" w:space="0" w:color="auto"/>
        <w:bottom w:val="none" w:sz="0" w:space="0" w:color="auto"/>
        <w:right w:val="none" w:sz="0" w:space="0" w:color="auto"/>
      </w:divBdr>
    </w:div>
    <w:div w:id="1329752773">
      <w:bodyDiv w:val="1"/>
      <w:marLeft w:val="0"/>
      <w:marRight w:val="0"/>
      <w:marTop w:val="0"/>
      <w:marBottom w:val="0"/>
      <w:divBdr>
        <w:top w:val="none" w:sz="0" w:space="0" w:color="auto"/>
        <w:left w:val="none" w:sz="0" w:space="0" w:color="auto"/>
        <w:bottom w:val="none" w:sz="0" w:space="0" w:color="auto"/>
        <w:right w:val="none" w:sz="0" w:space="0" w:color="auto"/>
      </w:divBdr>
    </w:div>
    <w:div w:id="1330406076">
      <w:bodyDiv w:val="1"/>
      <w:marLeft w:val="0"/>
      <w:marRight w:val="0"/>
      <w:marTop w:val="0"/>
      <w:marBottom w:val="0"/>
      <w:divBdr>
        <w:top w:val="none" w:sz="0" w:space="0" w:color="auto"/>
        <w:left w:val="none" w:sz="0" w:space="0" w:color="auto"/>
        <w:bottom w:val="none" w:sz="0" w:space="0" w:color="auto"/>
        <w:right w:val="none" w:sz="0" w:space="0" w:color="auto"/>
      </w:divBdr>
    </w:div>
    <w:div w:id="1334457234">
      <w:bodyDiv w:val="1"/>
      <w:marLeft w:val="0"/>
      <w:marRight w:val="0"/>
      <w:marTop w:val="0"/>
      <w:marBottom w:val="0"/>
      <w:divBdr>
        <w:top w:val="none" w:sz="0" w:space="0" w:color="auto"/>
        <w:left w:val="none" w:sz="0" w:space="0" w:color="auto"/>
        <w:bottom w:val="none" w:sz="0" w:space="0" w:color="auto"/>
        <w:right w:val="none" w:sz="0" w:space="0" w:color="auto"/>
      </w:divBdr>
    </w:div>
    <w:div w:id="1416895411">
      <w:bodyDiv w:val="1"/>
      <w:marLeft w:val="0"/>
      <w:marRight w:val="0"/>
      <w:marTop w:val="0"/>
      <w:marBottom w:val="0"/>
      <w:divBdr>
        <w:top w:val="none" w:sz="0" w:space="0" w:color="auto"/>
        <w:left w:val="none" w:sz="0" w:space="0" w:color="auto"/>
        <w:bottom w:val="none" w:sz="0" w:space="0" w:color="auto"/>
        <w:right w:val="none" w:sz="0" w:space="0" w:color="auto"/>
      </w:divBdr>
    </w:div>
    <w:div w:id="1451360874">
      <w:bodyDiv w:val="1"/>
      <w:marLeft w:val="0"/>
      <w:marRight w:val="0"/>
      <w:marTop w:val="0"/>
      <w:marBottom w:val="0"/>
      <w:divBdr>
        <w:top w:val="none" w:sz="0" w:space="0" w:color="auto"/>
        <w:left w:val="none" w:sz="0" w:space="0" w:color="auto"/>
        <w:bottom w:val="none" w:sz="0" w:space="0" w:color="auto"/>
        <w:right w:val="none" w:sz="0" w:space="0" w:color="auto"/>
      </w:divBdr>
    </w:div>
    <w:div w:id="1465612489">
      <w:bodyDiv w:val="1"/>
      <w:marLeft w:val="0"/>
      <w:marRight w:val="0"/>
      <w:marTop w:val="0"/>
      <w:marBottom w:val="0"/>
      <w:divBdr>
        <w:top w:val="none" w:sz="0" w:space="0" w:color="auto"/>
        <w:left w:val="none" w:sz="0" w:space="0" w:color="auto"/>
        <w:bottom w:val="none" w:sz="0" w:space="0" w:color="auto"/>
        <w:right w:val="none" w:sz="0" w:space="0" w:color="auto"/>
      </w:divBdr>
    </w:div>
    <w:div w:id="1484809193">
      <w:bodyDiv w:val="1"/>
      <w:marLeft w:val="0"/>
      <w:marRight w:val="0"/>
      <w:marTop w:val="0"/>
      <w:marBottom w:val="0"/>
      <w:divBdr>
        <w:top w:val="none" w:sz="0" w:space="0" w:color="auto"/>
        <w:left w:val="none" w:sz="0" w:space="0" w:color="auto"/>
        <w:bottom w:val="none" w:sz="0" w:space="0" w:color="auto"/>
        <w:right w:val="none" w:sz="0" w:space="0" w:color="auto"/>
      </w:divBdr>
    </w:div>
    <w:div w:id="1498418007">
      <w:bodyDiv w:val="1"/>
      <w:marLeft w:val="0"/>
      <w:marRight w:val="0"/>
      <w:marTop w:val="0"/>
      <w:marBottom w:val="0"/>
      <w:divBdr>
        <w:top w:val="none" w:sz="0" w:space="0" w:color="auto"/>
        <w:left w:val="none" w:sz="0" w:space="0" w:color="auto"/>
        <w:bottom w:val="none" w:sz="0" w:space="0" w:color="auto"/>
        <w:right w:val="none" w:sz="0" w:space="0" w:color="auto"/>
      </w:divBdr>
    </w:div>
    <w:div w:id="1554461884">
      <w:bodyDiv w:val="1"/>
      <w:marLeft w:val="0"/>
      <w:marRight w:val="0"/>
      <w:marTop w:val="0"/>
      <w:marBottom w:val="0"/>
      <w:divBdr>
        <w:top w:val="none" w:sz="0" w:space="0" w:color="auto"/>
        <w:left w:val="none" w:sz="0" w:space="0" w:color="auto"/>
        <w:bottom w:val="none" w:sz="0" w:space="0" w:color="auto"/>
        <w:right w:val="none" w:sz="0" w:space="0" w:color="auto"/>
      </w:divBdr>
    </w:div>
    <w:div w:id="1556430762">
      <w:bodyDiv w:val="1"/>
      <w:marLeft w:val="0"/>
      <w:marRight w:val="0"/>
      <w:marTop w:val="0"/>
      <w:marBottom w:val="0"/>
      <w:divBdr>
        <w:top w:val="none" w:sz="0" w:space="0" w:color="auto"/>
        <w:left w:val="none" w:sz="0" w:space="0" w:color="auto"/>
        <w:bottom w:val="none" w:sz="0" w:space="0" w:color="auto"/>
        <w:right w:val="none" w:sz="0" w:space="0" w:color="auto"/>
      </w:divBdr>
    </w:div>
    <w:div w:id="1589849230">
      <w:bodyDiv w:val="1"/>
      <w:marLeft w:val="0"/>
      <w:marRight w:val="0"/>
      <w:marTop w:val="0"/>
      <w:marBottom w:val="0"/>
      <w:divBdr>
        <w:top w:val="none" w:sz="0" w:space="0" w:color="auto"/>
        <w:left w:val="none" w:sz="0" w:space="0" w:color="auto"/>
        <w:bottom w:val="none" w:sz="0" w:space="0" w:color="auto"/>
        <w:right w:val="none" w:sz="0" w:space="0" w:color="auto"/>
      </w:divBdr>
    </w:div>
    <w:div w:id="1614902354">
      <w:bodyDiv w:val="1"/>
      <w:marLeft w:val="0"/>
      <w:marRight w:val="0"/>
      <w:marTop w:val="0"/>
      <w:marBottom w:val="0"/>
      <w:divBdr>
        <w:top w:val="none" w:sz="0" w:space="0" w:color="auto"/>
        <w:left w:val="none" w:sz="0" w:space="0" w:color="auto"/>
        <w:bottom w:val="none" w:sz="0" w:space="0" w:color="auto"/>
        <w:right w:val="none" w:sz="0" w:space="0" w:color="auto"/>
      </w:divBdr>
    </w:div>
    <w:div w:id="1715156844">
      <w:bodyDiv w:val="1"/>
      <w:marLeft w:val="0"/>
      <w:marRight w:val="0"/>
      <w:marTop w:val="0"/>
      <w:marBottom w:val="0"/>
      <w:divBdr>
        <w:top w:val="none" w:sz="0" w:space="0" w:color="auto"/>
        <w:left w:val="none" w:sz="0" w:space="0" w:color="auto"/>
        <w:bottom w:val="none" w:sz="0" w:space="0" w:color="auto"/>
        <w:right w:val="none" w:sz="0" w:space="0" w:color="auto"/>
      </w:divBdr>
    </w:div>
    <w:div w:id="1760713970">
      <w:bodyDiv w:val="1"/>
      <w:marLeft w:val="0"/>
      <w:marRight w:val="0"/>
      <w:marTop w:val="0"/>
      <w:marBottom w:val="0"/>
      <w:divBdr>
        <w:top w:val="none" w:sz="0" w:space="0" w:color="auto"/>
        <w:left w:val="none" w:sz="0" w:space="0" w:color="auto"/>
        <w:bottom w:val="none" w:sz="0" w:space="0" w:color="auto"/>
        <w:right w:val="none" w:sz="0" w:space="0" w:color="auto"/>
      </w:divBdr>
    </w:div>
    <w:div w:id="1820878984">
      <w:bodyDiv w:val="1"/>
      <w:marLeft w:val="0"/>
      <w:marRight w:val="0"/>
      <w:marTop w:val="0"/>
      <w:marBottom w:val="0"/>
      <w:divBdr>
        <w:top w:val="none" w:sz="0" w:space="0" w:color="auto"/>
        <w:left w:val="none" w:sz="0" w:space="0" w:color="auto"/>
        <w:bottom w:val="none" w:sz="0" w:space="0" w:color="auto"/>
        <w:right w:val="none" w:sz="0" w:space="0" w:color="auto"/>
      </w:divBdr>
    </w:div>
    <w:div w:id="1832284594">
      <w:bodyDiv w:val="1"/>
      <w:marLeft w:val="0"/>
      <w:marRight w:val="0"/>
      <w:marTop w:val="0"/>
      <w:marBottom w:val="0"/>
      <w:divBdr>
        <w:top w:val="none" w:sz="0" w:space="0" w:color="auto"/>
        <w:left w:val="none" w:sz="0" w:space="0" w:color="auto"/>
        <w:bottom w:val="none" w:sz="0" w:space="0" w:color="auto"/>
        <w:right w:val="none" w:sz="0" w:space="0" w:color="auto"/>
      </w:divBdr>
    </w:div>
    <w:div w:id="1863129948">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883898844">
      <w:bodyDiv w:val="1"/>
      <w:marLeft w:val="0"/>
      <w:marRight w:val="0"/>
      <w:marTop w:val="0"/>
      <w:marBottom w:val="0"/>
      <w:divBdr>
        <w:top w:val="none" w:sz="0" w:space="0" w:color="auto"/>
        <w:left w:val="none" w:sz="0" w:space="0" w:color="auto"/>
        <w:bottom w:val="none" w:sz="0" w:space="0" w:color="auto"/>
        <w:right w:val="none" w:sz="0" w:space="0" w:color="auto"/>
      </w:divBdr>
    </w:div>
    <w:div w:id="1892032041">
      <w:bodyDiv w:val="1"/>
      <w:marLeft w:val="0"/>
      <w:marRight w:val="0"/>
      <w:marTop w:val="0"/>
      <w:marBottom w:val="0"/>
      <w:divBdr>
        <w:top w:val="none" w:sz="0" w:space="0" w:color="auto"/>
        <w:left w:val="none" w:sz="0" w:space="0" w:color="auto"/>
        <w:bottom w:val="none" w:sz="0" w:space="0" w:color="auto"/>
        <w:right w:val="none" w:sz="0" w:space="0" w:color="auto"/>
      </w:divBdr>
    </w:div>
    <w:div w:id="1894778078">
      <w:bodyDiv w:val="1"/>
      <w:marLeft w:val="0"/>
      <w:marRight w:val="0"/>
      <w:marTop w:val="0"/>
      <w:marBottom w:val="0"/>
      <w:divBdr>
        <w:top w:val="none" w:sz="0" w:space="0" w:color="auto"/>
        <w:left w:val="none" w:sz="0" w:space="0" w:color="auto"/>
        <w:bottom w:val="none" w:sz="0" w:space="0" w:color="auto"/>
        <w:right w:val="none" w:sz="0" w:space="0" w:color="auto"/>
      </w:divBdr>
    </w:div>
    <w:div w:id="1896231079">
      <w:bodyDiv w:val="1"/>
      <w:marLeft w:val="0"/>
      <w:marRight w:val="0"/>
      <w:marTop w:val="0"/>
      <w:marBottom w:val="0"/>
      <w:divBdr>
        <w:top w:val="none" w:sz="0" w:space="0" w:color="auto"/>
        <w:left w:val="none" w:sz="0" w:space="0" w:color="auto"/>
        <w:bottom w:val="none" w:sz="0" w:space="0" w:color="auto"/>
        <w:right w:val="none" w:sz="0" w:space="0" w:color="auto"/>
      </w:divBdr>
    </w:div>
    <w:div w:id="1905674635">
      <w:bodyDiv w:val="1"/>
      <w:marLeft w:val="0"/>
      <w:marRight w:val="0"/>
      <w:marTop w:val="0"/>
      <w:marBottom w:val="0"/>
      <w:divBdr>
        <w:top w:val="none" w:sz="0" w:space="0" w:color="auto"/>
        <w:left w:val="none" w:sz="0" w:space="0" w:color="auto"/>
        <w:bottom w:val="none" w:sz="0" w:space="0" w:color="auto"/>
        <w:right w:val="none" w:sz="0" w:space="0" w:color="auto"/>
      </w:divBdr>
    </w:div>
    <w:div w:id="1910966186">
      <w:bodyDiv w:val="1"/>
      <w:marLeft w:val="0"/>
      <w:marRight w:val="0"/>
      <w:marTop w:val="0"/>
      <w:marBottom w:val="0"/>
      <w:divBdr>
        <w:top w:val="none" w:sz="0" w:space="0" w:color="auto"/>
        <w:left w:val="none" w:sz="0" w:space="0" w:color="auto"/>
        <w:bottom w:val="none" w:sz="0" w:space="0" w:color="auto"/>
        <w:right w:val="none" w:sz="0" w:space="0" w:color="auto"/>
      </w:divBdr>
    </w:div>
    <w:div w:id="1914780811">
      <w:bodyDiv w:val="1"/>
      <w:marLeft w:val="0"/>
      <w:marRight w:val="0"/>
      <w:marTop w:val="0"/>
      <w:marBottom w:val="0"/>
      <w:divBdr>
        <w:top w:val="none" w:sz="0" w:space="0" w:color="auto"/>
        <w:left w:val="none" w:sz="0" w:space="0" w:color="auto"/>
        <w:bottom w:val="none" w:sz="0" w:space="0" w:color="auto"/>
        <w:right w:val="none" w:sz="0" w:space="0" w:color="auto"/>
      </w:divBdr>
    </w:div>
    <w:div w:id="1951207083">
      <w:bodyDiv w:val="1"/>
      <w:marLeft w:val="0"/>
      <w:marRight w:val="0"/>
      <w:marTop w:val="0"/>
      <w:marBottom w:val="0"/>
      <w:divBdr>
        <w:top w:val="none" w:sz="0" w:space="0" w:color="auto"/>
        <w:left w:val="none" w:sz="0" w:space="0" w:color="auto"/>
        <w:bottom w:val="none" w:sz="0" w:space="0" w:color="auto"/>
        <w:right w:val="none" w:sz="0" w:space="0" w:color="auto"/>
      </w:divBdr>
    </w:div>
    <w:div w:id="1954432175">
      <w:bodyDiv w:val="1"/>
      <w:marLeft w:val="0"/>
      <w:marRight w:val="0"/>
      <w:marTop w:val="0"/>
      <w:marBottom w:val="0"/>
      <w:divBdr>
        <w:top w:val="none" w:sz="0" w:space="0" w:color="auto"/>
        <w:left w:val="none" w:sz="0" w:space="0" w:color="auto"/>
        <w:bottom w:val="none" w:sz="0" w:space="0" w:color="auto"/>
        <w:right w:val="none" w:sz="0" w:space="0" w:color="auto"/>
      </w:divBdr>
    </w:div>
    <w:div w:id="1983609596">
      <w:bodyDiv w:val="1"/>
      <w:marLeft w:val="0"/>
      <w:marRight w:val="0"/>
      <w:marTop w:val="0"/>
      <w:marBottom w:val="0"/>
      <w:divBdr>
        <w:top w:val="none" w:sz="0" w:space="0" w:color="auto"/>
        <w:left w:val="none" w:sz="0" w:space="0" w:color="auto"/>
        <w:bottom w:val="none" w:sz="0" w:space="0" w:color="auto"/>
        <w:right w:val="none" w:sz="0" w:space="0" w:color="auto"/>
      </w:divBdr>
    </w:div>
    <w:div w:id="1997611304">
      <w:bodyDiv w:val="1"/>
      <w:marLeft w:val="0"/>
      <w:marRight w:val="0"/>
      <w:marTop w:val="0"/>
      <w:marBottom w:val="0"/>
      <w:divBdr>
        <w:top w:val="none" w:sz="0" w:space="0" w:color="auto"/>
        <w:left w:val="none" w:sz="0" w:space="0" w:color="auto"/>
        <w:bottom w:val="none" w:sz="0" w:space="0" w:color="auto"/>
        <w:right w:val="none" w:sz="0" w:space="0" w:color="auto"/>
      </w:divBdr>
    </w:div>
    <w:div w:id="2007048919">
      <w:bodyDiv w:val="1"/>
      <w:marLeft w:val="0"/>
      <w:marRight w:val="0"/>
      <w:marTop w:val="0"/>
      <w:marBottom w:val="0"/>
      <w:divBdr>
        <w:top w:val="none" w:sz="0" w:space="0" w:color="auto"/>
        <w:left w:val="none" w:sz="0" w:space="0" w:color="auto"/>
        <w:bottom w:val="none" w:sz="0" w:space="0" w:color="auto"/>
        <w:right w:val="none" w:sz="0" w:space="0" w:color="auto"/>
      </w:divBdr>
    </w:div>
    <w:div w:id="2021271573">
      <w:bodyDiv w:val="1"/>
      <w:marLeft w:val="0"/>
      <w:marRight w:val="0"/>
      <w:marTop w:val="0"/>
      <w:marBottom w:val="0"/>
      <w:divBdr>
        <w:top w:val="none" w:sz="0" w:space="0" w:color="auto"/>
        <w:left w:val="none" w:sz="0" w:space="0" w:color="auto"/>
        <w:bottom w:val="none" w:sz="0" w:space="0" w:color="auto"/>
        <w:right w:val="none" w:sz="0" w:space="0" w:color="auto"/>
      </w:divBdr>
    </w:div>
    <w:div w:id="2027438097">
      <w:bodyDiv w:val="1"/>
      <w:marLeft w:val="0"/>
      <w:marRight w:val="0"/>
      <w:marTop w:val="0"/>
      <w:marBottom w:val="0"/>
      <w:divBdr>
        <w:top w:val="none" w:sz="0" w:space="0" w:color="auto"/>
        <w:left w:val="none" w:sz="0" w:space="0" w:color="auto"/>
        <w:bottom w:val="none" w:sz="0" w:space="0" w:color="auto"/>
        <w:right w:val="none" w:sz="0" w:space="0" w:color="auto"/>
      </w:divBdr>
    </w:div>
    <w:div w:id="2072728352">
      <w:bodyDiv w:val="1"/>
      <w:marLeft w:val="0"/>
      <w:marRight w:val="0"/>
      <w:marTop w:val="0"/>
      <w:marBottom w:val="0"/>
      <w:divBdr>
        <w:top w:val="none" w:sz="0" w:space="0" w:color="auto"/>
        <w:left w:val="none" w:sz="0" w:space="0" w:color="auto"/>
        <w:bottom w:val="none" w:sz="0" w:space="0" w:color="auto"/>
        <w:right w:val="none" w:sz="0" w:space="0" w:color="auto"/>
      </w:divBdr>
    </w:div>
    <w:div w:id="2078630681">
      <w:bodyDiv w:val="1"/>
      <w:marLeft w:val="0"/>
      <w:marRight w:val="0"/>
      <w:marTop w:val="0"/>
      <w:marBottom w:val="0"/>
      <w:divBdr>
        <w:top w:val="none" w:sz="0" w:space="0" w:color="auto"/>
        <w:left w:val="none" w:sz="0" w:space="0" w:color="auto"/>
        <w:bottom w:val="none" w:sz="0" w:space="0" w:color="auto"/>
        <w:right w:val="none" w:sz="0" w:space="0" w:color="auto"/>
      </w:divBdr>
    </w:div>
    <w:div w:id="2115126668">
      <w:bodyDiv w:val="1"/>
      <w:marLeft w:val="0"/>
      <w:marRight w:val="0"/>
      <w:marTop w:val="0"/>
      <w:marBottom w:val="0"/>
      <w:divBdr>
        <w:top w:val="none" w:sz="0" w:space="0" w:color="auto"/>
        <w:left w:val="none" w:sz="0" w:space="0" w:color="auto"/>
        <w:bottom w:val="none" w:sz="0" w:space="0" w:color="auto"/>
        <w:right w:val="none" w:sz="0" w:space="0" w:color="auto"/>
      </w:divBdr>
    </w:div>
    <w:div w:id="21187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jandi.ee/index.php"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igiteataja.ee/akt/407112015008"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elarved/-/asset_publisher/IkFeMqiTh0pw/content/viljandi-linna-2016-aasta-eelarve?redirect=http%3A%2F%2Fwww.viljandi.ee%2Feelarved%3Fp_p_id%3D101_INSTANCE_IkFeMqiTh0pw%26p_p_lifecycle%3D0%26p_p_state%3Dnormal%26p_p_mode%3Dview%26p_p_"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viljandi.ee/et/eelarved/-/asset_publisher/IkFeMqiTh0pw/content/viljandi-linna-2016-aasta-eelarve?redirect=http%3A%2F%2Fwww.viljandi.ee%2Fet%2Feelarved%3Fp_p_id%3D101_INSTANCE_IkFeMqiTh0pw%26p_p_lifecycle%3D0%26p_p_state%3Dnormal%26p_p_mode%3Dview%26p_p_col_id%3Dcolumn-2%26p_p_col_count%3D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3341854?leiaKehtiv" TargetMode="External"/><Relationship Id="rId2" Type="http://schemas.openxmlformats.org/officeDocument/2006/relationships/hyperlink" Target="https://www.riigiteataja.ee/akt/123122011008" TargetMode="External"/><Relationship Id="rId1" Type="http://schemas.openxmlformats.org/officeDocument/2006/relationships/hyperlink" Target="https://www.riigiteataja.ee/akt/405092012018" TargetMode="External"/><Relationship Id="rId6" Type="http://schemas.openxmlformats.org/officeDocument/2006/relationships/hyperlink" Target="https://www.riigiteataja.ee/akt/405092012019?leiaKehtiv" TargetMode="External"/><Relationship Id="rId5" Type="http://schemas.openxmlformats.org/officeDocument/2006/relationships/hyperlink" Target="https://www.riigiteataja.ee/akt/406122014013" TargetMode="External"/><Relationship Id="rId4" Type="http://schemas.openxmlformats.org/officeDocument/2006/relationships/hyperlink" Target="http://www.fin.ee/index.php?id=7544"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4927-E8DA-4F4A-B27B-C6CC7702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13516</Words>
  <Characters>78393</Characters>
  <Application>Microsoft Office Word</Application>
  <DocSecurity>0</DocSecurity>
  <Lines>653</Lines>
  <Paragraphs>183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91726</CharactersWithSpaces>
  <SharedDoc>false</SharedDoc>
  <HLinks>
    <vt:vector size="252" baseType="variant">
      <vt:variant>
        <vt:i4>7929973</vt:i4>
      </vt:variant>
      <vt:variant>
        <vt:i4>213</vt:i4>
      </vt:variant>
      <vt:variant>
        <vt:i4>0</vt:i4>
      </vt:variant>
      <vt:variant>
        <vt:i4>5</vt:i4>
      </vt:variant>
      <vt:variant>
        <vt:lpwstr>https://www.viljandi.ee/et/eelarve-ja-majandusaasta-aruanne</vt:lpwstr>
      </vt:variant>
      <vt:variant>
        <vt:lpwstr/>
      </vt:variant>
      <vt:variant>
        <vt:i4>1900593</vt:i4>
      </vt:variant>
      <vt:variant>
        <vt:i4>206</vt:i4>
      </vt:variant>
      <vt:variant>
        <vt:i4>0</vt:i4>
      </vt:variant>
      <vt:variant>
        <vt:i4>5</vt:i4>
      </vt:variant>
      <vt:variant>
        <vt:lpwstr/>
      </vt:variant>
      <vt:variant>
        <vt:lpwstr>_Toc372490995</vt:lpwstr>
      </vt:variant>
      <vt:variant>
        <vt:i4>1900593</vt:i4>
      </vt:variant>
      <vt:variant>
        <vt:i4>200</vt:i4>
      </vt:variant>
      <vt:variant>
        <vt:i4>0</vt:i4>
      </vt:variant>
      <vt:variant>
        <vt:i4>5</vt:i4>
      </vt:variant>
      <vt:variant>
        <vt:lpwstr/>
      </vt:variant>
      <vt:variant>
        <vt:lpwstr>_Toc372490994</vt:lpwstr>
      </vt:variant>
      <vt:variant>
        <vt:i4>1900593</vt:i4>
      </vt:variant>
      <vt:variant>
        <vt:i4>194</vt:i4>
      </vt:variant>
      <vt:variant>
        <vt:i4>0</vt:i4>
      </vt:variant>
      <vt:variant>
        <vt:i4>5</vt:i4>
      </vt:variant>
      <vt:variant>
        <vt:lpwstr/>
      </vt:variant>
      <vt:variant>
        <vt:lpwstr>_Toc372490993</vt:lpwstr>
      </vt:variant>
      <vt:variant>
        <vt:i4>1900593</vt:i4>
      </vt:variant>
      <vt:variant>
        <vt:i4>188</vt:i4>
      </vt:variant>
      <vt:variant>
        <vt:i4>0</vt:i4>
      </vt:variant>
      <vt:variant>
        <vt:i4>5</vt:i4>
      </vt:variant>
      <vt:variant>
        <vt:lpwstr/>
      </vt:variant>
      <vt:variant>
        <vt:lpwstr>_Toc372490992</vt:lpwstr>
      </vt:variant>
      <vt:variant>
        <vt:i4>1900593</vt:i4>
      </vt:variant>
      <vt:variant>
        <vt:i4>182</vt:i4>
      </vt:variant>
      <vt:variant>
        <vt:i4>0</vt:i4>
      </vt:variant>
      <vt:variant>
        <vt:i4>5</vt:i4>
      </vt:variant>
      <vt:variant>
        <vt:lpwstr/>
      </vt:variant>
      <vt:variant>
        <vt:lpwstr>_Toc372490991</vt:lpwstr>
      </vt:variant>
      <vt:variant>
        <vt:i4>1900593</vt:i4>
      </vt:variant>
      <vt:variant>
        <vt:i4>176</vt:i4>
      </vt:variant>
      <vt:variant>
        <vt:i4>0</vt:i4>
      </vt:variant>
      <vt:variant>
        <vt:i4>5</vt:i4>
      </vt:variant>
      <vt:variant>
        <vt:lpwstr/>
      </vt:variant>
      <vt:variant>
        <vt:lpwstr>_Toc372490990</vt:lpwstr>
      </vt:variant>
      <vt:variant>
        <vt:i4>1835057</vt:i4>
      </vt:variant>
      <vt:variant>
        <vt:i4>170</vt:i4>
      </vt:variant>
      <vt:variant>
        <vt:i4>0</vt:i4>
      </vt:variant>
      <vt:variant>
        <vt:i4>5</vt:i4>
      </vt:variant>
      <vt:variant>
        <vt:lpwstr/>
      </vt:variant>
      <vt:variant>
        <vt:lpwstr>_Toc372490989</vt:lpwstr>
      </vt:variant>
      <vt:variant>
        <vt:i4>1835057</vt:i4>
      </vt:variant>
      <vt:variant>
        <vt:i4>164</vt:i4>
      </vt:variant>
      <vt:variant>
        <vt:i4>0</vt:i4>
      </vt:variant>
      <vt:variant>
        <vt:i4>5</vt:i4>
      </vt:variant>
      <vt:variant>
        <vt:lpwstr/>
      </vt:variant>
      <vt:variant>
        <vt:lpwstr>_Toc372490988</vt:lpwstr>
      </vt:variant>
      <vt:variant>
        <vt:i4>1835057</vt:i4>
      </vt:variant>
      <vt:variant>
        <vt:i4>158</vt:i4>
      </vt:variant>
      <vt:variant>
        <vt:i4>0</vt:i4>
      </vt:variant>
      <vt:variant>
        <vt:i4>5</vt:i4>
      </vt:variant>
      <vt:variant>
        <vt:lpwstr/>
      </vt:variant>
      <vt:variant>
        <vt:lpwstr>_Toc372490987</vt:lpwstr>
      </vt:variant>
      <vt:variant>
        <vt:i4>1835057</vt:i4>
      </vt:variant>
      <vt:variant>
        <vt:i4>152</vt:i4>
      </vt:variant>
      <vt:variant>
        <vt:i4>0</vt:i4>
      </vt:variant>
      <vt:variant>
        <vt:i4>5</vt:i4>
      </vt:variant>
      <vt:variant>
        <vt:lpwstr/>
      </vt:variant>
      <vt:variant>
        <vt:lpwstr>_Toc372490986</vt:lpwstr>
      </vt:variant>
      <vt:variant>
        <vt:i4>1835057</vt:i4>
      </vt:variant>
      <vt:variant>
        <vt:i4>146</vt:i4>
      </vt:variant>
      <vt:variant>
        <vt:i4>0</vt:i4>
      </vt:variant>
      <vt:variant>
        <vt:i4>5</vt:i4>
      </vt:variant>
      <vt:variant>
        <vt:lpwstr/>
      </vt:variant>
      <vt:variant>
        <vt:lpwstr>_Toc372490985</vt:lpwstr>
      </vt:variant>
      <vt:variant>
        <vt:i4>1835057</vt:i4>
      </vt:variant>
      <vt:variant>
        <vt:i4>140</vt:i4>
      </vt:variant>
      <vt:variant>
        <vt:i4>0</vt:i4>
      </vt:variant>
      <vt:variant>
        <vt:i4>5</vt:i4>
      </vt:variant>
      <vt:variant>
        <vt:lpwstr/>
      </vt:variant>
      <vt:variant>
        <vt:lpwstr>_Toc372490984</vt:lpwstr>
      </vt:variant>
      <vt:variant>
        <vt:i4>1835057</vt:i4>
      </vt:variant>
      <vt:variant>
        <vt:i4>134</vt:i4>
      </vt:variant>
      <vt:variant>
        <vt:i4>0</vt:i4>
      </vt:variant>
      <vt:variant>
        <vt:i4>5</vt:i4>
      </vt:variant>
      <vt:variant>
        <vt:lpwstr/>
      </vt:variant>
      <vt:variant>
        <vt:lpwstr>_Toc372490983</vt:lpwstr>
      </vt:variant>
      <vt:variant>
        <vt:i4>1835057</vt:i4>
      </vt:variant>
      <vt:variant>
        <vt:i4>128</vt:i4>
      </vt:variant>
      <vt:variant>
        <vt:i4>0</vt:i4>
      </vt:variant>
      <vt:variant>
        <vt:i4>5</vt:i4>
      </vt:variant>
      <vt:variant>
        <vt:lpwstr/>
      </vt:variant>
      <vt:variant>
        <vt:lpwstr>_Toc372490982</vt:lpwstr>
      </vt:variant>
      <vt:variant>
        <vt:i4>1835057</vt:i4>
      </vt:variant>
      <vt:variant>
        <vt:i4>122</vt:i4>
      </vt:variant>
      <vt:variant>
        <vt:i4>0</vt:i4>
      </vt:variant>
      <vt:variant>
        <vt:i4>5</vt:i4>
      </vt:variant>
      <vt:variant>
        <vt:lpwstr/>
      </vt:variant>
      <vt:variant>
        <vt:lpwstr>_Toc372490981</vt:lpwstr>
      </vt:variant>
      <vt:variant>
        <vt:i4>1835057</vt:i4>
      </vt:variant>
      <vt:variant>
        <vt:i4>116</vt:i4>
      </vt:variant>
      <vt:variant>
        <vt:i4>0</vt:i4>
      </vt:variant>
      <vt:variant>
        <vt:i4>5</vt:i4>
      </vt:variant>
      <vt:variant>
        <vt:lpwstr/>
      </vt:variant>
      <vt:variant>
        <vt:lpwstr>_Toc372490980</vt:lpwstr>
      </vt:variant>
      <vt:variant>
        <vt:i4>1245233</vt:i4>
      </vt:variant>
      <vt:variant>
        <vt:i4>110</vt:i4>
      </vt:variant>
      <vt:variant>
        <vt:i4>0</vt:i4>
      </vt:variant>
      <vt:variant>
        <vt:i4>5</vt:i4>
      </vt:variant>
      <vt:variant>
        <vt:lpwstr/>
      </vt:variant>
      <vt:variant>
        <vt:lpwstr>_Toc372490979</vt:lpwstr>
      </vt:variant>
      <vt:variant>
        <vt:i4>1245233</vt:i4>
      </vt:variant>
      <vt:variant>
        <vt:i4>104</vt:i4>
      </vt:variant>
      <vt:variant>
        <vt:i4>0</vt:i4>
      </vt:variant>
      <vt:variant>
        <vt:i4>5</vt:i4>
      </vt:variant>
      <vt:variant>
        <vt:lpwstr/>
      </vt:variant>
      <vt:variant>
        <vt:lpwstr>_Toc372490978</vt:lpwstr>
      </vt:variant>
      <vt:variant>
        <vt:i4>1245233</vt:i4>
      </vt:variant>
      <vt:variant>
        <vt:i4>98</vt:i4>
      </vt:variant>
      <vt:variant>
        <vt:i4>0</vt:i4>
      </vt:variant>
      <vt:variant>
        <vt:i4>5</vt:i4>
      </vt:variant>
      <vt:variant>
        <vt:lpwstr/>
      </vt:variant>
      <vt:variant>
        <vt:lpwstr>_Toc372490977</vt:lpwstr>
      </vt:variant>
      <vt:variant>
        <vt:i4>1245233</vt:i4>
      </vt:variant>
      <vt:variant>
        <vt:i4>92</vt:i4>
      </vt:variant>
      <vt:variant>
        <vt:i4>0</vt:i4>
      </vt:variant>
      <vt:variant>
        <vt:i4>5</vt:i4>
      </vt:variant>
      <vt:variant>
        <vt:lpwstr/>
      </vt:variant>
      <vt:variant>
        <vt:lpwstr>_Toc372490976</vt:lpwstr>
      </vt:variant>
      <vt:variant>
        <vt:i4>1245233</vt:i4>
      </vt:variant>
      <vt:variant>
        <vt:i4>86</vt:i4>
      </vt:variant>
      <vt:variant>
        <vt:i4>0</vt:i4>
      </vt:variant>
      <vt:variant>
        <vt:i4>5</vt:i4>
      </vt:variant>
      <vt:variant>
        <vt:lpwstr/>
      </vt:variant>
      <vt:variant>
        <vt:lpwstr>_Toc372490975</vt:lpwstr>
      </vt:variant>
      <vt:variant>
        <vt:i4>1245233</vt:i4>
      </vt:variant>
      <vt:variant>
        <vt:i4>80</vt:i4>
      </vt:variant>
      <vt:variant>
        <vt:i4>0</vt:i4>
      </vt:variant>
      <vt:variant>
        <vt:i4>5</vt:i4>
      </vt:variant>
      <vt:variant>
        <vt:lpwstr/>
      </vt:variant>
      <vt:variant>
        <vt:lpwstr>_Toc372490974</vt:lpwstr>
      </vt:variant>
      <vt:variant>
        <vt:i4>1245233</vt:i4>
      </vt:variant>
      <vt:variant>
        <vt:i4>74</vt:i4>
      </vt:variant>
      <vt:variant>
        <vt:i4>0</vt:i4>
      </vt:variant>
      <vt:variant>
        <vt:i4>5</vt:i4>
      </vt:variant>
      <vt:variant>
        <vt:lpwstr/>
      </vt:variant>
      <vt:variant>
        <vt:lpwstr>_Toc372490973</vt:lpwstr>
      </vt:variant>
      <vt:variant>
        <vt:i4>1245233</vt:i4>
      </vt:variant>
      <vt:variant>
        <vt:i4>68</vt:i4>
      </vt:variant>
      <vt:variant>
        <vt:i4>0</vt:i4>
      </vt:variant>
      <vt:variant>
        <vt:i4>5</vt:i4>
      </vt:variant>
      <vt:variant>
        <vt:lpwstr/>
      </vt:variant>
      <vt:variant>
        <vt:lpwstr>_Toc372490972</vt:lpwstr>
      </vt:variant>
      <vt:variant>
        <vt:i4>1245233</vt:i4>
      </vt:variant>
      <vt:variant>
        <vt:i4>62</vt:i4>
      </vt:variant>
      <vt:variant>
        <vt:i4>0</vt:i4>
      </vt:variant>
      <vt:variant>
        <vt:i4>5</vt:i4>
      </vt:variant>
      <vt:variant>
        <vt:lpwstr/>
      </vt:variant>
      <vt:variant>
        <vt:lpwstr>_Toc372490971</vt:lpwstr>
      </vt:variant>
      <vt:variant>
        <vt:i4>1245233</vt:i4>
      </vt:variant>
      <vt:variant>
        <vt:i4>56</vt:i4>
      </vt:variant>
      <vt:variant>
        <vt:i4>0</vt:i4>
      </vt:variant>
      <vt:variant>
        <vt:i4>5</vt:i4>
      </vt:variant>
      <vt:variant>
        <vt:lpwstr/>
      </vt:variant>
      <vt:variant>
        <vt:lpwstr>_Toc372490970</vt:lpwstr>
      </vt:variant>
      <vt:variant>
        <vt:i4>1179697</vt:i4>
      </vt:variant>
      <vt:variant>
        <vt:i4>50</vt:i4>
      </vt:variant>
      <vt:variant>
        <vt:i4>0</vt:i4>
      </vt:variant>
      <vt:variant>
        <vt:i4>5</vt:i4>
      </vt:variant>
      <vt:variant>
        <vt:lpwstr/>
      </vt:variant>
      <vt:variant>
        <vt:lpwstr>_Toc372490969</vt:lpwstr>
      </vt:variant>
      <vt:variant>
        <vt:i4>1179697</vt:i4>
      </vt:variant>
      <vt:variant>
        <vt:i4>44</vt:i4>
      </vt:variant>
      <vt:variant>
        <vt:i4>0</vt:i4>
      </vt:variant>
      <vt:variant>
        <vt:i4>5</vt:i4>
      </vt:variant>
      <vt:variant>
        <vt:lpwstr/>
      </vt:variant>
      <vt:variant>
        <vt:lpwstr>_Toc372490968</vt:lpwstr>
      </vt:variant>
      <vt:variant>
        <vt:i4>1179697</vt:i4>
      </vt:variant>
      <vt:variant>
        <vt:i4>38</vt:i4>
      </vt:variant>
      <vt:variant>
        <vt:i4>0</vt:i4>
      </vt:variant>
      <vt:variant>
        <vt:i4>5</vt:i4>
      </vt:variant>
      <vt:variant>
        <vt:lpwstr/>
      </vt:variant>
      <vt:variant>
        <vt:lpwstr>_Toc372490967</vt:lpwstr>
      </vt:variant>
      <vt:variant>
        <vt:i4>1179697</vt:i4>
      </vt:variant>
      <vt:variant>
        <vt:i4>32</vt:i4>
      </vt:variant>
      <vt:variant>
        <vt:i4>0</vt:i4>
      </vt:variant>
      <vt:variant>
        <vt:i4>5</vt:i4>
      </vt:variant>
      <vt:variant>
        <vt:lpwstr/>
      </vt:variant>
      <vt:variant>
        <vt:lpwstr>_Toc372490966</vt:lpwstr>
      </vt:variant>
      <vt:variant>
        <vt:i4>1179697</vt:i4>
      </vt:variant>
      <vt:variant>
        <vt:i4>26</vt:i4>
      </vt:variant>
      <vt:variant>
        <vt:i4>0</vt:i4>
      </vt:variant>
      <vt:variant>
        <vt:i4>5</vt:i4>
      </vt:variant>
      <vt:variant>
        <vt:lpwstr/>
      </vt:variant>
      <vt:variant>
        <vt:lpwstr>_Toc372490965</vt:lpwstr>
      </vt:variant>
      <vt:variant>
        <vt:i4>1179697</vt:i4>
      </vt:variant>
      <vt:variant>
        <vt:i4>20</vt:i4>
      </vt:variant>
      <vt:variant>
        <vt:i4>0</vt:i4>
      </vt:variant>
      <vt:variant>
        <vt:i4>5</vt:i4>
      </vt:variant>
      <vt:variant>
        <vt:lpwstr/>
      </vt:variant>
      <vt:variant>
        <vt:lpwstr>_Toc372490964</vt:lpwstr>
      </vt:variant>
      <vt:variant>
        <vt:i4>1179697</vt:i4>
      </vt:variant>
      <vt:variant>
        <vt:i4>14</vt:i4>
      </vt:variant>
      <vt:variant>
        <vt:i4>0</vt:i4>
      </vt:variant>
      <vt:variant>
        <vt:i4>5</vt:i4>
      </vt:variant>
      <vt:variant>
        <vt:lpwstr/>
      </vt:variant>
      <vt:variant>
        <vt:lpwstr>_Toc372490963</vt:lpwstr>
      </vt:variant>
      <vt:variant>
        <vt:i4>1179697</vt:i4>
      </vt:variant>
      <vt:variant>
        <vt:i4>8</vt:i4>
      </vt:variant>
      <vt:variant>
        <vt:i4>0</vt:i4>
      </vt:variant>
      <vt:variant>
        <vt:i4>5</vt:i4>
      </vt:variant>
      <vt:variant>
        <vt:lpwstr/>
      </vt:variant>
      <vt:variant>
        <vt:lpwstr>_Toc372490962</vt:lpwstr>
      </vt:variant>
      <vt:variant>
        <vt:i4>8061025</vt:i4>
      </vt:variant>
      <vt:variant>
        <vt:i4>3</vt:i4>
      </vt:variant>
      <vt:variant>
        <vt:i4>0</vt:i4>
      </vt:variant>
      <vt:variant>
        <vt:i4>5</vt:i4>
      </vt:variant>
      <vt:variant>
        <vt:lpwstr>http://www.viljandi.ee/et/eelarve-ja-majandusaasta-aruanne</vt:lpwstr>
      </vt:variant>
      <vt:variant>
        <vt:lpwstr/>
      </vt:variant>
      <vt:variant>
        <vt:i4>655443</vt:i4>
      </vt:variant>
      <vt:variant>
        <vt:i4>0</vt:i4>
      </vt:variant>
      <vt:variant>
        <vt:i4>0</vt:i4>
      </vt:variant>
      <vt:variant>
        <vt:i4>5</vt:i4>
      </vt:variant>
      <vt:variant>
        <vt:lpwstr>http://www.viljandi.ee/index.php</vt:lpwstr>
      </vt:variant>
      <vt:variant>
        <vt:lpwstr/>
      </vt:variant>
      <vt:variant>
        <vt:i4>8126566</vt:i4>
      </vt:variant>
      <vt:variant>
        <vt:i4>9</vt:i4>
      </vt:variant>
      <vt:variant>
        <vt:i4>0</vt:i4>
      </vt:variant>
      <vt:variant>
        <vt:i4>5</vt:i4>
      </vt:variant>
      <vt:variant>
        <vt:lpwstr>http://www.fin.ee/index.php?id=7544</vt:lpwstr>
      </vt:variant>
      <vt:variant>
        <vt:lpwstr/>
      </vt:variant>
      <vt:variant>
        <vt:i4>3735611</vt:i4>
      </vt:variant>
      <vt:variant>
        <vt:i4>6</vt:i4>
      </vt:variant>
      <vt:variant>
        <vt:i4>0</vt:i4>
      </vt:variant>
      <vt:variant>
        <vt:i4>5</vt:i4>
      </vt:variant>
      <vt:variant>
        <vt:lpwstr>https://www.riigiteataja.ee/akt/13341854?leiaKehtiv</vt:lpwstr>
      </vt:variant>
      <vt:variant>
        <vt:lpwstr/>
      </vt:variant>
      <vt:variant>
        <vt:i4>5570582</vt:i4>
      </vt:variant>
      <vt:variant>
        <vt:i4>3</vt:i4>
      </vt:variant>
      <vt:variant>
        <vt:i4>0</vt:i4>
      </vt:variant>
      <vt:variant>
        <vt:i4>5</vt:i4>
      </vt:variant>
      <vt:variant>
        <vt:lpwstr>https://www.riigiteataja.ee/akt/123122011008</vt:lpwstr>
      </vt:variant>
      <vt:variant>
        <vt:lpwstr/>
      </vt:variant>
      <vt:variant>
        <vt:i4>5636124</vt:i4>
      </vt:variant>
      <vt:variant>
        <vt:i4>0</vt:i4>
      </vt:variant>
      <vt:variant>
        <vt:i4>0</vt:i4>
      </vt:variant>
      <vt:variant>
        <vt:i4>5</vt:i4>
      </vt:variant>
      <vt:variant>
        <vt:lpwstr>https://www.riigiteataja.ee/akt/405092012018</vt:lpwstr>
      </vt:variant>
      <vt:variant>
        <vt:lpwstr/>
      </vt:variant>
      <vt:variant>
        <vt:i4>655443</vt:i4>
      </vt:variant>
      <vt:variant>
        <vt:i4>2152</vt:i4>
      </vt:variant>
      <vt:variant>
        <vt:i4>1029</vt:i4>
      </vt:variant>
      <vt:variant>
        <vt:i4>4</vt:i4>
      </vt:variant>
      <vt:variant>
        <vt:lpwstr>http://www.viljandi.ee/index.php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4</cp:revision>
  <cp:lastPrinted>2015-11-27T06:17:00Z</cp:lastPrinted>
  <dcterms:created xsi:type="dcterms:W3CDTF">2015-11-30T09:22:00Z</dcterms:created>
  <dcterms:modified xsi:type="dcterms:W3CDTF">2015-11-30T09:38:00Z</dcterms:modified>
</cp:coreProperties>
</file>