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21" w:rsidRPr="00FA4C0E" w:rsidRDefault="00661921">
      <w:pPr>
        <w:jc w:val="right"/>
        <w:rPr>
          <w:sz w:val="22"/>
          <w:szCs w:val="22"/>
          <w:lang w:val="et-EE"/>
        </w:rPr>
      </w:pPr>
      <w:bookmarkStart w:id="0" w:name="_GoBack"/>
      <w:bookmarkEnd w:id="0"/>
      <w:r w:rsidRPr="00FA4C0E">
        <w:rPr>
          <w:sz w:val="22"/>
          <w:szCs w:val="22"/>
          <w:lang w:val="et-EE"/>
        </w:rPr>
        <w:t xml:space="preserve">Lisa </w:t>
      </w:r>
      <w:r w:rsidR="00F7447A">
        <w:rPr>
          <w:sz w:val="22"/>
          <w:szCs w:val="22"/>
          <w:lang w:val="et-EE"/>
        </w:rPr>
        <w:t>1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 xml:space="preserve">Viljandi Linnavalitsuse </w:t>
      </w:r>
      <w:r w:rsidR="00422E61">
        <w:rPr>
          <w:sz w:val="22"/>
          <w:szCs w:val="22"/>
          <w:lang w:val="et-EE"/>
        </w:rPr>
        <w:t>18</w:t>
      </w:r>
      <w:r w:rsidRPr="00FA4C0E">
        <w:rPr>
          <w:sz w:val="22"/>
          <w:szCs w:val="22"/>
          <w:lang w:val="et-EE"/>
        </w:rPr>
        <w:t>.0</w:t>
      </w:r>
      <w:r w:rsidR="00422E61">
        <w:rPr>
          <w:sz w:val="22"/>
          <w:szCs w:val="22"/>
          <w:lang w:val="et-EE"/>
        </w:rPr>
        <w:t>6</w:t>
      </w:r>
      <w:r w:rsidRPr="00FA4C0E">
        <w:rPr>
          <w:sz w:val="22"/>
          <w:szCs w:val="22"/>
          <w:lang w:val="et-EE"/>
        </w:rPr>
        <w:t>.20</w:t>
      </w:r>
      <w:r w:rsidR="00015BA3" w:rsidRPr="00FA4C0E">
        <w:rPr>
          <w:sz w:val="22"/>
          <w:szCs w:val="22"/>
          <w:lang w:val="et-EE"/>
        </w:rPr>
        <w:t>1</w:t>
      </w:r>
      <w:r w:rsidR="00422E61">
        <w:rPr>
          <w:sz w:val="22"/>
          <w:szCs w:val="22"/>
          <w:lang w:val="et-EE"/>
        </w:rPr>
        <w:t>8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>korraldusele nr </w:t>
      </w:r>
      <w:r w:rsidR="00422E61">
        <w:rPr>
          <w:sz w:val="22"/>
          <w:szCs w:val="22"/>
          <w:lang w:val="et-EE"/>
        </w:rPr>
        <w:t>__</w:t>
      </w:r>
    </w:p>
    <w:p w:rsidR="00661921" w:rsidRPr="00FA4C0E" w:rsidRDefault="00661921" w:rsidP="003370DA">
      <w:pPr>
        <w:pStyle w:val="Pealkiri1"/>
        <w:spacing w:line="240" w:lineRule="auto"/>
        <w:jc w:val="left"/>
        <w:rPr>
          <w:sz w:val="22"/>
          <w:szCs w:val="22"/>
        </w:rPr>
      </w:pPr>
    </w:p>
    <w:p w:rsidR="00661921" w:rsidRPr="00FA4C0E" w:rsidRDefault="00661921">
      <w:pPr>
        <w:pStyle w:val="Pealkiri1"/>
        <w:spacing w:line="240" w:lineRule="auto"/>
        <w:rPr>
          <w:sz w:val="22"/>
          <w:szCs w:val="22"/>
        </w:rPr>
      </w:pPr>
      <w:r w:rsidRPr="00FA4C0E">
        <w:rPr>
          <w:sz w:val="22"/>
          <w:szCs w:val="22"/>
        </w:rPr>
        <w:t>VILJANDI LINNA EELARVEST</w:t>
      </w:r>
    </w:p>
    <w:p w:rsidR="00661921" w:rsidRPr="00FA4C0E" w:rsidRDefault="00F7447A">
      <w:pPr>
        <w:spacing w:before="120"/>
        <w:jc w:val="center"/>
        <w:rPr>
          <w:b/>
          <w:bCs/>
          <w:sz w:val="22"/>
          <w:szCs w:val="22"/>
          <w:lang w:val="et-EE"/>
        </w:rPr>
      </w:pPr>
      <w:r>
        <w:rPr>
          <w:b/>
          <w:bCs/>
          <w:sz w:val="22"/>
          <w:szCs w:val="22"/>
          <w:lang w:val="et-EE"/>
        </w:rPr>
        <w:t>TEGEVUS</w:t>
      </w:r>
      <w:r w:rsidR="00661921" w:rsidRPr="00FA4C0E">
        <w:rPr>
          <w:b/>
          <w:bCs/>
          <w:sz w:val="22"/>
          <w:szCs w:val="22"/>
          <w:lang w:val="et-EE"/>
        </w:rPr>
        <w:t>TOETUSE TAOTLEMISE AVALDUS</w:t>
      </w:r>
    </w:p>
    <w:p w:rsidR="00661921" w:rsidRPr="00FA4C0E" w:rsidRDefault="00661921" w:rsidP="009B7117">
      <w:pPr>
        <w:rPr>
          <w:bCs/>
          <w:sz w:val="22"/>
          <w:szCs w:val="22"/>
          <w:lang w:val="et-EE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1149"/>
        <w:gridCol w:w="275"/>
        <w:gridCol w:w="283"/>
        <w:gridCol w:w="723"/>
        <w:gridCol w:w="75"/>
        <w:gridCol w:w="478"/>
        <w:gridCol w:w="728"/>
        <w:gridCol w:w="548"/>
        <w:gridCol w:w="425"/>
        <w:gridCol w:w="308"/>
        <w:gridCol w:w="1281"/>
      </w:tblGrid>
      <w:tr w:rsidR="00661921" w:rsidRPr="00FA4C0E" w:rsidTr="00CE2F34">
        <w:tc>
          <w:tcPr>
            <w:tcW w:w="9806" w:type="dxa"/>
            <w:gridSpan w:val="12"/>
            <w:shd w:val="clear" w:color="auto" w:fill="F2F2F2" w:themeFill="background1" w:themeFillShade="F2"/>
          </w:tcPr>
          <w:p w:rsidR="00661921" w:rsidRPr="00FA4C0E" w:rsidRDefault="00661921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1. VALDKOND</w:t>
            </w:r>
            <w:r w:rsidR="00243497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661921" w:rsidRPr="00FA4C0E" w:rsidTr="00CE2F34">
        <w:tc>
          <w:tcPr>
            <w:tcW w:w="3533" w:type="dxa"/>
          </w:tcPr>
          <w:p w:rsidR="00661921" w:rsidRPr="00FA4C0E" w:rsidRDefault="00661921" w:rsidP="003370DA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 xml:space="preserve">□ </w:t>
            </w:r>
            <w:r w:rsidR="003370DA" w:rsidRPr="00FA4C0E">
              <w:rPr>
                <w:sz w:val="22"/>
                <w:szCs w:val="22"/>
                <w:lang w:val="et-EE"/>
              </w:rPr>
              <w:t>SPORT</w:t>
            </w:r>
          </w:p>
        </w:tc>
        <w:tc>
          <w:tcPr>
            <w:tcW w:w="2505" w:type="dxa"/>
            <w:gridSpan w:val="5"/>
          </w:tcPr>
          <w:p w:rsidR="00661921" w:rsidRPr="00FA4C0E" w:rsidRDefault="00661921" w:rsidP="003370DA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 xml:space="preserve">□ </w:t>
            </w:r>
            <w:r w:rsidR="003370DA" w:rsidRPr="00FA4C0E">
              <w:rPr>
                <w:sz w:val="22"/>
                <w:szCs w:val="22"/>
                <w:lang w:val="et-EE"/>
              </w:rPr>
              <w:t>KULTUUR</w:t>
            </w:r>
          </w:p>
        </w:tc>
        <w:tc>
          <w:tcPr>
            <w:tcW w:w="3768" w:type="dxa"/>
            <w:gridSpan w:val="6"/>
          </w:tcPr>
          <w:p w:rsidR="00661921" w:rsidRPr="00FA4C0E" w:rsidRDefault="00661921" w:rsidP="003370DA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 xml:space="preserve">□ </w:t>
            </w:r>
            <w:r w:rsidR="003370DA" w:rsidRPr="00FA4C0E">
              <w:rPr>
                <w:sz w:val="22"/>
                <w:szCs w:val="22"/>
                <w:lang w:val="et-EE"/>
              </w:rPr>
              <w:t xml:space="preserve">HARIDUS </w:t>
            </w:r>
          </w:p>
        </w:tc>
      </w:tr>
      <w:tr w:rsidR="00661921" w:rsidRPr="00FA4C0E" w:rsidTr="00CE2F34">
        <w:tc>
          <w:tcPr>
            <w:tcW w:w="3533" w:type="dxa"/>
          </w:tcPr>
          <w:p w:rsidR="00661921" w:rsidRPr="00FA4C0E" w:rsidRDefault="00661921" w:rsidP="003370DA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 xml:space="preserve">□ </w:t>
            </w:r>
            <w:r w:rsidR="003370DA" w:rsidRPr="00FA4C0E">
              <w:rPr>
                <w:sz w:val="22"/>
                <w:szCs w:val="22"/>
                <w:lang w:val="et-EE"/>
              </w:rPr>
              <w:t>NOORSOOTÖÖ</w:t>
            </w:r>
          </w:p>
        </w:tc>
        <w:tc>
          <w:tcPr>
            <w:tcW w:w="2505" w:type="dxa"/>
            <w:gridSpan w:val="5"/>
          </w:tcPr>
          <w:p w:rsidR="00661921" w:rsidRPr="00FA4C0E" w:rsidRDefault="00661921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>□ SOTSIAALTÖÖ</w:t>
            </w:r>
          </w:p>
        </w:tc>
        <w:tc>
          <w:tcPr>
            <w:tcW w:w="3768" w:type="dxa"/>
            <w:gridSpan w:val="6"/>
          </w:tcPr>
          <w:p w:rsidR="00661921" w:rsidRPr="00FA4C0E" w:rsidRDefault="00661921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>□ MUU:</w:t>
            </w:r>
          </w:p>
        </w:tc>
      </w:tr>
      <w:tr w:rsidR="00661921" w:rsidRPr="00FA4C0E" w:rsidTr="00CE2F34">
        <w:tc>
          <w:tcPr>
            <w:tcW w:w="9806" w:type="dxa"/>
            <w:gridSpan w:val="12"/>
            <w:shd w:val="clear" w:color="auto" w:fill="F2F2F2" w:themeFill="background1" w:themeFillShade="F2"/>
          </w:tcPr>
          <w:p w:rsidR="00661921" w:rsidRPr="00FA4C0E" w:rsidRDefault="003370DA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2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="00661921" w:rsidRPr="00FA4C0E">
              <w:rPr>
                <w:sz w:val="22"/>
                <w:szCs w:val="22"/>
                <w:lang w:val="et-EE"/>
              </w:rPr>
              <w:t xml:space="preserve"> 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="00243497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661921" w:rsidRPr="00FA4C0E" w:rsidTr="00CE2F34">
        <w:tc>
          <w:tcPr>
            <w:tcW w:w="4682" w:type="dxa"/>
            <w:gridSpan w:val="2"/>
          </w:tcPr>
          <w:p w:rsidR="00661921" w:rsidRPr="00FA4C0E" w:rsidRDefault="00150528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Juriidilise isiku nimetus ja registrikood</w:t>
            </w:r>
            <w:r w:rsidR="00661921" w:rsidRPr="00FA4C0E"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5124" w:type="dxa"/>
            <w:gridSpan w:val="10"/>
          </w:tcPr>
          <w:p w:rsidR="00661921" w:rsidRPr="00FA4C0E" w:rsidRDefault="00661921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661921" w:rsidRPr="00FA4C0E" w:rsidTr="00CE2F34">
        <w:tc>
          <w:tcPr>
            <w:tcW w:w="4682" w:type="dxa"/>
            <w:gridSpan w:val="2"/>
          </w:tcPr>
          <w:p w:rsidR="00661921" w:rsidRPr="00FA4C0E" w:rsidRDefault="00150528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 xml:space="preserve">Taotluse </w:t>
            </w:r>
            <w:r w:rsidR="00243497" w:rsidRPr="00FA4C0E">
              <w:rPr>
                <w:sz w:val="22"/>
                <w:szCs w:val="22"/>
                <w:lang w:val="et-EE"/>
              </w:rPr>
              <w:t>koostaja nimi</w:t>
            </w:r>
            <w:r w:rsidR="00661921" w:rsidRPr="00FA4C0E"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5124" w:type="dxa"/>
            <w:gridSpan w:val="10"/>
          </w:tcPr>
          <w:p w:rsidR="00661921" w:rsidRPr="00FA4C0E" w:rsidRDefault="00661921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243497" w:rsidRPr="00FA4C0E" w:rsidTr="00CE2F34">
        <w:tc>
          <w:tcPr>
            <w:tcW w:w="4682" w:type="dxa"/>
            <w:gridSpan w:val="2"/>
          </w:tcPr>
          <w:p w:rsidR="00243497" w:rsidRPr="00FA4C0E" w:rsidRDefault="00243497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Taotluse koostaja telefon:</w:t>
            </w:r>
          </w:p>
        </w:tc>
        <w:tc>
          <w:tcPr>
            <w:tcW w:w="5124" w:type="dxa"/>
            <w:gridSpan w:val="10"/>
          </w:tcPr>
          <w:p w:rsidR="00243497" w:rsidRPr="00FA4C0E" w:rsidRDefault="00243497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243497" w:rsidRPr="00FA4C0E" w:rsidTr="00CE2F34">
        <w:tc>
          <w:tcPr>
            <w:tcW w:w="4682" w:type="dxa"/>
            <w:gridSpan w:val="2"/>
          </w:tcPr>
          <w:p w:rsidR="00243497" w:rsidRPr="00FA4C0E" w:rsidRDefault="00243497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Taotluse koostaja e-post:</w:t>
            </w:r>
          </w:p>
        </w:tc>
        <w:tc>
          <w:tcPr>
            <w:tcW w:w="5124" w:type="dxa"/>
            <w:gridSpan w:val="10"/>
          </w:tcPr>
          <w:p w:rsidR="00243497" w:rsidRPr="00FA4C0E" w:rsidRDefault="00243497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661921" w:rsidRPr="00FA4C0E" w:rsidTr="00CE2F34">
        <w:tc>
          <w:tcPr>
            <w:tcW w:w="4682" w:type="dxa"/>
            <w:gridSpan w:val="2"/>
          </w:tcPr>
          <w:p w:rsidR="00661921" w:rsidRPr="00FA4C0E" w:rsidRDefault="009B7117" w:rsidP="00243497">
            <w:pPr>
              <w:spacing w:before="80" w:after="80"/>
              <w:jc w:val="right"/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>Juriidilise isiku</w:t>
            </w:r>
            <w:r w:rsidR="00377D06" w:rsidRPr="00FA4C0E">
              <w:rPr>
                <w:sz w:val="22"/>
                <w:szCs w:val="22"/>
                <w:lang w:val="et-EE"/>
              </w:rPr>
              <w:t xml:space="preserve"> arveldusarve number</w:t>
            </w:r>
            <w:r w:rsidR="00661921" w:rsidRPr="00FA4C0E"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5124" w:type="dxa"/>
            <w:gridSpan w:val="10"/>
          </w:tcPr>
          <w:p w:rsidR="00661921" w:rsidRPr="00FA4C0E" w:rsidRDefault="00661921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9B7117" w:rsidRPr="00FA4C0E" w:rsidTr="00CE2F34">
        <w:tc>
          <w:tcPr>
            <w:tcW w:w="4682" w:type="dxa"/>
            <w:gridSpan w:val="2"/>
            <w:shd w:val="clear" w:color="auto" w:fill="F2F2F2" w:themeFill="background1" w:themeFillShade="F2"/>
          </w:tcPr>
          <w:p w:rsidR="009B7117" w:rsidRPr="00FA4C0E" w:rsidRDefault="009B7117" w:rsidP="00F7447A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 xml:space="preserve">3. </w:t>
            </w:r>
            <w:r w:rsidR="00F7447A">
              <w:rPr>
                <w:b/>
                <w:sz w:val="22"/>
                <w:szCs w:val="22"/>
                <w:lang w:val="et-EE"/>
              </w:rPr>
              <w:t>TEGEVUSE</w:t>
            </w:r>
            <w:r w:rsidRPr="00FA4C0E">
              <w:rPr>
                <w:b/>
                <w:sz w:val="22"/>
                <w:szCs w:val="22"/>
                <w:lang w:val="et-EE"/>
              </w:rPr>
              <w:t xml:space="preserve"> NIMETUS:</w:t>
            </w:r>
          </w:p>
        </w:tc>
        <w:tc>
          <w:tcPr>
            <w:tcW w:w="5124" w:type="dxa"/>
            <w:gridSpan w:val="10"/>
          </w:tcPr>
          <w:p w:rsidR="009B7117" w:rsidRPr="00FA4C0E" w:rsidRDefault="009B7117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377D06" w:rsidRPr="00FA4C0E" w:rsidTr="00CE2F34">
        <w:tc>
          <w:tcPr>
            <w:tcW w:w="4682" w:type="dxa"/>
            <w:gridSpan w:val="2"/>
            <w:shd w:val="clear" w:color="auto" w:fill="F2F2F2" w:themeFill="background1" w:themeFillShade="F2"/>
          </w:tcPr>
          <w:p w:rsidR="00F7447A" w:rsidRPr="00F7447A" w:rsidRDefault="007E238A" w:rsidP="001F69E1">
            <w:pPr>
              <w:spacing w:before="80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4</w:t>
            </w:r>
            <w:r w:rsidR="001F69E1"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1F69E1">
              <w:rPr>
                <w:b/>
                <w:bCs/>
                <w:sz w:val="22"/>
                <w:szCs w:val="22"/>
                <w:lang w:val="et-EE"/>
              </w:rPr>
              <w:t>TEGEVUSE</w:t>
            </w:r>
            <w:r w:rsidR="001F69E1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1F69E1">
              <w:rPr>
                <w:b/>
                <w:bCs/>
                <w:sz w:val="22"/>
                <w:szCs w:val="22"/>
                <w:lang w:val="et-EE"/>
              </w:rPr>
              <w:t>LÄBIVIIMISE</w:t>
            </w:r>
            <w:r w:rsidR="001F69E1" w:rsidRPr="00FA4C0E">
              <w:rPr>
                <w:b/>
                <w:bCs/>
                <w:sz w:val="22"/>
                <w:szCs w:val="22"/>
                <w:lang w:val="et-EE"/>
              </w:rPr>
              <w:t xml:space="preserve"> KOHT:</w:t>
            </w:r>
          </w:p>
        </w:tc>
        <w:tc>
          <w:tcPr>
            <w:tcW w:w="5124" w:type="dxa"/>
            <w:gridSpan w:val="10"/>
          </w:tcPr>
          <w:p w:rsidR="00377D06" w:rsidRPr="00FA4C0E" w:rsidRDefault="00377D06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377D06" w:rsidRPr="00FA4C0E" w:rsidTr="00CE2F34">
        <w:tc>
          <w:tcPr>
            <w:tcW w:w="4682" w:type="dxa"/>
            <w:gridSpan w:val="2"/>
            <w:shd w:val="clear" w:color="auto" w:fill="F2F2F2" w:themeFill="background1" w:themeFillShade="F2"/>
          </w:tcPr>
          <w:p w:rsidR="001F69E1" w:rsidRDefault="007E238A" w:rsidP="00183E3E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5</w:t>
            </w:r>
            <w:r w:rsidR="001F69E1"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1F69E1">
              <w:rPr>
                <w:b/>
                <w:bCs/>
                <w:sz w:val="22"/>
                <w:szCs w:val="22"/>
                <w:lang w:val="et-EE"/>
              </w:rPr>
              <w:t>TOETUSE TAOTLEMISE PERIOOD</w:t>
            </w:r>
            <w:r w:rsidR="001F69E1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  <w:p w:rsidR="00377D06" w:rsidRPr="00FA4C0E" w:rsidRDefault="001F69E1" w:rsidP="00183E3E">
            <w:pPr>
              <w:spacing w:after="80"/>
              <w:rPr>
                <w:sz w:val="22"/>
                <w:szCs w:val="22"/>
                <w:lang w:val="et-EE"/>
              </w:rPr>
            </w:pPr>
            <w:r w:rsidRPr="00F7447A">
              <w:rPr>
                <w:bCs/>
                <w:sz w:val="22"/>
                <w:szCs w:val="22"/>
                <w:lang w:val="et-EE"/>
              </w:rPr>
              <w:t>(toetust võib taotleda kuni neljaks aastaks)</w:t>
            </w:r>
          </w:p>
        </w:tc>
        <w:tc>
          <w:tcPr>
            <w:tcW w:w="5124" w:type="dxa"/>
            <w:gridSpan w:val="10"/>
          </w:tcPr>
          <w:p w:rsidR="00377D06" w:rsidRPr="00FA4C0E" w:rsidRDefault="00377D06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0E7304" w:rsidRPr="00FA4C0E" w:rsidTr="00EC583F">
        <w:trPr>
          <w:trHeight w:val="231"/>
        </w:trPr>
        <w:tc>
          <w:tcPr>
            <w:tcW w:w="4682" w:type="dxa"/>
            <w:gridSpan w:val="2"/>
            <w:vMerge w:val="restart"/>
            <w:shd w:val="clear" w:color="auto" w:fill="F2F2F2" w:themeFill="background1" w:themeFillShade="F2"/>
          </w:tcPr>
          <w:p w:rsidR="000E7304" w:rsidRDefault="000E7304" w:rsidP="001F69E1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6. TAOTLETAVA TOETUSE </w:t>
            </w:r>
          </w:p>
          <w:p w:rsidR="000E7304" w:rsidRPr="00FA4C0E" w:rsidRDefault="000E7304" w:rsidP="001F69E1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  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SUMMA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AASTAS: </w:t>
            </w:r>
          </w:p>
        </w:tc>
        <w:tc>
          <w:tcPr>
            <w:tcW w:w="1281" w:type="dxa"/>
            <w:gridSpan w:val="3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1. aastal</w:t>
            </w:r>
          </w:p>
        </w:tc>
        <w:tc>
          <w:tcPr>
            <w:tcW w:w="1281" w:type="dxa"/>
            <w:gridSpan w:val="3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2. aastal</w:t>
            </w:r>
          </w:p>
        </w:tc>
        <w:tc>
          <w:tcPr>
            <w:tcW w:w="1281" w:type="dxa"/>
            <w:gridSpan w:val="3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3. aastal</w:t>
            </w:r>
          </w:p>
        </w:tc>
        <w:tc>
          <w:tcPr>
            <w:tcW w:w="1281" w:type="dxa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4. aastal</w:t>
            </w:r>
          </w:p>
        </w:tc>
      </w:tr>
      <w:tr w:rsidR="000E7304" w:rsidRPr="00FA4C0E" w:rsidTr="000E7304">
        <w:trPr>
          <w:trHeight w:val="312"/>
        </w:trPr>
        <w:tc>
          <w:tcPr>
            <w:tcW w:w="4682" w:type="dxa"/>
            <w:gridSpan w:val="2"/>
            <w:vMerge/>
            <w:shd w:val="clear" w:color="auto" w:fill="F2F2F2" w:themeFill="background1" w:themeFillShade="F2"/>
          </w:tcPr>
          <w:p w:rsidR="000E7304" w:rsidRPr="00FA4C0E" w:rsidRDefault="000E7304" w:rsidP="001F69E1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1281" w:type="dxa"/>
            <w:vAlign w:val="center"/>
          </w:tcPr>
          <w:p w:rsidR="000E7304" w:rsidRPr="00FA4C0E" w:rsidRDefault="000E7304" w:rsidP="00F00CCA">
            <w:pPr>
              <w:rPr>
                <w:sz w:val="22"/>
                <w:szCs w:val="22"/>
                <w:lang w:val="et-EE"/>
              </w:rPr>
            </w:pPr>
          </w:p>
        </w:tc>
      </w:tr>
      <w:tr w:rsidR="00377D06" w:rsidRPr="00FA4C0E" w:rsidTr="00CE2F34">
        <w:trPr>
          <w:trHeight w:val="164"/>
        </w:trPr>
        <w:tc>
          <w:tcPr>
            <w:tcW w:w="9806" w:type="dxa"/>
            <w:gridSpan w:val="12"/>
            <w:tcBorders>
              <w:bottom w:val="nil"/>
            </w:tcBorders>
            <w:shd w:val="clear" w:color="auto" w:fill="F2F2F2" w:themeFill="background1" w:themeFillShade="F2"/>
          </w:tcPr>
          <w:p w:rsidR="009B7117" w:rsidRPr="00FA4C0E" w:rsidRDefault="007E238A" w:rsidP="00F00CCA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7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F00CCA">
              <w:rPr>
                <w:b/>
                <w:bCs/>
                <w:sz w:val="22"/>
                <w:szCs w:val="22"/>
                <w:lang w:val="et-EE"/>
              </w:rPr>
              <w:t>TEGEVUSE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 xml:space="preserve"> EESMÄRK:</w:t>
            </w:r>
          </w:p>
        </w:tc>
      </w:tr>
      <w:tr w:rsidR="009B7117" w:rsidRPr="00FA4C0E" w:rsidTr="00CE2F34">
        <w:trPr>
          <w:trHeight w:val="164"/>
        </w:trPr>
        <w:tc>
          <w:tcPr>
            <w:tcW w:w="9806" w:type="dxa"/>
            <w:gridSpan w:val="12"/>
            <w:tcBorders>
              <w:bottom w:val="nil"/>
            </w:tcBorders>
          </w:tcPr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9B7117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0F2B28" w:rsidRDefault="000F2B28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0F2B28" w:rsidRPr="00FA4C0E" w:rsidRDefault="000F2B28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B7117" w:rsidRPr="00FA4C0E" w:rsidTr="00CE2F34">
        <w:trPr>
          <w:trHeight w:val="164"/>
        </w:trPr>
        <w:tc>
          <w:tcPr>
            <w:tcW w:w="9806" w:type="dxa"/>
            <w:gridSpan w:val="12"/>
            <w:tcBorders>
              <w:bottom w:val="nil"/>
            </w:tcBorders>
            <w:shd w:val="clear" w:color="auto" w:fill="F2F2F2" w:themeFill="background1" w:themeFillShade="F2"/>
          </w:tcPr>
          <w:p w:rsidR="009B7117" w:rsidRPr="00FA4C0E" w:rsidRDefault="007E238A" w:rsidP="00F00CCA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8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F00CCA">
              <w:rPr>
                <w:b/>
                <w:bCs/>
                <w:sz w:val="22"/>
                <w:szCs w:val="22"/>
                <w:lang w:val="et-EE"/>
              </w:rPr>
              <w:t>TEGEVUSE</w:t>
            </w:r>
            <w:r w:rsidR="009B7117" w:rsidRPr="00FA4C0E">
              <w:rPr>
                <w:b/>
                <w:bCs/>
                <w:sz w:val="22"/>
                <w:szCs w:val="22"/>
                <w:lang w:val="et-EE"/>
              </w:rPr>
              <w:t xml:space="preserve"> SIHTGRUP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>I KIRJELDUS JA EELDATAV OSALEJATE</w:t>
            </w:r>
            <w:r w:rsidR="00F00CCA">
              <w:rPr>
                <w:b/>
                <w:bCs/>
                <w:sz w:val="22"/>
                <w:szCs w:val="22"/>
                <w:lang w:val="et-EE"/>
              </w:rPr>
              <w:t>/KASUSAAJATE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 xml:space="preserve"> ARV:</w:t>
            </w:r>
          </w:p>
        </w:tc>
      </w:tr>
      <w:tr w:rsidR="009B7117" w:rsidRPr="00FA4C0E" w:rsidTr="00CE2F34">
        <w:trPr>
          <w:trHeight w:val="164"/>
        </w:trPr>
        <w:tc>
          <w:tcPr>
            <w:tcW w:w="9806" w:type="dxa"/>
            <w:gridSpan w:val="12"/>
            <w:tcBorders>
              <w:bottom w:val="nil"/>
            </w:tcBorders>
          </w:tcPr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B7117" w:rsidRPr="00FA4C0E" w:rsidTr="00C46A42">
        <w:trPr>
          <w:trHeight w:val="164"/>
        </w:trPr>
        <w:tc>
          <w:tcPr>
            <w:tcW w:w="9806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7117" w:rsidRPr="00FA4C0E" w:rsidRDefault="007E238A" w:rsidP="00F00CCA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9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F00CCA">
              <w:rPr>
                <w:b/>
                <w:bCs/>
                <w:sz w:val="22"/>
                <w:szCs w:val="22"/>
                <w:lang w:val="et-EE"/>
              </w:rPr>
              <w:t>TEGEVUSE</w:t>
            </w:r>
            <w:r w:rsidR="004A3D93" w:rsidRPr="00FA4C0E">
              <w:rPr>
                <w:b/>
                <w:bCs/>
                <w:sz w:val="22"/>
                <w:szCs w:val="22"/>
                <w:lang w:val="et-EE"/>
              </w:rPr>
              <w:t xml:space="preserve"> TÄPNE KIRJELDUS:</w:t>
            </w:r>
          </w:p>
        </w:tc>
      </w:tr>
      <w:tr w:rsidR="009B7117" w:rsidRPr="00FA4C0E" w:rsidTr="00C46A42">
        <w:trPr>
          <w:trHeight w:val="164"/>
        </w:trPr>
        <w:tc>
          <w:tcPr>
            <w:tcW w:w="9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17" w:rsidRPr="00FA4C0E" w:rsidRDefault="009B7117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Pr="00FA4C0E" w:rsidRDefault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  <w:p w:rsidR="004A3D93" w:rsidRPr="00FA4C0E" w:rsidRDefault="004A3D9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61921" w:rsidRPr="005E14F2" w:rsidTr="00C46A42">
        <w:tc>
          <w:tcPr>
            <w:tcW w:w="9806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1921" w:rsidRPr="00FA4C0E" w:rsidRDefault="00211100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lastRenderedPageBreak/>
              <w:t>1</w:t>
            </w:r>
            <w:r w:rsidR="007E238A">
              <w:rPr>
                <w:b/>
                <w:bCs/>
                <w:sz w:val="22"/>
                <w:szCs w:val="22"/>
                <w:lang w:val="et-EE"/>
              </w:rPr>
              <w:t>0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F00CCA">
              <w:rPr>
                <w:b/>
                <w:bCs/>
                <w:sz w:val="22"/>
                <w:szCs w:val="22"/>
                <w:lang w:val="et-EE"/>
              </w:rPr>
              <w:t>TEGEVUSE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TULUDE EELARVE:</w:t>
            </w:r>
          </w:p>
          <w:p w:rsidR="004161E7" w:rsidRDefault="00C46A42" w:rsidP="004161E7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Näidata </w:t>
            </w:r>
            <w:r w:rsidR="001F69E1">
              <w:rPr>
                <w:b/>
                <w:bCs/>
                <w:sz w:val="22"/>
                <w:szCs w:val="22"/>
                <w:lang w:val="et-EE"/>
              </w:rPr>
              <w:t xml:space="preserve">taotlemisele järgneva aasta kohta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eraldi 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>eeldatav toetus Viljandi linnalt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>,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omafinantseeringu summa</w:t>
            </w:r>
            <w:r w:rsidR="00F74C82">
              <w:rPr>
                <w:b/>
                <w:bCs/>
                <w:sz w:val="22"/>
                <w:szCs w:val="22"/>
                <w:lang w:val="et-EE"/>
              </w:rPr>
              <w:t>d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, kaasfinantseeringu eeldatavad andjad ja summa</w:t>
            </w:r>
            <w:r w:rsidR="00F74C82">
              <w:rPr>
                <w:b/>
                <w:bCs/>
                <w:sz w:val="22"/>
                <w:szCs w:val="22"/>
                <w:lang w:val="et-EE"/>
              </w:rPr>
              <w:t>d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 xml:space="preserve"> ning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muud tulud</w:t>
            </w:r>
            <w:r w:rsidR="001F69E1">
              <w:rPr>
                <w:b/>
                <w:bCs/>
                <w:sz w:val="22"/>
                <w:szCs w:val="22"/>
                <w:lang w:val="et-EE"/>
              </w:rPr>
              <w:t>.</w:t>
            </w:r>
          </w:p>
          <w:p w:rsidR="00C46A42" w:rsidRPr="00FA4C0E" w:rsidRDefault="00C46A42" w:rsidP="004161E7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Ridu võib lisada või esitada täiendav info eraldi failina.</w:t>
            </w:r>
          </w:p>
        </w:tc>
      </w:tr>
      <w:tr w:rsidR="00211100" w:rsidRPr="00FA4C0E" w:rsidTr="00C46A42">
        <w:tc>
          <w:tcPr>
            <w:tcW w:w="7792" w:type="dxa"/>
            <w:gridSpan w:val="9"/>
            <w:shd w:val="clear" w:color="auto" w:fill="F2F2F2" w:themeFill="background1" w:themeFillShade="F2"/>
          </w:tcPr>
          <w:p w:rsidR="00211100" w:rsidRPr="00FA4C0E" w:rsidRDefault="00211100" w:rsidP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TULU LIIK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:rsidR="00211100" w:rsidRPr="00FA4C0E" w:rsidRDefault="00C46A42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SUMMA:</w:t>
            </w:r>
          </w:p>
        </w:tc>
      </w:tr>
      <w:tr w:rsidR="00211100" w:rsidRPr="00FA4C0E" w:rsidTr="000F2B28">
        <w:tc>
          <w:tcPr>
            <w:tcW w:w="7792" w:type="dxa"/>
            <w:gridSpan w:val="9"/>
            <w:vAlign w:val="center"/>
          </w:tcPr>
          <w:p w:rsidR="00211100" w:rsidRPr="00FA4C0E" w:rsidRDefault="007E238A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</w:t>
            </w:r>
            <w:r>
              <w:rPr>
                <w:b/>
                <w:bCs/>
                <w:sz w:val="22"/>
                <w:szCs w:val="22"/>
                <w:lang w:val="et-EE"/>
              </w:rPr>
              <w:t>aotletav t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oetus 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Viljandi linnalt:</w:t>
            </w:r>
          </w:p>
        </w:tc>
        <w:tc>
          <w:tcPr>
            <w:tcW w:w="2014" w:type="dxa"/>
            <w:gridSpan w:val="3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0F2B28">
        <w:tc>
          <w:tcPr>
            <w:tcW w:w="7792" w:type="dxa"/>
            <w:gridSpan w:val="9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0F2B28">
        <w:tc>
          <w:tcPr>
            <w:tcW w:w="7792" w:type="dxa"/>
            <w:gridSpan w:val="9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0F2B28">
        <w:tc>
          <w:tcPr>
            <w:tcW w:w="7792" w:type="dxa"/>
            <w:gridSpan w:val="9"/>
            <w:vAlign w:val="center"/>
          </w:tcPr>
          <w:p w:rsidR="001462D2" w:rsidRPr="00FA4C0E" w:rsidRDefault="001462D2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0F2B28">
        <w:tc>
          <w:tcPr>
            <w:tcW w:w="7792" w:type="dxa"/>
            <w:gridSpan w:val="9"/>
            <w:vAlign w:val="center"/>
          </w:tcPr>
          <w:p w:rsidR="001462D2" w:rsidRPr="00FA4C0E" w:rsidRDefault="001462D2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0F2B28">
        <w:tc>
          <w:tcPr>
            <w:tcW w:w="7792" w:type="dxa"/>
            <w:gridSpan w:val="9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0F2B28">
        <w:tc>
          <w:tcPr>
            <w:tcW w:w="7792" w:type="dxa"/>
            <w:gridSpan w:val="9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0F2B28">
        <w:tc>
          <w:tcPr>
            <w:tcW w:w="7792" w:type="dxa"/>
            <w:gridSpan w:val="9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0F2B28">
        <w:tc>
          <w:tcPr>
            <w:tcW w:w="7792" w:type="dxa"/>
            <w:gridSpan w:val="9"/>
            <w:shd w:val="clear" w:color="auto" w:fill="F2F2F2" w:themeFill="background1" w:themeFillShade="F2"/>
            <w:vAlign w:val="center"/>
          </w:tcPr>
          <w:p w:rsidR="00211100" w:rsidRPr="00FA4C0E" w:rsidRDefault="00F74C8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TEGEVUSE 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 xml:space="preserve">TULUD 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AASTAS 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KOKKU:</w:t>
            </w:r>
          </w:p>
        </w:tc>
        <w:tc>
          <w:tcPr>
            <w:tcW w:w="2014" w:type="dxa"/>
            <w:gridSpan w:val="3"/>
            <w:shd w:val="clear" w:color="auto" w:fill="F2F2F2" w:themeFill="background1" w:themeFillShade="F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7836F9">
        <w:trPr>
          <w:trHeight w:val="237"/>
        </w:trPr>
        <w:tc>
          <w:tcPr>
            <w:tcW w:w="9806" w:type="dxa"/>
            <w:gridSpan w:val="12"/>
            <w:shd w:val="clear" w:color="auto" w:fill="auto"/>
          </w:tcPr>
          <w:p w:rsidR="001462D2" w:rsidRPr="00FA4C0E" w:rsidRDefault="001462D2" w:rsidP="00211100">
            <w:pPr>
              <w:spacing w:before="60" w:after="60"/>
              <w:rPr>
                <w:b/>
                <w:bCs/>
                <w:sz w:val="8"/>
                <w:szCs w:val="22"/>
                <w:lang w:val="et-EE"/>
              </w:rPr>
            </w:pPr>
          </w:p>
        </w:tc>
      </w:tr>
      <w:tr w:rsidR="001462D2" w:rsidRPr="005E14F2" w:rsidTr="00E37BE8">
        <w:tc>
          <w:tcPr>
            <w:tcW w:w="9806" w:type="dxa"/>
            <w:gridSpan w:val="12"/>
            <w:shd w:val="clear" w:color="auto" w:fill="F2F2F2" w:themeFill="background1" w:themeFillShade="F2"/>
          </w:tcPr>
          <w:p w:rsidR="001462D2" w:rsidRPr="00FA4C0E" w:rsidRDefault="001462D2" w:rsidP="00A50F3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1</w:t>
            </w:r>
            <w:r w:rsidR="007E238A"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F74C82">
              <w:rPr>
                <w:b/>
                <w:bCs/>
                <w:sz w:val="22"/>
                <w:szCs w:val="22"/>
                <w:lang w:val="et-EE"/>
              </w:rPr>
              <w:t>TEGEVUSE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KULUDE EELARVE:</w:t>
            </w:r>
          </w:p>
          <w:p w:rsidR="001462D2" w:rsidRPr="00FA4C0E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Näidata </w:t>
            </w:r>
            <w:r w:rsidR="00F74C82" w:rsidRPr="00F74C82">
              <w:rPr>
                <w:b/>
                <w:bCs/>
                <w:sz w:val="22"/>
                <w:szCs w:val="22"/>
                <w:lang w:val="et-EE"/>
              </w:rPr>
              <w:t xml:space="preserve">taotlemisele järgneva aasta kohta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eraldi nt tööjõukulud, rendikulud, transpordikulud, reklaamikulud jne. Eraldi kajastada Viljandi linnalt taotletud toetuse kasutamise sihtotstarve. </w:t>
            </w:r>
          </w:p>
          <w:p w:rsidR="001462D2" w:rsidRPr="00FA4C0E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Ridu võib lisada või esitada täiendav info eraldi failina.</w:t>
            </w:r>
          </w:p>
        </w:tc>
      </w:tr>
      <w:tr w:rsidR="00A50F30" w:rsidRPr="00FA4C0E" w:rsidTr="00E80B83">
        <w:tc>
          <w:tcPr>
            <w:tcW w:w="4957" w:type="dxa"/>
            <w:gridSpan w:val="3"/>
            <w:shd w:val="clear" w:color="auto" w:fill="F2F2F2" w:themeFill="background1" w:themeFillShade="F2"/>
            <w:vAlign w:val="center"/>
          </w:tcPr>
          <w:p w:rsidR="00A50F30" w:rsidRPr="00FA4C0E" w:rsidRDefault="00A50F30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KULU LIIK: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:rsidR="00A50F30" w:rsidRPr="00FA4C0E" w:rsidRDefault="00FA4C0E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SUMMA KOKKU</w:t>
            </w:r>
            <w:r>
              <w:rPr>
                <w:b/>
                <w:sz w:val="22"/>
                <w:szCs w:val="22"/>
                <w:lang w:val="et-EE"/>
              </w:rPr>
              <w:t>: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Viljandi linnalt saadud toetuse arvelt</w:t>
            </w:r>
          </w:p>
        </w:tc>
        <w:tc>
          <w:tcPr>
            <w:tcW w:w="1589" w:type="dxa"/>
            <w:gridSpan w:val="2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muude allikate arvelt</w:t>
            </w: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0F2B28">
        <w:tc>
          <w:tcPr>
            <w:tcW w:w="4957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0F2B28">
        <w:tc>
          <w:tcPr>
            <w:tcW w:w="4957" w:type="dxa"/>
            <w:gridSpan w:val="3"/>
            <w:shd w:val="clear" w:color="auto" w:fill="F2F2F2" w:themeFill="background1" w:themeFillShade="F2"/>
          </w:tcPr>
          <w:p w:rsidR="001462D2" w:rsidRPr="00FA4C0E" w:rsidRDefault="00F74C8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TEGEVUSE </w:t>
            </w:r>
            <w:r w:rsidR="001462D2" w:rsidRPr="00FA4C0E">
              <w:rPr>
                <w:b/>
                <w:bCs/>
                <w:sz w:val="22"/>
                <w:szCs w:val="22"/>
                <w:lang w:val="et-EE"/>
              </w:rPr>
              <w:t xml:space="preserve">KULUD 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AASTAS </w:t>
            </w:r>
            <w:r w:rsidR="001462D2" w:rsidRPr="00FA4C0E">
              <w:rPr>
                <w:b/>
                <w:bCs/>
                <w:sz w:val="22"/>
                <w:szCs w:val="22"/>
                <w:lang w:val="et-EE"/>
              </w:rPr>
              <w:t>KOKKU: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gridSpan w:val="2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C0318D">
        <w:tc>
          <w:tcPr>
            <w:tcW w:w="9806" w:type="dxa"/>
            <w:gridSpan w:val="12"/>
            <w:shd w:val="clear" w:color="auto" w:fill="FFFFFF" w:themeFill="background1"/>
          </w:tcPr>
          <w:p w:rsidR="001462D2" w:rsidRPr="00FA4C0E" w:rsidRDefault="00FA4C0E" w:rsidP="00A50F30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 xml:space="preserve">NB: </w:t>
            </w:r>
            <w:r w:rsidR="00F74C82">
              <w:rPr>
                <w:sz w:val="22"/>
                <w:szCs w:val="22"/>
                <w:lang w:val="et-EE"/>
              </w:rPr>
              <w:t>T</w:t>
            </w:r>
            <w:r w:rsidRPr="00FA4C0E">
              <w:rPr>
                <w:sz w:val="22"/>
                <w:szCs w:val="22"/>
                <w:lang w:val="et-EE"/>
              </w:rPr>
              <w:t xml:space="preserve">ulude ja kulude </w:t>
            </w:r>
            <w:r w:rsidR="000F2B28">
              <w:rPr>
                <w:sz w:val="22"/>
                <w:szCs w:val="22"/>
                <w:lang w:val="et-EE"/>
              </w:rPr>
              <w:t xml:space="preserve">eelarvete </w:t>
            </w:r>
            <w:r w:rsidRPr="00FA4C0E">
              <w:rPr>
                <w:sz w:val="22"/>
                <w:szCs w:val="22"/>
                <w:lang w:val="et-EE"/>
              </w:rPr>
              <w:t>kogusummad peavad olema tasakaalus!</w:t>
            </w:r>
          </w:p>
          <w:p w:rsidR="00FA4C0E" w:rsidRPr="00FA4C0E" w:rsidRDefault="00FA4C0E" w:rsidP="00A50F30">
            <w:pPr>
              <w:rPr>
                <w:sz w:val="22"/>
                <w:szCs w:val="22"/>
                <w:lang w:val="et-EE"/>
              </w:rPr>
            </w:pPr>
          </w:p>
        </w:tc>
      </w:tr>
      <w:tr w:rsidR="00A50F30" w:rsidRPr="00FA4C0E" w:rsidTr="007E238A">
        <w:tc>
          <w:tcPr>
            <w:tcW w:w="5240" w:type="dxa"/>
            <w:gridSpan w:val="4"/>
            <w:shd w:val="clear" w:color="auto" w:fill="F2F2F2" w:themeFill="background1" w:themeFillShade="F2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TAOTLEJA ALLKIRJAÕIGUSLIK</w:t>
            </w:r>
            <w:r w:rsidR="007E238A">
              <w:rPr>
                <w:b/>
                <w:bCs/>
                <w:sz w:val="22"/>
                <w:szCs w:val="22"/>
                <w:lang w:val="et-EE"/>
              </w:rPr>
              <w:t>U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ISIK</w:t>
            </w:r>
            <w:r w:rsidR="007E238A">
              <w:rPr>
                <w:b/>
                <w:bCs/>
                <w:sz w:val="22"/>
                <w:szCs w:val="22"/>
                <w:lang w:val="et-EE"/>
              </w:rPr>
              <w:t>U NIMI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4566" w:type="dxa"/>
            <w:gridSpan w:val="8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A50F30" w:rsidRPr="005E14F2" w:rsidTr="00CE2F34">
        <w:tc>
          <w:tcPr>
            <w:tcW w:w="9806" w:type="dxa"/>
            <w:gridSpan w:val="12"/>
          </w:tcPr>
          <w:p w:rsidR="00A50F30" w:rsidRPr="00FA4C0E" w:rsidRDefault="008F7455" w:rsidP="00A50F30">
            <w:pPr>
              <w:jc w:val="both"/>
              <w:rPr>
                <w:bCs/>
                <w:sz w:val="22"/>
                <w:szCs w:val="22"/>
                <w:lang w:val="et-EE"/>
              </w:rPr>
            </w:pPr>
            <w:r w:rsidRPr="00FA4C0E">
              <w:rPr>
                <w:bCs/>
                <w:sz w:val="22"/>
                <w:szCs w:val="22"/>
                <w:lang w:val="et-EE"/>
              </w:rPr>
              <w:t xml:space="preserve">Kinnitan, et olen tutvunud </w:t>
            </w:r>
            <w:r w:rsidRPr="000238F1">
              <w:rPr>
                <w:sz w:val="22"/>
                <w:szCs w:val="22"/>
                <w:lang w:val="et-EE"/>
              </w:rPr>
              <w:t>Viljandi Linnavolikogu 26.04.2018 määruse</w:t>
            </w:r>
            <w:r>
              <w:rPr>
                <w:sz w:val="22"/>
                <w:szCs w:val="22"/>
                <w:lang w:val="et-EE"/>
              </w:rPr>
              <w:t>s</w:t>
            </w:r>
            <w:r w:rsidRPr="000238F1">
              <w:rPr>
                <w:sz w:val="22"/>
                <w:szCs w:val="22"/>
                <w:lang w:val="et-EE"/>
              </w:rPr>
              <w:t xml:space="preserve"> nr 15 „</w:t>
            </w:r>
            <w:hyperlink r:id="rId7" w:history="1">
              <w:r w:rsidRPr="000238F1">
                <w:rPr>
                  <w:color w:val="0000FF" w:themeColor="hyperlink"/>
                  <w:sz w:val="22"/>
                  <w:szCs w:val="22"/>
                  <w:u w:val="single"/>
                  <w:lang w:val="et-EE"/>
                </w:rPr>
                <w:t>Viljandi linna eelarvest mittetulundusliku tegevuse toetamise kord</w:t>
              </w:r>
            </w:hyperlink>
            <w:r w:rsidRPr="000238F1">
              <w:rPr>
                <w:sz w:val="22"/>
                <w:szCs w:val="22"/>
                <w:lang w:val="et-EE"/>
              </w:rPr>
              <w:t>“</w:t>
            </w:r>
            <w:r w:rsidRPr="000238F1">
              <w:rPr>
                <w:lang w:val="et-EE"/>
              </w:rPr>
              <w:t xml:space="preserve"> </w:t>
            </w:r>
            <w:r w:rsidRPr="00FA4C0E">
              <w:rPr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Cs/>
                <w:sz w:val="22"/>
                <w:szCs w:val="22"/>
                <w:lang w:val="et-EE"/>
              </w:rPr>
              <w:t xml:space="preserve">sätestatud toetuse määramise tingimustega ja kinnitan, et </w:t>
            </w:r>
            <w:r w:rsidRPr="00FA4C0E">
              <w:rPr>
                <w:bCs/>
                <w:sz w:val="22"/>
                <w:szCs w:val="22"/>
                <w:lang w:val="et-EE"/>
              </w:rPr>
              <w:t xml:space="preserve"> taotleja vastab </w:t>
            </w:r>
            <w:r>
              <w:rPr>
                <w:bCs/>
                <w:sz w:val="22"/>
                <w:szCs w:val="22"/>
                <w:lang w:val="et-EE"/>
              </w:rPr>
              <w:t xml:space="preserve">viidatud määruses </w:t>
            </w:r>
            <w:r w:rsidRPr="00FA4C0E">
              <w:rPr>
                <w:bCs/>
                <w:sz w:val="22"/>
                <w:szCs w:val="22"/>
                <w:lang w:val="et-EE"/>
              </w:rPr>
              <w:t>esitatud nõuetele.</w:t>
            </w:r>
            <w:r w:rsidR="005E14F2" w:rsidRPr="005E14F2">
              <w:rPr>
                <w:bCs/>
                <w:sz w:val="22"/>
                <w:szCs w:val="22"/>
                <w:lang w:val="et-EE"/>
              </w:rPr>
              <w:t xml:space="preserve"> Olen nõus kõigi esitatud andmete avalikustamise ja töötlemisega (sh taotluses esitatud isikuandmed)</w:t>
            </w:r>
            <w:r w:rsidR="005E14F2">
              <w:rPr>
                <w:bCs/>
                <w:sz w:val="22"/>
                <w:szCs w:val="22"/>
                <w:lang w:val="et-EE"/>
              </w:rPr>
              <w:t xml:space="preserve">. </w:t>
            </w:r>
            <w:r w:rsidR="00A50F30" w:rsidRPr="00FA4C0E">
              <w:rPr>
                <w:bCs/>
                <w:sz w:val="22"/>
                <w:szCs w:val="22"/>
                <w:lang w:val="et-EE"/>
              </w:rPr>
              <w:t>Kinnitan, et esitatud andmed on tõesed.</w:t>
            </w:r>
            <w:r w:rsidR="005E14F2" w:rsidRPr="005E14F2">
              <w:rPr>
                <w:bCs/>
                <w:sz w:val="22"/>
                <w:szCs w:val="22"/>
                <w:lang w:val="et-EE"/>
              </w:rPr>
              <w:t xml:space="preserve"> </w:t>
            </w:r>
          </w:p>
          <w:p w:rsidR="00A50F30" w:rsidRPr="00FA4C0E" w:rsidRDefault="00A50F30" w:rsidP="00A50F30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Cs/>
                <w:sz w:val="22"/>
                <w:szCs w:val="22"/>
                <w:lang w:val="et-EE"/>
              </w:rPr>
              <w:t xml:space="preserve">Toetuse saamisel esitan toetuse kasutamise kohta vormikohase aruande </w:t>
            </w:r>
            <w:r w:rsidR="00F74C82" w:rsidRPr="00F74C82">
              <w:rPr>
                <w:bCs/>
                <w:sz w:val="22"/>
                <w:szCs w:val="22"/>
                <w:lang w:val="et-EE"/>
              </w:rPr>
              <w:t>hiljemalt toetuse saamise aastale järgneva aasta 15. jaanuariks.</w:t>
            </w:r>
          </w:p>
        </w:tc>
      </w:tr>
      <w:tr w:rsidR="00A50F30" w:rsidRPr="00FA4C0E" w:rsidTr="00127062">
        <w:tc>
          <w:tcPr>
            <w:tcW w:w="4682" w:type="dxa"/>
            <w:gridSpan w:val="2"/>
            <w:shd w:val="clear" w:color="auto" w:fill="F2F2F2" w:themeFill="background1" w:themeFillShade="F2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ALLKIRJASTAMISE KUUPÄEV:</w:t>
            </w:r>
          </w:p>
        </w:tc>
        <w:tc>
          <w:tcPr>
            <w:tcW w:w="5124" w:type="dxa"/>
            <w:gridSpan w:val="10"/>
          </w:tcPr>
          <w:p w:rsidR="00A50F30" w:rsidRPr="00FA4C0E" w:rsidRDefault="00A50F30" w:rsidP="00A50F30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A50F30" w:rsidRPr="005E14F2" w:rsidTr="005C4299">
        <w:trPr>
          <w:trHeight w:val="893"/>
        </w:trPr>
        <w:tc>
          <w:tcPr>
            <w:tcW w:w="4682" w:type="dxa"/>
            <w:gridSpan w:val="2"/>
            <w:shd w:val="clear" w:color="auto" w:fill="FFFFFF" w:themeFill="background1"/>
          </w:tcPr>
          <w:p w:rsidR="00A50F30" w:rsidRPr="00FA4C0E" w:rsidRDefault="00A50F30" w:rsidP="00A50F30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 xml:space="preserve">□ </w:t>
            </w:r>
            <w:r w:rsidR="000238F1" w:rsidRPr="000238F1">
              <w:rPr>
                <w:b/>
                <w:bCs/>
                <w:sz w:val="20"/>
                <w:szCs w:val="22"/>
                <w:lang w:val="et-EE" w:eastAsia="et-EE"/>
              </w:rPr>
              <w:t xml:space="preserve">TAOTLEJA ALLKIRJAÕIGUSLIKU ISIKU </w:t>
            </w:r>
            <w:r w:rsidRPr="000238F1">
              <w:rPr>
                <w:b/>
                <w:bCs/>
                <w:sz w:val="20"/>
                <w:szCs w:val="22"/>
                <w:lang w:val="et-EE"/>
              </w:rPr>
              <w:t>ALLKIRI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5124" w:type="dxa"/>
            <w:gridSpan w:val="10"/>
          </w:tcPr>
          <w:p w:rsidR="00A50F30" w:rsidRPr="000238F1" w:rsidRDefault="00A50F30" w:rsidP="00A50F30">
            <w:pPr>
              <w:rPr>
                <w:b/>
                <w:bCs/>
                <w:sz w:val="20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 w:eastAsia="et-EE"/>
              </w:rPr>
              <w:t>□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0238F1">
              <w:rPr>
                <w:b/>
                <w:bCs/>
                <w:sz w:val="20"/>
                <w:szCs w:val="22"/>
                <w:lang w:val="et-EE"/>
              </w:rPr>
              <w:t>ALLKIRJASTATUD DIGITAALSELT</w:t>
            </w:r>
            <w:r w:rsidR="000238F1" w:rsidRPr="000238F1">
              <w:rPr>
                <w:sz w:val="22"/>
                <w:lang w:val="et-EE"/>
              </w:rPr>
              <w:t xml:space="preserve"> </w:t>
            </w:r>
            <w:r w:rsidR="000238F1" w:rsidRPr="000238F1">
              <w:rPr>
                <w:b/>
                <w:bCs/>
                <w:sz w:val="20"/>
                <w:szCs w:val="22"/>
                <w:lang w:val="et-EE"/>
              </w:rPr>
              <w:t>TAOTLEJA ALLKIRJAÕIGUSLIKU ISIKU POOLT</w:t>
            </w:r>
          </w:p>
          <w:p w:rsidR="00A50F30" w:rsidRPr="00FA4C0E" w:rsidRDefault="00A50F30" w:rsidP="00A50F30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:rsidR="00661921" w:rsidRPr="00FA4C0E" w:rsidRDefault="00661921">
      <w:pPr>
        <w:rPr>
          <w:sz w:val="22"/>
          <w:szCs w:val="22"/>
          <w:lang w:val="et-EE"/>
        </w:rPr>
      </w:pPr>
    </w:p>
    <w:sectPr w:rsidR="00661921" w:rsidRPr="00FA4C0E" w:rsidSect="000F2B28">
      <w:headerReference w:type="default" r:id="rId8"/>
      <w:pgSz w:w="11906" w:h="16838"/>
      <w:pgMar w:top="568" w:right="851" w:bottom="709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3E" w:rsidRDefault="0061723E">
      <w:r>
        <w:separator/>
      </w:r>
    </w:p>
  </w:endnote>
  <w:endnote w:type="continuationSeparator" w:id="0">
    <w:p w:rsidR="0061723E" w:rsidRDefault="0061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3E" w:rsidRDefault="0061723E">
      <w:r>
        <w:separator/>
      </w:r>
    </w:p>
  </w:footnote>
  <w:footnote w:type="continuationSeparator" w:id="0">
    <w:p w:rsidR="0061723E" w:rsidRDefault="0061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21" w:rsidRDefault="00661921">
    <w:pPr>
      <w:pStyle w:val="Pis"/>
      <w:tabs>
        <w:tab w:val="clear" w:pos="4536"/>
        <w:tab w:val="clear" w:pos="9072"/>
        <w:tab w:val="left" w:pos="2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21"/>
    <w:rsid w:val="00015BA3"/>
    <w:rsid w:val="000238F1"/>
    <w:rsid w:val="000E7304"/>
    <w:rsid w:val="000F2B28"/>
    <w:rsid w:val="001462D2"/>
    <w:rsid w:val="00150528"/>
    <w:rsid w:val="00183E3E"/>
    <w:rsid w:val="001F69E1"/>
    <w:rsid w:val="00211100"/>
    <w:rsid w:val="00243497"/>
    <w:rsid w:val="0026436B"/>
    <w:rsid w:val="00316CAB"/>
    <w:rsid w:val="003370DA"/>
    <w:rsid w:val="00377D06"/>
    <w:rsid w:val="004161E7"/>
    <w:rsid w:val="00422E61"/>
    <w:rsid w:val="004A3D93"/>
    <w:rsid w:val="00571342"/>
    <w:rsid w:val="005C4299"/>
    <w:rsid w:val="005E14F2"/>
    <w:rsid w:val="0061723E"/>
    <w:rsid w:val="00661921"/>
    <w:rsid w:val="00706581"/>
    <w:rsid w:val="007E238A"/>
    <w:rsid w:val="007F571D"/>
    <w:rsid w:val="007F782B"/>
    <w:rsid w:val="008F7455"/>
    <w:rsid w:val="009B7117"/>
    <w:rsid w:val="009C1482"/>
    <w:rsid w:val="009C2465"/>
    <w:rsid w:val="00A50F30"/>
    <w:rsid w:val="00A66E46"/>
    <w:rsid w:val="00BB6AFF"/>
    <w:rsid w:val="00C46A42"/>
    <w:rsid w:val="00CE2F34"/>
    <w:rsid w:val="00E80B83"/>
    <w:rsid w:val="00F00CCA"/>
    <w:rsid w:val="00F7447A"/>
    <w:rsid w:val="00F74C82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line="360" w:lineRule="auto"/>
      <w:jc w:val="center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rsid w:val="00337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line="360" w:lineRule="auto"/>
      <w:jc w:val="center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rsid w:val="00337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08052018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Projektidele_rahalise_toetuse_taotlemise_avaldus</vt:lpstr>
    </vt:vector>
  </TitlesOfParts>
  <Company>Viljandi Linnavalitsus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Projektidele_rahalise_toetuse_taotlemise_avaldus</dc:title>
  <dc:creator>katrin</dc:creator>
  <cp:lastModifiedBy>Evelin Lagle</cp:lastModifiedBy>
  <cp:revision>2</cp:revision>
  <dcterms:created xsi:type="dcterms:W3CDTF">2018-08-27T08:01:00Z</dcterms:created>
  <dcterms:modified xsi:type="dcterms:W3CDTF">2018-08-27T08:01:00Z</dcterms:modified>
</cp:coreProperties>
</file>